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9204D" w14:textId="77777777" w:rsidR="002263FF" w:rsidRPr="00A72BCD" w:rsidRDefault="002263FF" w:rsidP="00D95F75">
      <w:pPr>
        <w:spacing w:after="0" w:line="240" w:lineRule="auto"/>
        <w:rPr>
          <w:u w:val="single"/>
        </w:rPr>
      </w:pPr>
    </w:p>
    <w:p w14:paraId="0548FBF3" w14:textId="77777777" w:rsidR="006B0ED3" w:rsidRPr="00A72BCD" w:rsidRDefault="006B0ED3" w:rsidP="00D95F75">
      <w:pPr>
        <w:spacing w:after="0" w:line="240" w:lineRule="auto"/>
        <w:rPr>
          <w:u w:val="single"/>
        </w:rPr>
      </w:pPr>
    </w:p>
    <w:p w14:paraId="5BF641D0" w14:textId="77777777" w:rsidR="006B0ED3" w:rsidRPr="00A72BCD" w:rsidRDefault="006B0ED3" w:rsidP="00D95F75">
      <w:pPr>
        <w:spacing w:after="0" w:line="240" w:lineRule="auto"/>
        <w:rPr>
          <w:u w:val="single"/>
        </w:rPr>
      </w:pPr>
    </w:p>
    <w:p w14:paraId="1147ACAB" w14:textId="77777777" w:rsidR="006B0ED3" w:rsidRPr="00A72BCD" w:rsidRDefault="006B0ED3" w:rsidP="00D95F75">
      <w:pPr>
        <w:spacing w:after="0" w:line="240" w:lineRule="auto"/>
        <w:rPr>
          <w:u w:val="single"/>
        </w:rPr>
      </w:pPr>
    </w:p>
    <w:p w14:paraId="05B7E960" w14:textId="77777777" w:rsidR="006B0ED3" w:rsidRPr="00A72BCD" w:rsidRDefault="006B0ED3" w:rsidP="00D95F75">
      <w:pPr>
        <w:spacing w:after="0" w:line="240" w:lineRule="auto"/>
        <w:rPr>
          <w:u w:val="single"/>
        </w:rPr>
      </w:pPr>
    </w:p>
    <w:p w14:paraId="7801EC4C" w14:textId="77777777" w:rsidR="007C5BF4" w:rsidRPr="00A72BCD" w:rsidRDefault="007C5BF4" w:rsidP="00D95F75">
      <w:pPr>
        <w:spacing w:after="0" w:line="240" w:lineRule="auto"/>
        <w:rPr>
          <w:u w:val="single"/>
        </w:rPr>
      </w:pPr>
    </w:p>
    <w:p w14:paraId="7CD30C1A" w14:textId="77777777" w:rsidR="007C5BF4" w:rsidRPr="00A72BCD" w:rsidRDefault="007C5BF4" w:rsidP="00D95F75">
      <w:pPr>
        <w:spacing w:after="0" w:line="240" w:lineRule="auto"/>
        <w:rPr>
          <w:u w:val="single"/>
        </w:rPr>
      </w:pPr>
    </w:p>
    <w:p w14:paraId="4784423F" w14:textId="77777777" w:rsidR="007C5BF4" w:rsidRPr="00A72BCD" w:rsidRDefault="007C5BF4" w:rsidP="00D95F75">
      <w:pPr>
        <w:spacing w:after="0" w:line="240" w:lineRule="auto"/>
        <w:rPr>
          <w:u w:val="single"/>
        </w:rPr>
      </w:pPr>
    </w:p>
    <w:p w14:paraId="7B80C5C3" w14:textId="77777777" w:rsidR="006B0ED3" w:rsidRPr="00A72BCD" w:rsidRDefault="006B0ED3" w:rsidP="00D95F75">
      <w:pPr>
        <w:spacing w:after="0" w:line="240" w:lineRule="auto"/>
        <w:rPr>
          <w:u w:val="single"/>
        </w:rPr>
      </w:pPr>
    </w:p>
    <w:p w14:paraId="162FCB65" w14:textId="77777777" w:rsidR="006B0ED3" w:rsidRPr="00A72BCD" w:rsidRDefault="006B0ED3" w:rsidP="00D95F75">
      <w:pPr>
        <w:spacing w:after="0" w:line="240" w:lineRule="auto"/>
        <w:jc w:val="center"/>
        <w:rPr>
          <w:rFonts w:ascii="Arial" w:hAnsi="Arial" w:cs="Arial"/>
          <w:b/>
          <w:sz w:val="28"/>
          <w:szCs w:val="28"/>
          <w:u w:val="single"/>
        </w:rPr>
      </w:pPr>
    </w:p>
    <w:p w14:paraId="3C45A0E0" w14:textId="032990CD" w:rsidR="006B0ED3" w:rsidRPr="00A72BCD" w:rsidRDefault="00E87978" w:rsidP="00D95F75">
      <w:pPr>
        <w:spacing w:after="0" w:line="240" w:lineRule="auto"/>
        <w:jc w:val="center"/>
        <w:rPr>
          <w:rFonts w:ascii="Arial" w:hAnsi="Arial" w:cs="Arial"/>
          <w:b/>
          <w:sz w:val="52"/>
          <w:szCs w:val="52"/>
          <w:u w:val="single"/>
        </w:rPr>
      </w:pPr>
      <w:r w:rsidRPr="00A72BCD">
        <w:rPr>
          <w:b/>
          <w:sz w:val="52"/>
          <w:u w:val="single"/>
          <w:lang w:val="zh-CN" w:bidi="zh-CN"/>
        </w:rPr>
        <w:t>ISO 24521</w:t>
      </w:r>
      <w:r w:rsidRPr="00A72BCD">
        <w:rPr>
          <w:rFonts w:hint="eastAsia"/>
          <w:b/>
          <w:sz w:val="52"/>
          <w:u w:val="single"/>
          <w:lang w:val="zh-CN" w:bidi="zh-CN"/>
        </w:rPr>
        <w:t>标准手册</w:t>
      </w:r>
    </w:p>
    <w:p w14:paraId="04186C58" w14:textId="3140A524" w:rsidR="007E0394" w:rsidRPr="00A72BCD" w:rsidRDefault="007E0394" w:rsidP="00D95F75">
      <w:pPr>
        <w:spacing w:after="0" w:line="240" w:lineRule="auto"/>
        <w:jc w:val="center"/>
        <w:rPr>
          <w:rFonts w:ascii="Arial" w:hAnsi="Arial" w:cs="Arial"/>
          <w:b/>
          <w:sz w:val="52"/>
          <w:szCs w:val="52"/>
          <w:u w:val="single"/>
        </w:rPr>
      </w:pPr>
    </w:p>
    <w:p w14:paraId="180C20B6" w14:textId="77777777" w:rsidR="007E0394" w:rsidRPr="00A72BCD" w:rsidRDefault="007E0394" w:rsidP="00D95F75">
      <w:pPr>
        <w:spacing w:after="0" w:line="240" w:lineRule="auto"/>
        <w:jc w:val="center"/>
        <w:rPr>
          <w:rFonts w:ascii="Arial" w:hAnsi="Arial" w:cs="Arial"/>
          <w:b/>
          <w:sz w:val="52"/>
          <w:szCs w:val="52"/>
          <w:u w:val="single"/>
        </w:rPr>
      </w:pPr>
    </w:p>
    <w:p w14:paraId="56397901" w14:textId="2D663040" w:rsidR="006B0ED3" w:rsidRPr="00A72BCD" w:rsidRDefault="00EE5C02" w:rsidP="00D95F75">
      <w:pPr>
        <w:spacing w:after="0" w:line="240" w:lineRule="auto"/>
        <w:ind w:right="-472"/>
        <w:jc w:val="center"/>
        <w:rPr>
          <w:rFonts w:ascii="Arial" w:hAnsi="Arial" w:cs="Arial"/>
          <w:b/>
          <w:sz w:val="28"/>
          <w:szCs w:val="28"/>
          <w:u w:val="single"/>
        </w:rPr>
      </w:pPr>
      <w:r w:rsidRPr="00A72BCD">
        <w:rPr>
          <w:rFonts w:hint="eastAsia"/>
          <w:b/>
          <w:sz w:val="28"/>
          <w:u w:val="single"/>
          <w:lang w:val="zh-CN" w:bidi="zh-CN"/>
        </w:rPr>
        <w:t>与饮用水和污水处理服务有关的活动</w:t>
      </w:r>
      <w:r w:rsidR="00E7570A" w:rsidRPr="00A72BCD">
        <w:rPr>
          <w:b/>
          <w:sz w:val="28"/>
          <w:u w:val="single"/>
          <w:lang w:val="zh-CN" w:bidi="zh-CN"/>
        </w:rPr>
        <w:br/>
      </w:r>
      <w:r w:rsidRPr="00A72BCD">
        <w:rPr>
          <w:rFonts w:hint="eastAsia"/>
          <w:i/>
          <w:sz w:val="28"/>
          <w:u w:val="single"/>
          <w:lang w:val="zh-CN" w:bidi="zh-CN"/>
        </w:rPr>
        <w:t>基础性生活污水就地处理服务管理指南</w:t>
      </w:r>
    </w:p>
    <w:p w14:paraId="75E40E13" w14:textId="37EE4E05" w:rsidR="007C5BF4" w:rsidRPr="00A72BCD" w:rsidRDefault="007C5BF4" w:rsidP="00D95F75">
      <w:pPr>
        <w:spacing w:after="0" w:line="240" w:lineRule="auto"/>
        <w:rPr>
          <w:rFonts w:ascii="Arial" w:hAnsi="Arial" w:cs="Arial"/>
          <w:b/>
          <w:sz w:val="40"/>
          <w:szCs w:val="40"/>
          <w:u w:val="single"/>
        </w:rPr>
      </w:pPr>
      <w:r w:rsidRPr="00A72BCD">
        <w:rPr>
          <w:b/>
          <w:sz w:val="40"/>
          <w:u w:val="single"/>
          <w:lang w:val="zh-CN" w:bidi="zh-CN"/>
        </w:rPr>
        <w:br w:type="page"/>
      </w:r>
    </w:p>
    <w:sdt>
      <w:sdtPr>
        <w:rPr>
          <w:rFonts w:asciiTheme="minorHAnsi" w:eastAsiaTheme="minorHAnsi" w:hAnsiTheme="minorHAnsi" w:cstheme="minorBidi"/>
          <w:color w:val="auto"/>
          <w:sz w:val="22"/>
          <w:szCs w:val="22"/>
          <w:u w:val="single"/>
          <w:lang w:val="en-ZA"/>
        </w:rPr>
        <w:id w:val="1796869341"/>
        <w:docPartObj>
          <w:docPartGallery w:val="Table of Contents"/>
          <w:docPartUnique/>
        </w:docPartObj>
      </w:sdtPr>
      <w:sdtEndPr>
        <w:rPr>
          <w:rFonts w:eastAsiaTheme="minorEastAsia"/>
          <w:bCs/>
          <w:noProof/>
          <w:u w:val="none"/>
        </w:rPr>
      </w:sdtEndPr>
      <w:sdtContent>
        <w:p w14:paraId="40C07F28" w14:textId="3F8BBFE4" w:rsidR="00233407" w:rsidRPr="00A72BCD" w:rsidRDefault="00233407" w:rsidP="00D95F75">
          <w:pPr>
            <w:pStyle w:val="TOCHeading"/>
            <w:spacing w:before="0" w:line="240" w:lineRule="auto"/>
            <w:jc w:val="center"/>
            <w:rPr>
              <w:rFonts w:ascii="Arial" w:hAnsi="Arial" w:cs="Arial"/>
              <w:b/>
              <w:sz w:val="36"/>
              <w:szCs w:val="36"/>
              <w:u w:val="single"/>
            </w:rPr>
          </w:pPr>
          <w:r w:rsidRPr="00A72BCD">
            <w:rPr>
              <w:rFonts w:hint="eastAsia"/>
              <w:b/>
              <w:sz w:val="36"/>
              <w:u w:val="single"/>
              <w:lang w:val="zh-CN" w:bidi="zh-CN"/>
            </w:rPr>
            <w:t>目录</w:t>
          </w:r>
        </w:p>
        <w:p w14:paraId="17F7AA4C" w14:textId="77777777" w:rsidR="00500961" w:rsidRPr="00A72BCD" w:rsidRDefault="00500961" w:rsidP="00D95F75">
          <w:pPr>
            <w:spacing w:after="0" w:line="240" w:lineRule="auto"/>
            <w:rPr>
              <w:u w:val="single"/>
              <w:lang w:val="en-US"/>
            </w:rPr>
          </w:pPr>
        </w:p>
        <w:p w14:paraId="729140F9" w14:textId="11F109F5" w:rsidR="008E7C25" w:rsidRDefault="003E4617">
          <w:pPr>
            <w:pStyle w:val="TOC1"/>
            <w:rPr>
              <w:rFonts w:asciiTheme="minorHAnsi" w:eastAsiaTheme="minorEastAsia" w:hAnsiTheme="minorHAnsi" w:cstheme="minorBidi"/>
              <w:sz w:val="24"/>
              <w:szCs w:val="24"/>
              <w:lang w:val="en-US" w:eastAsia="zh-CN" w:bidi="ar-SA"/>
            </w:rPr>
          </w:pPr>
          <w:r>
            <w:rPr>
              <w:u w:val="single"/>
            </w:rPr>
            <w:fldChar w:fldCharType="begin"/>
          </w:r>
          <w:r>
            <w:rPr>
              <w:u w:val="single"/>
            </w:rPr>
            <w:instrText xml:space="preserve"> TOC \o "1-4" \h \z \u </w:instrText>
          </w:r>
          <w:r>
            <w:rPr>
              <w:u w:val="single"/>
            </w:rPr>
            <w:fldChar w:fldCharType="separate"/>
          </w:r>
          <w:hyperlink w:anchor="_Toc42687711" w:history="1">
            <w:r w:rsidR="008E7C25" w:rsidRPr="00C96E64">
              <w:rPr>
                <w:rStyle w:val="Hyperlink"/>
                <w:rFonts w:hint="eastAsia"/>
                <w:b/>
              </w:rPr>
              <w:t>图片清单</w:t>
            </w:r>
            <w:r w:rsidR="008E7C25">
              <w:rPr>
                <w:webHidden/>
              </w:rPr>
              <w:tab/>
            </w:r>
            <w:r w:rsidR="008E7C25">
              <w:rPr>
                <w:webHidden/>
              </w:rPr>
              <w:fldChar w:fldCharType="begin"/>
            </w:r>
            <w:r w:rsidR="008E7C25">
              <w:rPr>
                <w:webHidden/>
              </w:rPr>
              <w:instrText xml:space="preserve"> PAGEREF _Toc42687711 \h </w:instrText>
            </w:r>
            <w:r w:rsidR="008E7C25">
              <w:rPr>
                <w:webHidden/>
              </w:rPr>
            </w:r>
            <w:r w:rsidR="008E7C25">
              <w:rPr>
                <w:webHidden/>
              </w:rPr>
              <w:fldChar w:fldCharType="separate"/>
            </w:r>
            <w:r w:rsidR="008E7C25">
              <w:rPr>
                <w:webHidden/>
              </w:rPr>
              <w:t>4</w:t>
            </w:r>
            <w:r w:rsidR="008E7C25">
              <w:rPr>
                <w:webHidden/>
              </w:rPr>
              <w:fldChar w:fldCharType="end"/>
            </w:r>
          </w:hyperlink>
        </w:p>
        <w:p w14:paraId="49768D23" w14:textId="25D02529" w:rsidR="008E7C25" w:rsidRDefault="008E7C25">
          <w:pPr>
            <w:pStyle w:val="TOC1"/>
            <w:rPr>
              <w:rFonts w:asciiTheme="minorHAnsi" w:eastAsiaTheme="minorEastAsia" w:hAnsiTheme="minorHAnsi" w:cstheme="minorBidi"/>
              <w:sz w:val="24"/>
              <w:szCs w:val="24"/>
              <w:lang w:val="en-US" w:eastAsia="zh-CN" w:bidi="ar-SA"/>
            </w:rPr>
          </w:pPr>
          <w:hyperlink w:anchor="_Toc42687712" w:history="1">
            <w:r w:rsidRPr="00C96E64">
              <w:rPr>
                <w:rStyle w:val="Hyperlink"/>
                <w:rFonts w:hint="eastAsia"/>
                <w:b/>
              </w:rPr>
              <w:t>第</w:t>
            </w:r>
            <w:r w:rsidRPr="00C96E64">
              <w:rPr>
                <w:rStyle w:val="Hyperlink"/>
                <w:b/>
              </w:rPr>
              <w:t>A</w:t>
            </w:r>
            <w:r w:rsidRPr="00C96E64">
              <w:rPr>
                <w:rStyle w:val="Hyperlink"/>
                <w:rFonts w:hint="eastAsia"/>
                <w:b/>
              </w:rPr>
              <w:t>部分</w:t>
            </w:r>
            <w:r>
              <w:rPr>
                <w:webHidden/>
              </w:rPr>
              <w:tab/>
            </w:r>
            <w:r>
              <w:rPr>
                <w:webHidden/>
              </w:rPr>
              <w:fldChar w:fldCharType="begin"/>
            </w:r>
            <w:r>
              <w:rPr>
                <w:webHidden/>
              </w:rPr>
              <w:instrText xml:space="preserve"> PAGEREF _Toc42687712 \h </w:instrText>
            </w:r>
            <w:r>
              <w:rPr>
                <w:webHidden/>
              </w:rPr>
            </w:r>
            <w:r>
              <w:rPr>
                <w:webHidden/>
              </w:rPr>
              <w:fldChar w:fldCharType="separate"/>
            </w:r>
            <w:r>
              <w:rPr>
                <w:webHidden/>
              </w:rPr>
              <w:t>5</w:t>
            </w:r>
            <w:r>
              <w:rPr>
                <w:webHidden/>
              </w:rPr>
              <w:fldChar w:fldCharType="end"/>
            </w:r>
          </w:hyperlink>
        </w:p>
        <w:p w14:paraId="64115B25" w14:textId="1B6BA01A" w:rsidR="008E7C25" w:rsidRDefault="008E7C25">
          <w:pPr>
            <w:pStyle w:val="TOC1"/>
            <w:rPr>
              <w:rFonts w:asciiTheme="minorHAnsi" w:eastAsiaTheme="minorEastAsia" w:hAnsiTheme="minorHAnsi" w:cstheme="minorBidi"/>
              <w:sz w:val="24"/>
              <w:szCs w:val="24"/>
              <w:lang w:val="en-US" w:eastAsia="zh-CN" w:bidi="ar-SA"/>
            </w:rPr>
          </w:pPr>
          <w:hyperlink w:anchor="_Toc42687713" w:history="1">
            <w:r w:rsidRPr="00C96E64">
              <w:rPr>
                <w:rStyle w:val="Hyperlink"/>
                <w:rFonts w:hint="eastAsia"/>
                <w:b/>
              </w:rPr>
              <w:t>培训议程</w:t>
            </w:r>
            <w:r>
              <w:rPr>
                <w:webHidden/>
              </w:rPr>
              <w:tab/>
            </w:r>
            <w:r>
              <w:rPr>
                <w:webHidden/>
              </w:rPr>
              <w:fldChar w:fldCharType="begin"/>
            </w:r>
            <w:r>
              <w:rPr>
                <w:webHidden/>
              </w:rPr>
              <w:instrText xml:space="preserve"> PAGEREF _Toc42687713 \h </w:instrText>
            </w:r>
            <w:r>
              <w:rPr>
                <w:webHidden/>
              </w:rPr>
            </w:r>
            <w:r>
              <w:rPr>
                <w:webHidden/>
              </w:rPr>
              <w:fldChar w:fldCharType="separate"/>
            </w:r>
            <w:r>
              <w:rPr>
                <w:webHidden/>
              </w:rPr>
              <w:t>5</w:t>
            </w:r>
            <w:r>
              <w:rPr>
                <w:webHidden/>
              </w:rPr>
              <w:fldChar w:fldCharType="end"/>
            </w:r>
          </w:hyperlink>
        </w:p>
        <w:p w14:paraId="08E275B5" w14:textId="0796035B" w:rsidR="008E7C25" w:rsidRDefault="008E7C25">
          <w:pPr>
            <w:pStyle w:val="TOC1"/>
            <w:rPr>
              <w:rFonts w:asciiTheme="minorHAnsi" w:eastAsiaTheme="minorEastAsia" w:hAnsiTheme="minorHAnsi" w:cstheme="minorBidi"/>
              <w:sz w:val="24"/>
              <w:szCs w:val="24"/>
              <w:lang w:val="en-US" w:eastAsia="zh-CN" w:bidi="ar-SA"/>
            </w:rPr>
          </w:pPr>
          <w:hyperlink w:anchor="_Toc42687714" w:history="1">
            <w:r w:rsidRPr="00C96E64">
              <w:rPr>
                <w:rStyle w:val="Hyperlink"/>
                <w:rFonts w:hint="eastAsia"/>
                <w:b/>
              </w:rPr>
              <w:t>目标和学习成果</w:t>
            </w:r>
            <w:r>
              <w:rPr>
                <w:webHidden/>
              </w:rPr>
              <w:tab/>
            </w:r>
            <w:r>
              <w:rPr>
                <w:webHidden/>
              </w:rPr>
              <w:fldChar w:fldCharType="begin"/>
            </w:r>
            <w:r>
              <w:rPr>
                <w:webHidden/>
              </w:rPr>
              <w:instrText xml:space="preserve"> PAGEREF _Toc42687714 \h </w:instrText>
            </w:r>
            <w:r>
              <w:rPr>
                <w:webHidden/>
              </w:rPr>
            </w:r>
            <w:r>
              <w:rPr>
                <w:webHidden/>
              </w:rPr>
              <w:fldChar w:fldCharType="separate"/>
            </w:r>
            <w:r>
              <w:rPr>
                <w:webHidden/>
              </w:rPr>
              <w:t>6</w:t>
            </w:r>
            <w:r>
              <w:rPr>
                <w:webHidden/>
              </w:rPr>
              <w:fldChar w:fldCharType="end"/>
            </w:r>
          </w:hyperlink>
        </w:p>
        <w:p w14:paraId="72CA5D5E" w14:textId="2EDF2754" w:rsidR="008E7C25" w:rsidRDefault="008E7C25">
          <w:pPr>
            <w:pStyle w:val="TOC2"/>
            <w:rPr>
              <w:rFonts w:asciiTheme="minorHAnsi" w:hAnsiTheme="minorHAnsi" w:cstheme="minorBidi"/>
              <w:b w:val="0"/>
              <w:sz w:val="24"/>
              <w:szCs w:val="24"/>
              <w:lang w:val="en-US"/>
            </w:rPr>
          </w:pPr>
          <w:hyperlink w:anchor="_Toc42687715" w:history="1">
            <w:r w:rsidRPr="00C96E64">
              <w:rPr>
                <w:rStyle w:val="Hyperlink"/>
                <w:rFonts w:hint="eastAsia"/>
                <w:lang w:val="zh-CN" w:bidi="zh-CN"/>
              </w:rPr>
              <w:t>目的</w:t>
            </w:r>
            <w:r>
              <w:rPr>
                <w:webHidden/>
              </w:rPr>
              <w:tab/>
            </w:r>
            <w:r>
              <w:rPr>
                <w:webHidden/>
              </w:rPr>
              <w:fldChar w:fldCharType="begin"/>
            </w:r>
            <w:r>
              <w:rPr>
                <w:webHidden/>
              </w:rPr>
              <w:instrText xml:space="preserve"> PAGEREF _Toc42687715 \h </w:instrText>
            </w:r>
            <w:r>
              <w:rPr>
                <w:webHidden/>
              </w:rPr>
            </w:r>
            <w:r>
              <w:rPr>
                <w:webHidden/>
              </w:rPr>
              <w:fldChar w:fldCharType="separate"/>
            </w:r>
            <w:r>
              <w:rPr>
                <w:webHidden/>
              </w:rPr>
              <w:t>6</w:t>
            </w:r>
            <w:r>
              <w:rPr>
                <w:webHidden/>
              </w:rPr>
              <w:fldChar w:fldCharType="end"/>
            </w:r>
          </w:hyperlink>
        </w:p>
        <w:p w14:paraId="586CDD54" w14:textId="31C918C0" w:rsidR="008E7C25" w:rsidRDefault="008E7C25">
          <w:pPr>
            <w:pStyle w:val="TOC2"/>
            <w:rPr>
              <w:rFonts w:asciiTheme="minorHAnsi" w:hAnsiTheme="minorHAnsi" w:cstheme="minorBidi"/>
              <w:b w:val="0"/>
              <w:sz w:val="24"/>
              <w:szCs w:val="24"/>
              <w:lang w:val="en-US"/>
            </w:rPr>
          </w:pPr>
          <w:hyperlink w:anchor="_Toc42687716" w:history="1">
            <w:r w:rsidRPr="00C96E64">
              <w:rPr>
                <w:rStyle w:val="Hyperlink"/>
                <w:rFonts w:hint="eastAsia"/>
                <w:lang w:val="zh-CN" w:bidi="zh-CN"/>
              </w:rPr>
              <w:t>学习成果</w:t>
            </w:r>
            <w:r>
              <w:rPr>
                <w:webHidden/>
              </w:rPr>
              <w:tab/>
            </w:r>
            <w:r>
              <w:rPr>
                <w:webHidden/>
              </w:rPr>
              <w:fldChar w:fldCharType="begin"/>
            </w:r>
            <w:r>
              <w:rPr>
                <w:webHidden/>
              </w:rPr>
              <w:instrText xml:space="preserve"> PAGEREF _Toc42687716 \h </w:instrText>
            </w:r>
            <w:r>
              <w:rPr>
                <w:webHidden/>
              </w:rPr>
            </w:r>
            <w:r>
              <w:rPr>
                <w:webHidden/>
              </w:rPr>
              <w:fldChar w:fldCharType="separate"/>
            </w:r>
            <w:r>
              <w:rPr>
                <w:webHidden/>
              </w:rPr>
              <w:t>7</w:t>
            </w:r>
            <w:r>
              <w:rPr>
                <w:webHidden/>
              </w:rPr>
              <w:fldChar w:fldCharType="end"/>
            </w:r>
          </w:hyperlink>
        </w:p>
        <w:p w14:paraId="6373B4DB" w14:textId="06115977" w:rsidR="008E7C25" w:rsidRDefault="008E7C25">
          <w:pPr>
            <w:pStyle w:val="TOC1"/>
            <w:rPr>
              <w:rFonts w:asciiTheme="minorHAnsi" w:eastAsiaTheme="minorEastAsia" w:hAnsiTheme="minorHAnsi" w:cstheme="minorBidi"/>
              <w:sz w:val="24"/>
              <w:szCs w:val="24"/>
              <w:lang w:val="en-US" w:eastAsia="zh-CN" w:bidi="ar-SA"/>
            </w:rPr>
          </w:pPr>
          <w:hyperlink w:anchor="_Toc42687717" w:history="1">
            <w:r w:rsidRPr="00C96E64">
              <w:rPr>
                <w:rStyle w:val="Hyperlink"/>
                <w:rFonts w:hint="eastAsia"/>
                <w:b/>
              </w:rPr>
              <w:t>引言</w:t>
            </w:r>
            <w:r>
              <w:rPr>
                <w:webHidden/>
              </w:rPr>
              <w:tab/>
            </w:r>
            <w:r>
              <w:rPr>
                <w:webHidden/>
              </w:rPr>
              <w:fldChar w:fldCharType="begin"/>
            </w:r>
            <w:r>
              <w:rPr>
                <w:webHidden/>
              </w:rPr>
              <w:instrText xml:space="preserve"> PAGEREF _Toc42687717 \h </w:instrText>
            </w:r>
            <w:r>
              <w:rPr>
                <w:webHidden/>
              </w:rPr>
            </w:r>
            <w:r>
              <w:rPr>
                <w:webHidden/>
              </w:rPr>
              <w:fldChar w:fldCharType="separate"/>
            </w:r>
            <w:r>
              <w:rPr>
                <w:webHidden/>
              </w:rPr>
              <w:t>8</w:t>
            </w:r>
            <w:r>
              <w:rPr>
                <w:webHidden/>
              </w:rPr>
              <w:fldChar w:fldCharType="end"/>
            </w:r>
          </w:hyperlink>
        </w:p>
        <w:p w14:paraId="68EE317D" w14:textId="72BB44A8" w:rsidR="008E7C25" w:rsidRDefault="008E7C25">
          <w:pPr>
            <w:pStyle w:val="TOC1"/>
            <w:rPr>
              <w:rFonts w:asciiTheme="minorHAnsi" w:eastAsiaTheme="minorEastAsia" w:hAnsiTheme="minorHAnsi" w:cstheme="minorBidi"/>
              <w:sz w:val="24"/>
              <w:szCs w:val="24"/>
              <w:lang w:val="en-US" w:eastAsia="zh-CN" w:bidi="ar-SA"/>
            </w:rPr>
          </w:pPr>
          <w:hyperlink w:anchor="_Toc42687718" w:history="1">
            <w:r w:rsidRPr="00C96E64">
              <w:rPr>
                <w:rStyle w:val="Hyperlink"/>
                <w:rFonts w:hint="eastAsia"/>
                <w:b/>
              </w:rPr>
              <w:t>第</w:t>
            </w:r>
            <w:r w:rsidRPr="00C96E64">
              <w:rPr>
                <w:rStyle w:val="Hyperlink"/>
                <w:b/>
              </w:rPr>
              <w:t>B</w:t>
            </w:r>
            <w:r w:rsidRPr="00C96E64">
              <w:rPr>
                <w:rStyle w:val="Hyperlink"/>
                <w:rFonts w:hint="eastAsia"/>
                <w:b/>
              </w:rPr>
              <w:t>部分</w:t>
            </w:r>
            <w:r>
              <w:rPr>
                <w:webHidden/>
              </w:rPr>
              <w:tab/>
            </w:r>
            <w:r>
              <w:rPr>
                <w:webHidden/>
              </w:rPr>
              <w:fldChar w:fldCharType="begin"/>
            </w:r>
            <w:r>
              <w:rPr>
                <w:webHidden/>
              </w:rPr>
              <w:instrText xml:space="preserve"> PAGEREF _Toc42687718 \h </w:instrText>
            </w:r>
            <w:r>
              <w:rPr>
                <w:webHidden/>
              </w:rPr>
            </w:r>
            <w:r>
              <w:rPr>
                <w:webHidden/>
              </w:rPr>
              <w:fldChar w:fldCharType="separate"/>
            </w:r>
            <w:r>
              <w:rPr>
                <w:webHidden/>
              </w:rPr>
              <w:t>9</w:t>
            </w:r>
            <w:r>
              <w:rPr>
                <w:webHidden/>
              </w:rPr>
              <w:fldChar w:fldCharType="end"/>
            </w:r>
          </w:hyperlink>
        </w:p>
        <w:p w14:paraId="14ED72E3" w14:textId="4785D9FA" w:rsidR="008E7C25" w:rsidRDefault="008E7C25">
          <w:pPr>
            <w:pStyle w:val="TOC1"/>
            <w:rPr>
              <w:rFonts w:asciiTheme="minorHAnsi" w:eastAsiaTheme="minorEastAsia" w:hAnsiTheme="minorHAnsi" w:cstheme="minorBidi"/>
              <w:sz w:val="24"/>
              <w:szCs w:val="24"/>
              <w:lang w:val="en-US" w:eastAsia="zh-CN" w:bidi="ar-SA"/>
            </w:rPr>
          </w:pPr>
          <w:hyperlink w:anchor="_Toc42687719" w:history="1">
            <w:r w:rsidRPr="00C96E64">
              <w:rPr>
                <w:rStyle w:val="Hyperlink"/>
                <w:b/>
              </w:rPr>
              <w:t>ISO</w:t>
            </w:r>
            <w:r w:rsidRPr="00C96E64">
              <w:rPr>
                <w:rStyle w:val="Hyperlink"/>
                <w:rFonts w:hint="eastAsia"/>
                <w:b/>
              </w:rPr>
              <w:t>标准</w:t>
            </w:r>
            <w:r>
              <w:rPr>
                <w:webHidden/>
              </w:rPr>
              <w:tab/>
            </w:r>
            <w:r>
              <w:rPr>
                <w:webHidden/>
              </w:rPr>
              <w:fldChar w:fldCharType="begin"/>
            </w:r>
            <w:r>
              <w:rPr>
                <w:webHidden/>
              </w:rPr>
              <w:instrText xml:space="preserve"> PAGEREF _Toc42687719 \h </w:instrText>
            </w:r>
            <w:r>
              <w:rPr>
                <w:webHidden/>
              </w:rPr>
            </w:r>
            <w:r>
              <w:rPr>
                <w:webHidden/>
              </w:rPr>
              <w:fldChar w:fldCharType="separate"/>
            </w:r>
            <w:r>
              <w:rPr>
                <w:webHidden/>
              </w:rPr>
              <w:t>9</w:t>
            </w:r>
            <w:r>
              <w:rPr>
                <w:webHidden/>
              </w:rPr>
              <w:fldChar w:fldCharType="end"/>
            </w:r>
          </w:hyperlink>
        </w:p>
        <w:p w14:paraId="745D2635" w14:textId="00D8F8E2" w:rsidR="008E7C25" w:rsidRDefault="008E7C25">
          <w:pPr>
            <w:pStyle w:val="TOC1"/>
            <w:rPr>
              <w:rFonts w:asciiTheme="minorHAnsi" w:eastAsiaTheme="minorEastAsia" w:hAnsiTheme="minorHAnsi" w:cstheme="minorBidi"/>
              <w:sz w:val="24"/>
              <w:szCs w:val="24"/>
              <w:lang w:val="en-US" w:eastAsia="zh-CN" w:bidi="ar-SA"/>
            </w:rPr>
          </w:pPr>
          <w:hyperlink w:anchor="_Toc42687720" w:history="1">
            <w:r w:rsidRPr="00C96E64">
              <w:rPr>
                <w:rStyle w:val="Hyperlink"/>
                <w:rFonts w:hint="eastAsia"/>
                <w:b/>
              </w:rPr>
              <w:t>标准的改版历程</w:t>
            </w:r>
            <w:r>
              <w:rPr>
                <w:webHidden/>
              </w:rPr>
              <w:tab/>
            </w:r>
            <w:r>
              <w:rPr>
                <w:webHidden/>
              </w:rPr>
              <w:fldChar w:fldCharType="begin"/>
            </w:r>
            <w:r>
              <w:rPr>
                <w:webHidden/>
              </w:rPr>
              <w:instrText xml:space="preserve"> PAGEREF _Toc42687720 \h </w:instrText>
            </w:r>
            <w:r>
              <w:rPr>
                <w:webHidden/>
              </w:rPr>
            </w:r>
            <w:r>
              <w:rPr>
                <w:webHidden/>
              </w:rPr>
              <w:fldChar w:fldCharType="separate"/>
            </w:r>
            <w:r>
              <w:rPr>
                <w:webHidden/>
              </w:rPr>
              <w:t>9</w:t>
            </w:r>
            <w:r>
              <w:rPr>
                <w:webHidden/>
              </w:rPr>
              <w:fldChar w:fldCharType="end"/>
            </w:r>
          </w:hyperlink>
        </w:p>
        <w:p w14:paraId="348FC4DA" w14:textId="0B1C0E08" w:rsidR="008E7C25" w:rsidRDefault="008E7C25">
          <w:pPr>
            <w:pStyle w:val="TOC1"/>
            <w:rPr>
              <w:rFonts w:asciiTheme="minorHAnsi" w:eastAsiaTheme="minorEastAsia" w:hAnsiTheme="minorHAnsi" w:cstheme="minorBidi"/>
              <w:sz w:val="24"/>
              <w:szCs w:val="24"/>
              <w:lang w:val="en-US" w:eastAsia="zh-CN" w:bidi="ar-SA"/>
            </w:rPr>
          </w:pPr>
          <w:hyperlink w:anchor="_Toc42687721" w:history="1">
            <w:r w:rsidRPr="00C96E64">
              <w:rPr>
                <w:rStyle w:val="Hyperlink"/>
                <w:b/>
              </w:rPr>
              <w:t>ISO</w:t>
            </w:r>
            <w:r w:rsidRPr="00C96E64">
              <w:rPr>
                <w:rStyle w:val="Hyperlink"/>
                <w:rFonts w:hint="eastAsia"/>
                <w:b/>
              </w:rPr>
              <w:t>标准的目的</w:t>
            </w:r>
            <w:r>
              <w:rPr>
                <w:webHidden/>
              </w:rPr>
              <w:tab/>
            </w:r>
            <w:r>
              <w:rPr>
                <w:webHidden/>
              </w:rPr>
              <w:fldChar w:fldCharType="begin"/>
            </w:r>
            <w:r>
              <w:rPr>
                <w:webHidden/>
              </w:rPr>
              <w:instrText xml:space="preserve"> PAGEREF _Toc42687721 \h </w:instrText>
            </w:r>
            <w:r>
              <w:rPr>
                <w:webHidden/>
              </w:rPr>
            </w:r>
            <w:r>
              <w:rPr>
                <w:webHidden/>
              </w:rPr>
              <w:fldChar w:fldCharType="separate"/>
            </w:r>
            <w:r>
              <w:rPr>
                <w:webHidden/>
              </w:rPr>
              <w:t>10</w:t>
            </w:r>
            <w:r>
              <w:rPr>
                <w:webHidden/>
              </w:rPr>
              <w:fldChar w:fldCharType="end"/>
            </w:r>
          </w:hyperlink>
        </w:p>
        <w:p w14:paraId="0A7FB3F1" w14:textId="53FEE161" w:rsidR="008E7C25" w:rsidRDefault="008E7C25">
          <w:pPr>
            <w:pStyle w:val="TOC1"/>
            <w:rPr>
              <w:rFonts w:asciiTheme="minorHAnsi" w:eastAsiaTheme="minorEastAsia" w:hAnsiTheme="minorHAnsi" w:cstheme="minorBidi"/>
              <w:sz w:val="24"/>
              <w:szCs w:val="24"/>
              <w:lang w:val="en-US" w:eastAsia="zh-CN" w:bidi="ar-SA"/>
            </w:rPr>
          </w:pPr>
          <w:hyperlink w:anchor="_Toc42687722" w:history="1">
            <w:r w:rsidRPr="00C96E64">
              <w:rPr>
                <w:rStyle w:val="Hyperlink"/>
                <w:rFonts w:hint="eastAsia"/>
                <w:b/>
              </w:rPr>
              <w:t>认证</w:t>
            </w:r>
            <w:r>
              <w:rPr>
                <w:webHidden/>
              </w:rPr>
              <w:tab/>
            </w:r>
            <w:r>
              <w:rPr>
                <w:webHidden/>
              </w:rPr>
              <w:fldChar w:fldCharType="begin"/>
            </w:r>
            <w:r>
              <w:rPr>
                <w:webHidden/>
              </w:rPr>
              <w:instrText xml:space="preserve"> PAGEREF _Toc42687722 \h </w:instrText>
            </w:r>
            <w:r>
              <w:rPr>
                <w:webHidden/>
              </w:rPr>
            </w:r>
            <w:r>
              <w:rPr>
                <w:webHidden/>
              </w:rPr>
              <w:fldChar w:fldCharType="separate"/>
            </w:r>
            <w:r>
              <w:rPr>
                <w:webHidden/>
              </w:rPr>
              <w:t>10</w:t>
            </w:r>
            <w:r>
              <w:rPr>
                <w:webHidden/>
              </w:rPr>
              <w:fldChar w:fldCharType="end"/>
            </w:r>
          </w:hyperlink>
        </w:p>
        <w:p w14:paraId="6026E8BC" w14:textId="2798A82F" w:rsidR="008E7C25" w:rsidRDefault="008E7C25">
          <w:pPr>
            <w:pStyle w:val="TOC1"/>
            <w:rPr>
              <w:rFonts w:asciiTheme="minorHAnsi" w:eastAsiaTheme="minorEastAsia" w:hAnsiTheme="minorHAnsi" w:cstheme="minorBidi"/>
              <w:sz w:val="24"/>
              <w:szCs w:val="24"/>
              <w:lang w:val="en-US" w:eastAsia="zh-CN" w:bidi="ar-SA"/>
            </w:rPr>
          </w:pPr>
          <w:hyperlink w:anchor="_Toc42687723" w:history="1">
            <w:r w:rsidRPr="00C96E64">
              <w:rPr>
                <w:rStyle w:val="Hyperlink"/>
                <w:rFonts w:hint="eastAsia"/>
                <w:b/>
              </w:rPr>
              <w:t>第</w:t>
            </w:r>
            <w:r w:rsidRPr="00C96E64">
              <w:rPr>
                <w:rStyle w:val="Hyperlink"/>
                <w:b/>
              </w:rPr>
              <w:t>C</w:t>
            </w:r>
            <w:r w:rsidRPr="00C96E64">
              <w:rPr>
                <w:rStyle w:val="Hyperlink"/>
                <w:rFonts w:hint="eastAsia"/>
                <w:b/>
              </w:rPr>
              <w:t>部分</w:t>
            </w:r>
            <w:r>
              <w:rPr>
                <w:webHidden/>
              </w:rPr>
              <w:tab/>
            </w:r>
            <w:r>
              <w:rPr>
                <w:webHidden/>
              </w:rPr>
              <w:fldChar w:fldCharType="begin"/>
            </w:r>
            <w:r>
              <w:rPr>
                <w:webHidden/>
              </w:rPr>
              <w:instrText xml:space="preserve"> PAGEREF _Toc42687723 \h </w:instrText>
            </w:r>
            <w:r>
              <w:rPr>
                <w:webHidden/>
              </w:rPr>
            </w:r>
            <w:r>
              <w:rPr>
                <w:webHidden/>
              </w:rPr>
              <w:fldChar w:fldCharType="separate"/>
            </w:r>
            <w:r>
              <w:rPr>
                <w:webHidden/>
              </w:rPr>
              <w:t>11</w:t>
            </w:r>
            <w:r>
              <w:rPr>
                <w:webHidden/>
              </w:rPr>
              <w:fldChar w:fldCharType="end"/>
            </w:r>
          </w:hyperlink>
        </w:p>
        <w:p w14:paraId="4FBB5960" w14:textId="322F1456" w:rsidR="008E7C25" w:rsidRDefault="008E7C25">
          <w:pPr>
            <w:pStyle w:val="TOC1"/>
            <w:rPr>
              <w:rFonts w:asciiTheme="minorHAnsi" w:eastAsiaTheme="minorEastAsia" w:hAnsiTheme="minorHAnsi" w:cstheme="minorBidi"/>
              <w:sz w:val="24"/>
              <w:szCs w:val="24"/>
              <w:lang w:val="en-US" w:eastAsia="zh-CN" w:bidi="ar-SA"/>
            </w:rPr>
          </w:pPr>
          <w:hyperlink w:anchor="_Toc42687724" w:history="1">
            <w:r w:rsidRPr="00C96E64">
              <w:rPr>
                <w:rStyle w:val="Hyperlink"/>
                <w:b/>
              </w:rPr>
              <w:t xml:space="preserve">1. </w:t>
            </w:r>
            <w:r w:rsidRPr="00C96E64">
              <w:rPr>
                <w:rStyle w:val="Hyperlink"/>
                <w:rFonts w:hint="eastAsia"/>
                <w:b/>
              </w:rPr>
              <w:t>南非卫生事业发展历程</w:t>
            </w:r>
            <w:r>
              <w:rPr>
                <w:webHidden/>
              </w:rPr>
              <w:tab/>
            </w:r>
            <w:r>
              <w:rPr>
                <w:webHidden/>
              </w:rPr>
              <w:fldChar w:fldCharType="begin"/>
            </w:r>
            <w:r>
              <w:rPr>
                <w:webHidden/>
              </w:rPr>
              <w:instrText xml:space="preserve"> PAGEREF _Toc42687724 \h </w:instrText>
            </w:r>
            <w:r>
              <w:rPr>
                <w:webHidden/>
              </w:rPr>
            </w:r>
            <w:r>
              <w:rPr>
                <w:webHidden/>
              </w:rPr>
              <w:fldChar w:fldCharType="separate"/>
            </w:r>
            <w:r>
              <w:rPr>
                <w:webHidden/>
              </w:rPr>
              <w:t>11</w:t>
            </w:r>
            <w:r>
              <w:rPr>
                <w:webHidden/>
              </w:rPr>
              <w:fldChar w:fldCharType="end"/>
            </w:r>
          </w:hyperlink>
        </w:p>
        <w:p w14:paraId="616092FC" w14:textId="1B969F5D" w:rsidR="008E7C25" w:rsidRDefault="008E7C25">
          <w:pPr>
            <w:pStyle w:val="TOC1"/>
            <w:rPr>
              <w:rFonts w:asciiTheme="minorHAnsi" w:eastAsiaTheme="minorEastAsia" w:hAnsiTheme="minorHAnsi" w:cstheme="minorBidi"/>
              <w:sz w:val="24"/>
              <w:szCs w:val="24"/>
              <w:lang w:val="en-US" w:eastAsia="zh-CN" w:bidi="ar-SA"/>
            </w:rPr>
          </w:pPr>
          <w:hyperlink w:anchor="_Toc42687725" w:history="1">
            <w:r w:rsidRPr="00C96E64">
              <w:rPr>
                <w:rStyle w:val="Hyperlink"/>
                <w:b/>
              </w:rPr>
              <w:t>2. SA</w:t>
            </w:r>
            <w:r w:rsidRPr="00C96E64">
              <w:rPr>
                <w:rStyle w:val="Hyperlink"/>
                <w:rFonts w:hint="eastAsia"/>
                <w:b/>
              </w:rPr>
              <w:t>水务及卫生法规要点</w:t>
            </w:r>
            <w:r w:rsidRPr="00C96E64">
              <w:rPr>
                <w:rStyle w:val="Hyperlink"/>
                <w:b/>
              </w:rPr>
              <w:t xml:space="preserve"> – 1994</w:t>
            </w:r>
            <w:r w:rsidRPr="00C96E64">
              <w:rPr>
                <w:rStyle w:val="Hyperlink"/>
                <w:rFonts w:hint="eastAsia"/>
                <w:b/>
              </w:rPr>
              <w:t>年之后</w:t>
            </w:r>
            <w:r>
              <w:rPr>
                <w:webHidden/>
              </w:rPr>
              <w:tab/>
            </w:r>
            <w:r>
              <w:rPr>
                <w:webHidden/>
              </w:rPr>
              <w:fldChar w:fldCharType="begin"/>
            </w:r>
            <w:r>
              <w:rPr>
                <w:webHidden/>
              </w:rPr>
              <w:instrText xml:space="preserve"> PAGEREF _Toc42687725 \h </w:instrText>
            </w:r>
            <w:r>
              <w:rPr>
                <w:webHidden/>
              </w:rPr>
            </w:r>
            <w:r>
              <w:rPr>
                <w:webHidden/>
              </w:rPr>
              <w:fldChar w:fldCharType="separate"/>
            </w:r>
            <w:r>
              <w:rPr>
                <w:webHidden/>
              </w:rPr>
              <w:t>12</w:t>
            </w:r>
            <w:r>
              <w:rPr>
                <w:webHidden/>
              </w:rPr>
              <w:fldChar w:fldCharType="end"/>
            </w:r>
          </w:hyperlink>
        </w:p>
        <w:p w14:paraId="50F3C8F4" w14:textId="5394B0D7" w:rsidR="008E7C25" w:rsidRDefault="008E7C25">
          <w:pPr>
            <w:pStyle w:val="TOC1"/>
            <w:rPr>
              <w:rFonts w:asciiTheme="minorHAnsi" w:eastAsiaTheme="minorEastAsia" w:hAnsiTheme="minorHAnsi" w:cstheme="minorBidi"/>
              <w:sz w:val="24"/>
              <w:szCs w:val="24"/>
              <w:lang w:val="en-US" w:eastAsia="zh-CN" w:bidi="ar-SA"/>
            </w:rPr>
          </w:pPr>
          <w:hyperlink w:anchor="_Toc42687726" w:history="1">
            <w:r w:rsidRPr="00C96E64">
              <w:rPr>
                <w:rStyle w:val="Hyperlink"/>
                <w:b/>
              </w:rPr>
              <w:t xml:space="preserve">3. </w:t>
            </w:r>
            <w:r w:rsidRPr="00C96E64">
              <w:rPr>
                <w:rStyle w:val="Hyperlink"/>
                <w:rFonts w:hint="eastAsia"/>
                <w:b/>
              </w:rPr>
              <w:t>水务及卫生机构安排</w:t>
            </w:r>
            <w:r>
              <w:rPr>
                <w:webHidden/>
              </w:rPr>
              <w:tab/>
            </w:r>
            <w:r>
              <w:rPr>
                <w:webHidden/>
              </w:rPr>
              <w:fldChar w:fldCharType="begin"/>
            </w:r>
            <w:r>
              <w:rPr>
                <w:webHidden/>
              </w:rPr>
              <w:instrText xml:space="preserve"> PAGEREF _Toc42687726 \h </w:instrText>
            </w:r>
            <w:r>
              <w:rPr>
                <w:webHidden/>
              </w:rPr>
            </w:r>
            <w:r>
              <w:rPr>
                <w:webHidden/>
              </w:rPr>
              <w:fldChar w:fldCharType="separate"/>
            </w:r>
            <w:r>
              <w:rPr>
                <w:webHidden/>
              </w:rPr>
              <w:t>13</w:t>
            </w:r>
            <w:r>
              <w:rPr>
                <w:webHidden/>
              </w:rPr>
              <w:fldChar w:fldCharType="end"/>
            </w:r>
          </w:hyperlink>
        </w:p>
        <w:p w14:paraId="337118B3" w14:textId="3C191FDC" w:rsidR="008E7C25" w:rsidRDefault="008E7C25">
          <w:pPr>
            <w:pStyle w:val="TOC1"/>
            <w:rPr>
              <w:rFonts w:asciiTheme="minorHAnsi" w:eastAsiaTheme="minorEastAsia" w:hAnsiTheme="minorHAnsi" w:cstheme="minorBidi"/>
              <w:sz w:val="24"/>
              <w:szCs w:val="24"/>
              <w:lang w:val="en-US" w:eastAsia="zh-CN" w:bidi="ar-SA"/>
            </w:rPr>
          </w:pPr>
          <w:hyperlink w:anchor="_Toc42687727" w:history="1">
            <w:r w:rsidRPr="00C96E64">
              <w:rPr>
                <w:rStyle w:val="Hyperlink"/>
                <w:rFonts w:ascii="Noto Sans CJK" w:hAnsi="Noto Sans CJK"/>
                <w:b/>
              </w:rPr>
              <w:t xml:space="preserve">4. </w:t>
            </w:r>
            <w:r w:rsidRPr="00C96E64">
              <w:rPr>
                <w:rStyle w:val="Hyperlink"/>
                <w:rFonts w:ascii="Noto Sans CJK" w:hAnsi="Noto Sans CJK" w:hint="eastAsia"/>
                <w:b/>
              </w:rPr>
              <w:t>可持续发展目标（</w:t>
            </w:r>
            <w:r w:rsidRPr="00C96E64">
              <w:rPr>
                <w:rStyle w:val="Hyperlink"/>
                <w:rFonts w:ascii="Noto Sans CJK" w:hAnsi="Noto Sans CJK"/>
                <w:b/>
              </w:rPr>
              <w:t>SDG</w:t>
            </w:r>
            <w:r w:rsidRPr="00C96E64">
              <w:rPr>
                <w:rStyle w:val="Hyperlink"/>
                <w:rFonts w:ascii="Noto Sans CJK" w:hAnsi="Noto Sans CJK" w:hint="eastAsia"/>
                <w:b/>
              </w:rPr>
              <w:t>）</w:t>
            </w:r>
            <w:r w:rsidRPr="00C96E64">
              <w:rPr>
                <w:rStyle w:val="Hyperlink"/>
                <w:rFonts w:ascii="Noto Sans CJK" w:hAnsi="Noto Sans CJK"/>
                <w:b/>
              </w:rPr>
              <w:t>6</w:t>
            </w:r>
            <w:r>
              <w:rPr>
                <w:webHidden/>
              </w:rPr>
              <w:tab/>
            </w:r>
            <w:r>
              <w:rPr>
                <w:webHidden/>
              </w:rPr>
              <w:fldChar w:fldCharType="begin"/>
            </w:r>
            <w:r>
              <w:rPr>
                <w:webHidden/>
              </w:rPr>
              <w:instrText xml:space="preserve"> PAGEREF _Toc42687727 \h </w:instrText>
            </w:r>
            <w:r>
              <w:rPr>
                <w:webHidden/>
              </w:rPr>
            </w:r>
            <w:r>
              <w:rPr>
                <w:webHidden/>
              </w:rPr>
              <w:fldChar w:fldCharType="separate"/>
            </w:r>
            <w:r>
              <w:rPr>
                <w:webHidden/>
              </w:rPr>
              <w:t>13</w:t>
            </w:r>
            <w:r>
              <w:rPr>
                <w:webHidden/>
              </w:rPr>
              <w:fldChar w:fldCharType="end"/>
            </w:r>
          </w:hyperlink>
        </w:p>
        <w:p w14:paraId="14CD5FA0" w14:textId="57BA310A" w:rsidR="008E7C25" w:rsidRDefault="008E7C25">
          <w:pPr>
            <w:pStyle w:val="TOC2"/>
            <w:rPr>
              <w:rFonts w:asciiTheme="minorHAnsi" w:hAnsiTheme="minorHAnsi" w:cstheme="minorBidi"/>
              <w:b w:val="0"/>
              <w:sz w:val="24"/>
              <w:szCs w:val="24"/>
              <w:lang w:val="en-US"/>
            </w:rPr>
          </w:pPr>
          <w:hyperlink w:anchor="_Toc42687728" w:history="1">
            <w:r w:rsidRPr="00C96E64">
              <w:rPr>
                <w:rStyle w:val="Hyperlink"/>
                <w:rFonts w:hint="eastAsia"/>
                <w:lang w:val="zh-CN" w:bidi="zh-CN"/>
              </w:rPr>
              <w:t>4.1 SDG</w:t>
            </w:r>
            <w:r w:rsidRPr="00C96E64">
              <w:rPr>
                <w:rStyle w:val="Hyperlink"/>
                <w:rFonts w:hint="eastAsia"/>
                <w:lang w:val="zh-CN" w:bidi="zh-CN"/>
              </w:rPr>
              <w:t>目标和指标</w:t>
            </w:r>
            <w:r>
              <w:rPr>
                <w:webHidden/>
              </w:rPr>
              <w:tab/>
            </w:r>
            <w:r>
              <w:rPr>
                <w:webHidden/>
              </w:rPr>
              <w:fldChar w:fldCharType="begin"/>
            </w:r>
            <w:r>
              <w:rPr>
                <w:webHidden/>
              </w:rPr>
              <w:instrText xml:space="preserve"> PAGEREF _Toc42687728 \h </w:instrText>
            </w:r>
            <w:r>
              <w:rPr>
                <w:webHidden/>
              </w:rPr>
            </w:r>
            <w:r>
              <w:rPr>
                <w:webHidden/>
              </w:rPr>
              <w:fldChar w:fldCharType="separate"/>
            </w:r>
            <w:r>
              <w:rPr>
                <w:webHidden/>
              </w:rPr>
              <w:t>13</w:t>
            </w:r>
            <w:r>
              <w:rPr>
                <w:webHidden/>
              </w:rPr>
              <w:fldChar w:fldCharType="end"/>
            </w:r>
          </w:hyperlink>
        </w:p>
        <w:p w14:paraId="25DA3360" w14:textId="57BD9992" w:rsidR="008E7C25" w:rsidRDefault="008E7C25">
          <w:pPr>
            <w:pStyle w:val="TOC2"/>
            <w:rPr>
              <w:rFonts w:asciiTheme="minorHAnsi" w:hAnsiTheme="minorHAnsi" w:cstheme="minorBidi"/>
              <w:b w:val="0"/>
              <w:sz w:val="24"/>
              <w:szCs w:val="24"/>
              <w:lang w:val="en-US"/>
            </w:rPr>
          </w:pPr>
          <w:hyperlink w:anchor="_Toc42687729" w:history="1">
            <w:r w:rsidRPr="00C96E64">
              <w:rPr>
                <w:rStyle w:val="Hyperlink"/>
                <w:rFonts w:eastAsiaTheme="minorHAnsi"/>
                <w:lang w:bidi="zh-CN"/>
              </w:rPr>
              <w:t>4.2 SA</w:t>
            </w:r>
            <w:r w:rsidRPr="00C96E64">
              <w:rPr>
                <w:rStyle w:val="Hyperlink"/>
                <w:rFonts w:ascii="Microsoft YaHei" w:eastAsia="Microsoft YaHei" w:hAnsi="Microsoft YaHei" w:cs="Microsoft YaHei" w:hint="eastAsia"/>
                <w:lang w:val="zh-CN" w:bidi="zh-CN"/>
              </w:rPr>
              <w:t>在国际标准中承担的义务</w:t>
            </w:r>
            <w:r>
              <w:rPr>
                <w:webHidden/>
              </w:rPr>
              <w:tab/>
            </w:r>
            <w:r>
              <w:rPr>
                <w:webHidden/>
              </w:rPr>
              <w:fldChar w:fldCharType="begin"/>
            </w:r>
            <w:r>
              <w:rPr>
                <w:webHidden/>
              </w:rPr>
              <w:instrText xml:space="preserve"> PAGEREF _Toc42687729 \h </w:instrText>
            </w:r>
            <w:r>
              <w:rPr>
                <w:webHidden/>
              </w:rPr>
            </w:r>
            <w:r>
              <w:rPr>
                <w:webHidden/>
              </w:rPr>
              <w:fldChar w:fldCharType="separate"/>
            </w:r>
            <w:r>
              <w:rPr>
                <w:webHidden/>
              </w:rPr>
              <w:t>14</w:t>
            </w:r>
            <w:r>
              <w:rPr>
                <w:webHidden/>
              </w:rPr>
              <w:fldChar w:fldCharType="end"/>
            </w:r>
          </w:hyperlink>
        </w:p>
        <w:p w14:paraId="3EF1B0D5" w14:textId="11B13109" w:rsidR="008E7C25" w:rsidRDefault="008E7C25">
          <w:pPr>
            <w:pStyle w:val="TOC3"/>
            <w:rPr>
              <w:rFonts w:asciiTheme="minorHAnsi" w:hAnsiTheme="minorHAnsi" w:cstheme="minorBidi"/>
              <w:sz w:val="24"/>
              <w:szCs w:val="24"/>
              <w:lang w:val="en-US"/>
            </w:rPr>
          </w:pPr>
          <w:hyperlink w:anchor="_Toc42687730" w:history="1">
            <w:r w:rsidRPr="00C96E64">
              <w:rPr>
                <w:rStyle w:val="Hyperlink"/>
                <w:rFonts w:hint="eastAsia"/>
                <w:b/>
                <w:lang w:val="zh-CN" w:bidi="zh-CN"/>
              </w:rPr>
              <w:t>政策立场</w:t>
            </w:r>
            <w:r>
              <w:rPr>
                <w:webHidden/>
              </w:rPr>
              <w:tab/>
            </w:r>
            <w:r>
              <w:rPr>
                <w:webHidden/>
              </w:rPr>
              <w:fldChar w:fldCharType="begin"/>
            </w:r>
            <w:r>
              <w:rPr>
                <w:webHidden/>
              </w:rPr>
              <w:instrText xml:space="preserve"> PAGEREF _Toc42687730 \h </w:instrText>
            </w:r>
            <w:r>
              <w:rPr>
                <w:webHidden/>
              </w:rPr>
            </w:r>
            <w:r>
              <w:rPr>
                <w:webHidden/>
              </w:rPr>
              <w:fldChar w:fldCharType="separate"/>
            </w:r>
            <w:r>
              <w:rPr>
                <w:webHidden/>
              </w:rPr>
              <w:t>14</w:t>
            </w:r>
            <w:r>
              <w:rPr>
                <w:webHidden/>
              </w:rPr>
              <w:fldChar w:fldCharType="end"/>
            </w:r>
          </w:hyperlink>
        </w:p>
        <w:p w14:paraId="5919B5BE" w14:textId="28E74E19" w:rsidR="008E7C25" w:rsidRDefault="008E7C25">
          <w:pPr>
            <w:pStyle w:val="TOC2"/>
            <w:rPr>
              <w:rFonts w:asciiTheme="minorHAnsi" w:hAnsiTheme="minorHAnsi" w:cstheme="minorBidi"/>
              <w:b w:val="0"/>
              <w:sz w:val="24"/>
              <w:szCs w:val="24"/>
              <w:lang w:val="en-US"/>
            </w:rPr>
          </w:pPr>
          <w:hyperlink w:anchor="_Toc42687731" w:history="1">
            <w:r w:rsidRPr="00C96E64">
              <w:rPr>
                <w:rStyle w:val="Hyperlink"/>
                <w:lang w:val="zh-CN" w:bidi="zh-CN"/>
              </w:rPr>
              <w:t xml:space="preserve">4.3. </w:t>
            </w:r>
            <w:r w:rsidRPr="00C96E64">
              <w:rPr>
                <w:rStyle w:val="Hyperlink"/>
                <w:rFonts w:hint="eastAsia"/>
                <w:lang w:val="zh-CN" w:bidi="zh-CN"/>
              </w:rPr>
              <w:t>南非</w:t>
            </w:r>
            <w:r w:rsidRPr="00C96E64">
              <w:rPr>
                <w:rStyle w:val="Hyperlink"/>
                <w:rFonts w:hint="eastAsia"/>
                <w:lang w:val="zh-CN" w:bidi="zh-CN"/>
              </w:rPr>
              <w:t>SDG 6</w:t>
            </w:r>
            <w:r w:rsidRPr="00C96E64">
              <w:rPr>
                <w:rStyle w:val="Hyperlink"/>
                <w:rFonts w:hint="eastAsia"/>
                <w:lang w:val="zh-CN" w:bidi="zh-CN"/>
              </w:rPr>
              <w:t>的完成现状</w:t>
            </w:r>
            <w:r>
              <w:rPr>
                <w:webHidden/>
              </w:rPr>
              <w:tab/>
            </w:r>
            <w:r>
              <w:rPr>
                <w:webHidden/>
              </w:rPr>
              <w:fldChar w:fldCharType="begin"/>
            </w:r>
            <w:r>
              <w:rPr>
                <w:webHidden/>
              </w:rPr>
              <w:instrText xml:space="preserve"> PAGEREF _Toc42687731 \h </w:instrText>
            </w:r>
            <w:r>
              <w:rPr>
                <w:webHidden/>
              </w:rPr>
            </w:r>
            <w:r>
              <w:rPr>
                <w:webHidden/>
              </w:rPr>
              <w:fldChar w:fldCharType="separate"/>
            </w:r>
            <w:r>
              <w:rPr>
                <w:webHidden/>
              </w:rPr>
              <w:t>15</w:t>
            </w:r>
            <w:r>
              <w:rPr>
                <w:webHidden/>
              </w:rPr>
              <w:fldChar w:fldCharType="end"/>
            </w:r>
          </w:hyperlink>
        </w:p>
        <w:p w14:paraId="4A5E161C" w14:textId="4F52F3AD" w:rsidR="008E7C25" w:rsidRDefault="008E7C25">
          <w:pPr>
            <w:pStyle w:val="TOC3"/>
            <w:rPr>
              <w:rFonts w:asciiTheme="minorHAnsi" w:hAnsiTheme="minorHAnsi" w:cstheme="minorBidi"/>
              <w:sz w:val="24"/>
              <w:szCs w:val="24"/>
              <w:lang w:val="en-US"/>
            </w:rPr>
          </w:pPr>
          <w:hyperlink w:anchor="_Toc42687732" w:history="1">
            <w:r w:rsidRPr="00C96E64">
              <w:rPr>
                <w:rStyle w:val="Hyperlink"/>
                <w:b/>
                <w:lang w:val="zh-CN" w:bidi="zh-CN"/>
              </w:rPr>
              <w:t xml:space="preserve">4.3.1 </w:t>
            </w:r>
            <w:r w:rsidRPr="00C96E64">
              <w:rPr>
                <w:rStyle w:val="Hyperlink"/>
                <w:rFonts w:hint="eastAsia"/>
                <w:b/>
                <w:lang w:val="zh-CN" w:bidi="zh-CN"/>
              </w:rPr>
              <w:t>获得安全饮用水</w:t>
            </w:r>
            <w:r>
              <w:rPr>
                <w:webHidden/>
              </w:rPr>
              <w:tab/>
            </w:r>
            <w:r>
              <w:rPr>
                <w:webHidden/>
              </w:rPr>
              <w:fldChar w:fldCharType="begin"/>
            </w:r>
            <w:r>
              <w:rPr>
                <w:webHidden/>
              </w:rPr>
              <w:instrText xml:space="preserve"> PAGEREF _Toc42687732 \h </w:instrText>
            </w:r>
            <w:r>
              <w:rPr>
                <w:webHidden/>
              </w:rPr>
            </w:r>
            <w:r>
              <w:rPr>
                <w:webHidden/>
              </w:rPr>
              <w:fldChar w:fldCharType="separate"/>
            </w:r>
            <w:r>
              <w:rPr>
                <w:webHidden/>
              </w:rPr>
              <w:t>15</w:t>
            </w:r>
            <w:r>
              <w:rPr>
                <w:webHidden/>
              </w:rPr>
              <w:fldChar w:fldCharType="end"/>
            </w:r>
          </w:hyperlink>
        </w:p>
        <w:p w14:paraId="16831314" w14:textId="563643E6" w:rsidR="008E7C25" w:rsidRDefault="008E7C25">
          <w:pPr>
            <w:pStyle w:val="TOC3"/>
            <w:rPr>
              <w:rFonts w:asciiTheme="minorHAnsi" w:hAnsiTheme="minorHAnsi" w:cstheme="minorBidi"/>
              <w:sz w:val="24"/>
              <w:szCs w:val="24"/>
              <w:lang w:val="en-US"/>
            </w:rPr>
          </w:pPr>
          <w:hyperlink w:anchor="_Toc42687733" w:history="1">
            <w:r w:rsidRPr="00C96E64">
              <w:rPr>
                <w:rStyle w:val="Hyperlink"/>
                <w:b/>
                <w:lang w:val="zh-CN" w:bidi="zh-CN"/>
              </w:rPr>
              <w:t xml:space="preserve">4.3.2 </w:t>
            </w:r>
            <w:r w:rsidRPr="00C96E64">
              <w:rPr>
                <w:rStyle w:val="Hyperlink"/>
                <w:rFonts w:hint="eastAsia"/>
                <w:b/>
                <w:lang w:val="zh-CN" w:bidi="zh-CN"/>
              </w:rPr>
              <w:t>获得基本卫生服务</w:t>
            </w:r>
            <w:r>
              <w:rPr>
                <w:webHidden/>
              </w:rPr>
              <w:tab/>
            </w:r>
            <w:r>
              <w:rPr>
                <w:webHidden/>
              </w:rPr>
              <w:fldChar w:fldCharType="begin"/>
            </w:r>
            <w:r>
              <w:rPr>
                <w:webHidden/>
              </w:rPr>
              <w:instrText xml:space="preserve"> PAGEREF _Toc42687733 \h </w:instrText>
            </w:r>
            <w:r>
              <w:rPr>
                <w:webHidden/>
              </w:rPr>
            </w:r>
            <w:r>
              <w:rPr>
                <w:webHidden/>
              </w:rPr>
              <w:fldChar w:fldCharType="separate"/>
            </w:r>
            <w:r>
              <w:rPr>
                <w:webHidden/>
              </w:rPr>
              <w:t>16</w:t>
            </w:r>
            <w:r>
              <w:rPr>
                <w:webHidden/>
              </w:rPr>
              <w:fldChar w:fldCharType="end"/>
            </w:r>
          </w:hyperlink>
        </w:p>
        <w:p w14:paraId="3D7FB71D" w14:textId="2859EB79" w:rsidR="008E7C25" w:rsidRDefault="008E7C25">
          <w:pPr>
            <w:pStyle w:val="TOC3"/>
            <w:rPr>
              <w:rFonts w:asciiTheme="minorHAnsi" w:hAnsiTheme="minorHAnsi" w:cstheme="minorBidi"/>
              <w:sz w:val="24"/>
              <w:szCs w:val="24"/>
              <w:lang w:val="en-US"/>
            </w:rPr>
          </w:pPr>
          <w:hyperlink w:anchor="_Toc42687734" w:history="1">
            <w:r w:rsidRPr="00C96E64">
              <w:rPr>
                <w:rStyle w:val="Hyperlink"/>
                <w:b/>
                <w:lang w:val="zh-CN" w:bidi="zh-CN"/>
              </w:rPr>
              <w:t xml:space="preserve">4.3.3 </w:t>
            </w:r>
            <w:r w:rsidRPr="00C96E64">
              <w:rPr>
                <w:rStyle w:val="Hyperlink"/>
                <w:rFonts w:hint="eastAsia"/>
                <w:b/>
                <w:lang w:val="zh-CN" w:bidi="zh-CN"/>
              </w:rPr>
              <w:t>安全饮用水服务提供情况</w:t>
            </w:r>
            <w:r>
              <w:rPr>
                <w:webHidden/>
              </w:rPr>
              <w:tab/>
            </w:r>
            <w:r>
              <w:rPr>
                <w:webHidden/>
              </w:rPr>
              <w:fldChar w:fldCharType="begin"/>
            </w:r>
            <w:r>
              <w:rPr>
                <w:webHidden/>
              </w:rPr>
              <w:instrText xml:space="preserve"> PAGEREF _Toc42687734 \h </w:instrText>
            </w:r>
            <w:r>
              <w:rPr>
                <w:webHidden/>
              </w:rPr>
            </w:r>
            <w:r>
              <w:rPr>
                <w:webHidden/>
              </w:rPr>
              <w:fldChar w:fldCharType="separate"/>
            </w:r>
            <w:r>
              <w:rPr>
                <w:webHidden/>
              </w:rPr>
              <w:t>16</w:t>
            </w:r>
            <w:r>
              <w:rPr>
                <w:webHidden/>
              </w:rPr>
              <w:fldChar w:fldCharType="end"/>
            </w:r>
          </w:hyperlink>
        </w:p>
        <w:p w14:paraId="67A0ACFF" w14:textId="29893D75" w:rsidR="008E7C25" w:rsidRDefault="008E7C25">
          <w:pPr>
            <w:pStyle w:val="TOC1"/>
            <w:rPr>
              <w:rFonts w:asciiTheme="minorHAnsi" w:eastAsiaTheme="minorEastAsia" w:hAnsiTheme="minorHAnsi" w:cstheme="minorBidi"/>
              <w:sz w:val="24"/>
              <w:szCs w:val="24"/>
              <w:lang w:val="en-US" w:eastAsia="zh-CN" w:bidi="ar-SA"/>
            </w:rPr>
          </w:pPr>
          <w:hyperlink w:anchor="_Toc42687735" w:history="1">
            <w:r w:rsidRPr="00C96E64">
              <w:rPr>
                <w:rStyle w:val="Hyperlink"/>
                <w:rFonts w:hint="eastAsia"/>
                <w:b/>
              </w:rPr>
              <w:t>第</w:t>
            </w:r>
            <w:r w:rsidRPr="00C96E64">
              <w:rPr>
                <w:rStyle w:val="Hyperlink"/>
                <w:b/>
              </w:rPr>
              <w:t>D</w:t>
            </w:r>
            <w:r w:rsidRPr="00C96E64">
              <w:rPr>
                <w:rStyle w:val="Hyperlink"/>
                <w:rFonts w:hint="eastAsia"/>
                <w:b/>
              </w:rPr>
              <w:t>部分</w:t>
            </w:r>
            <w:r>
              <w:rPr>
                <w:webHidden/>
              </w:rPr>
              <w:tab/>
            </w:r>
            <w:r>
              <w:rPr>
                <w:webHidden/>
              </w:rPr>
              <w:fldChar w:fldCharType="begin"/>
            </w:r>
            <w:r>
              <w:rPr>
                <w:webHidden/>
              </w:rPr>
              <w:instrText xml:space="preserve"> PAGEREF _Toc42687735 \h </w:instrText>
            </w:r>
            <w:r>
              <w:rPr>
                <w:webHidden/>
              </w:rPr>
            </w:r>
            <w:r>
              <w:rPr>
                <w:webHidden/>
              </w:rPr>
              <w:fldChar w:fldCharType="separate"/>
            </w:r>
            <w:r>
              <w:rPr>
                <w:webHidden/>
              </w:rPr>
              <w:t>18</w:t>
            </w:r>
            <w:r>
              <w:rPr>
                <w:webHidden/>
              </w:rPr>
              <w:fldChar w:fldCharType="end"/>
            </w:r>
          </w:hyperlink>
        </w:p>
        <w:p w14:paraId="1A19AE32" w14:textId="7D0F383C" w:rsidR="008E7C25" w:rsidRDefault="008E7C25">
          <w:pPr>
            <w:pStyle w:val="TOC1"/>
            <w:rPr>
              <w:rFonts w:asciiTheme="minorHAnsi" w:eastAsiaTheme="minorEastAsia" w:hAnsiTheme="minorHAnsi" w:cstheme="minorBidi"/>
              <w:sz w:val="24"/>
              <w:szCs w:val="24"/>
              <w:lang w:val="en-US" w:eastAsia="zh-CN" w:bidi="ar-SA"/>
            </w:rPr>
          </w:pPr>
          <w:hyperlink w:anchor="_Toc42687736" w:history="1">
            <w:r w:rsidRPr="00C96E64">
              <w:rPr>
                <w:rStyle w:val="Hyperlink"/>
                <w:b/>
              </w:rPr>
              <w:t>1. ISO 24521</w:t>
            </w:r>
            <w:r>
              <w:rPr>
                <w:webHidden/>
              </w:rPr>
              <w:tab/>
            </w:r>
            <w:r>
              <w:rPr>
                <w:webHidden/>
              </w:rPr>
              <w:fldChar w:fldCharType="begin"/>
            </w:r>
            <w:r>
              <w:rPr>
                <w:webHidden/>
              </w:rPr>
              <w:instrText xml:space="preserve"> PAGEREF _Toc42687736 \h </w:instrText>
            </w:r>
            <w:r>
              <w:rPr>
                <w:webHidden/>
              </w:rPr>
            </w:r>
            <w:r>
              <w:rPr>
                <w:webHidden/>
              </w:rPr>
              <w:fldChar w:fldCharType="separate"/>
            </w:r>
            <w:r>
              <w:rPr>
                <w:webHidden/>
              </w:rPr>
              <w:t>18</w:t>
            </w:r>
            <w:r>
              <w:rPr>
                <w:webHidden/>
              </w:rPr>
              <w:fldChar w:fldCharType="end"/>
            </w:r>
          </w:hyperlink>
        </w:p>
        <w:p w14:paraId="663C7BCB" w14:textId="32C88377" w:rsidR="008E7C25" w:rsidRDefault="008E7C25">
          <w:pPr>
            <w:pStyle w:val="TOC2"/>
            <w:rPr>
              <w:rFonts w:asciiTheme="minorHAnsi" w:hAnsiTheme="minorHAnsi" w:cstheme="minorBidi"/>
              <w:b w:val="0"/>
              <w:sz w:val="24"/>
              <w:szCs w:val="24"/>
              <w:lang w:val="en-US"/>
            </w:rPr>
          </w:pPr>
          <w:hyperlink w:anchor="_Toc42687737" w:history="1">
            <w:r w:rsidRPr="00C96E64">
              <w:rPr>
                <w:rStyle w:val="Hyperlink"/>
                <w:lang w:val="zh-CN" w:bidi="zh-CN"/>
              </w:rPr>
              <w:t xml:space="preserve">1.1 </w:t>
            </w:r>
            <w:r w:rsidRPr="00C96E64">
              <w:rPr>
                <w:rStyle w:val="Hyperlink"/>
                <w:rFonts w:hint="eastAsia"/>
                <w:lang w:val="zh-CN" w:bidi="zh-CN"/>
              </w:rPr>
              <w:t>ISO 24521</w:t>
            </w:r>
            <w:r w:rsidRPr="00C96E64">
              <w:rPr>
                <w:rStyle w:val="Hyperlink"/>
                <w:rFonts w:hint="eastAsia"/>
                <w:lang w:val="zh-CN" w:bidi="zh-CN"/>
              </w:rPr>
              <w:t>标准的范围</w:t>
            </w:r>
            <w:r>
              <w:rPr>
                <w:webHidden/>
              </w:rPr>
              <w:tab/>
            </w:r>
            <w:r>
              <w:rPr>
                <w:webHidden/>
              </w:rPr>
              <w:fldChar w:fldCharType="begin"/>
            </w:r>
            <w:r>
              <w:rPr>
                <w:webHidden/>
              </w:rPr>
              <w:instrText xml:space="preserve"> PAGEREF _Toc42687737 \h </w:instrText>
            </w:r>
            <w:r>
              <w:rPr>
                <w:webHidden/>
              </w:rPr>
            </w:r>
            <w:r>
              <w:rPr>
                <w:webHidden/>
              </w:rPr>
              <w:fldChar w:fldCharType="separate"/>
            </w:r>
            <w:r>
              <w:rPr>
                <w:webHidden/>
              </w:rPr>
              <w:t>18</w:t>
            </w:r>
            <w:r>
              <w:rPr>
                <w:webHidden/>
              </w:rPr>
              <w:fldChar w:fldCharType="end"/>
            </w:r>
          </w:hyperlink>
        </w:p>
        <w:p w14:paraId="39660D76" w14:textId="3E9CB8EC" w:rsidR="008E7C25" w:rsidRDefault="008E7C25">
          <w:pPr>
            <w:pStyle w:val="TOC2"/>
            <w:rPr>
              <w:rFonts w:asciiTheme="minorHAnsi" w:hAnsiTheme="minorHAnsi" w:cstheme="minorBidi"/>
              <w:b w:val="0"/>
              <w:sz w:val="24"/>
              <w:szCs w:val="24"/>
              <w:lang w:val="en-US"/>
            </w:rPr>
          </w:pPr>
          <w:hyperlink w:anchor="_Toc42687738" w:history="1">
            <w:r w:rsidRPr="00C96E64">
              <w:rPr>
                <w:rStyle w:val="Hyperlink"/>
                <w:lang w:val="zh-CN" w:bidi="zh-CN"/>
              </w:rPr>
              <w:t xml:space="preserve">1.2 </w:t>
            </w:r>
            <w:r w:rsidRPr="00C96E64">
              <w:rPr>
                <w:rStyle w:val="Hyperlink"/>
                <w:rFonts w:hint="eastAsia"/>
                <w:lang w:val="zh-CN" w:bidi="zh-CN"/>
              </w:rPr>
              <w:t>ISO 24521</w:t>
            </w:r>
            <w:r w:rsidRPr="00C96E64">
              <w:rPr>
                <w:rStyle w:val="Hyperlink"/>
                <w:rFonts w:hint="eastAsia"/>
                <w:lang w:val="zh-CN" w:bidi="zh-CN"/>
              </w:rPr>
              <w:t>标准的目标</w:t>
            </w:r>
            <w:r>
              <w:rPr>
                <w:webHidden/>
              </w:rPr>
              <w:tab/>
            </w:r>
            <w:r>
              <w:rPr>
                <w:webHidden/>
              </w:rPr>
              <w:fldChar w:fldCharType="begin"/>
            </w:r>
            <w:r>
              <w:rPr>
                <w:webHidden/>
              </w:rPr>
              <w:instrText xml:space="preserve"> PAGEREF _Toc42687738 \h </w:instrText>
            </w:r>
            <w:r>
              <w:rPr>
                <w:webHidden/>
              </w:rPr>
            </w:r>
            <w:r>
              <w:rPr>
                <w:webHidden/>
              </w:rPr>
              <w:fldChar w:fldCharType="separate"/>
            </w:r>
            <w:r>
              <w:rPr>
                <w:webHidden/>
              </w:rPr>
              <w:t>19</w:t>
            </w:r>
            <w:r>
              <w:rPr>
                <w:webHidden/>
              </w:rPr>
              <w:fldChar w:fldCharType="end"/>
            </w:r>
          </w:hyperlink>
        </w:p>
        <w:p w14:paraId="1B1F453B" w14:textId="165AF1A2" w:rsidR="008E7C25" w:rsidRDefault="008E7C25">
          <w:pPr>
            <w:pStyle w:val="TOC2"/>
            <w:rPr>
              <w:rFonts w:asciiTheme="minorHAnsi" w:hAnsiTheme="minorHAnsi" w:cstheme="minorBidi"/>
              <w:b w:val="0"/>
              <w:sz w:val="24"/>
              <w:szCs w:val="24"/>
              <w:lang w:val="en-US"/>
            </w:rPr>
          </w:pPr>
          <w:hyperlink w:anchor="_Toc42687739" w:history="1">
            <w:r w:rsidRPr="00C96E64">
              <w:rPr>
                <w:rStyle w:val="Hyperlink"/>
                <w:lang w:val="zh-CN" w:bidi="zh-CN"/>
              </w:rPr>
              <w:t xml:space="preserve">1.3 </w:t>
            </w:r>
            <w:r w:rsidRPr="00C96E64">
              <w:rPr>
                <w:rStyle w:val="Hyperlink"/>
                <w:rFonts w:hint="eastAsia"/>
                <w:lang w:val="zh-CN" w:bidi="zh-CN"/>
              </w:rPr>
              <w:t>采用</w:t>
            </w:r>
            <w:r w:rsidRPr="00C96E64">
              <w:rPr>
                <w:rStyle w:val="Hyperlink"/>
                <w:rFonts w:hint="eastAsia"/>
                <w:lang w:val="zh-CN" w:bidi="zh-CN"/>
              </w:rPr>
              <w:t>ISO 24521</w:t>
            </w:r>
            <w:r w:rsidRPr="00C96E64">
              <w:rPr>
                <w:rStyle w:val="Hyperlink"/>
                <w:rFonts w:hint="eastAsia"/>
                <w:lang w:val="zh-CN" w:bidi="zh-CN"/>
              </w:rPr>
              <w:t>标准的好处</w:t>
            </w:r>
            <w:r>
              <w:rPr>
                <w:webHidden/>
              </w:rPr>
              <w:tab/>
            </w:r>
            <w:r>
              <w:rPr>
                <w:webHidden/>
              </w:rPr>
              <w:fldChar w:fldCharType="begin"/>
            </w:r>
            <w:r>
              <w:rPr>
                <w:webHidden/>
              </w:rPr>
              <w:instrText xml:space="preserve"> PAGEREF _Toc42687739 \h </w:instrText>
            </w:r>
            <w:r>
              <w:rPr>
                <w:webHidden/>
              </w:rPr>
            </w:r>
            <w:r>
              <w:rPr>
                <w:webHidden/>
              </w:rPr>
              <w:fldChar w:fldCharType="separate"/>
            </w:r>
            <w:r>
              <w:rPr>
                <w:webHidden/>
              </w:rPr>
              <w:t>19</w:t>
            </w:r>
            <w:r>
              <w:rPr>
                <w:webHidden/>
              </w:rPr>
              <w:fldChar w:fldCharType="end"/>
            </w:r>
          </w:hyperlink>
        </w:p>
        <w:p w14:paraId="19AFA85A" w14:textId="3619F408" w:rsidR="008E7C25" w:rsidRDefault="008E7C25">
          <w:pPr>
            <w:pStyle w:val="TOC1"/>
            <w:rPr>
              <w:rFonts w:asciiTheme="minorHAnsi" w:eastAsiaTheme="minorEastAsia" w:hAnsiTheme="minorHAnsi" w:cstheme="minorBidi"/>
              <w:sz w:val="24"/>
              <w:szCs w:val="24"/>
              <w:lang w:val="en-US" w:eastAsia="zh-CN" w:bidi="ar-SA"/>
            </w:rPr>
          </w:pPr>
          <w:hyperlink w:anchor="_Toc42687740" w:history="1">
            <w:r w:rsidRPr="00C96E64">
              <w:rPr>
                <w:rStyle w:val="Hyperlink"/>
                <w:b/>
              </w:rPr>
              <w:t xml:space="preserve">2. </w:t>
            </w:r>
            <w:r w:rsidRPr="00C96E64">
              <w:rPr>
                <w:rStyle w:val="Hyperlink"/>
                <w:rFonts w:hint="eastAsia"/>
                <w:b/>
              </w:rPr>
              <w:t>污水公用事业的目标</w:t>
            </w:r>
            <w:r>
              <w:rPr>
                <w:webHidden/>
              </w:rPr>
              <w:tab/>
            </w:r>
            <w:r>
              <w:rPr>
                <w:webHidden/>
              </w:rPr>
              <w:fldChar w:fldCharType="begin"/>
            </w:r>
            <w:r>
              <w:rPr>
                <w:webHidden/>
              </w:rPr>
              <w:instrText xml:space="preserve"> PAGEREF _Toc42687740 \h </w:instrText>
            </w:r>
            <w:r>
              <w:rPr>
                <w:webHidden/>
              </w:rPr>
            </w:r>
            <w:r>
              <w:rPr>
                <w:webHidden/>
              </w:rPr>
              <w:fldChar w:fldCharType="separate"/>
            </w:r>
            <w:r>
              <w:rPr>
                <w:webHidden/>
              </w:rPr>
              <w:t>19</w:t>
            </w:r>
            <w:r>
              <w:rPr>
                <w:webHidden/>
              </w:rPr>
              <w:fldChar w:fldCharType="end"/>
            </w:r>
          </w:hyperlink>
        </w:p>
        <w:p w14:paraId="02DA35DA" w14:textId="0D4CFD63" w:rsidR="008E7C25" w:rsidRDefault="008E7C25">
          <w:pPr>
            <w:pStyle w:val="TOC2"/>
            <w:rPr>
              <w:rFonts w:asciiTheme="minorHAnsi" w:hAnsiTheme="minorHAnsi" w:cstheme="minorBidi"/>
              <w:b w:val="0"/>
              <w:sz w:val="24"/>
              <w:szCs w:val="24"/>
              <w:lang w:val="en-US"/>
            </w:rPr>
          </w:pPr>
          <w:hyperlink w:anchor="_Toc42687741" w:history="1">
            <w:r w:rsidRPr="00C96E64">
              <w:rPr>
                <w:rStyle w:val="Hyperlink"/>
                <w:lang w:val="zh-CN" w:bidi="zh-CN"/>
              </w:rPr>
              <w:t xml:space="preserve">2.1 </w:t>
            </w:r>
            <w:r w:rsidRPr="00C96E64">
              <w:rPr>
                <w:rStyle w:val="Hyperlink"/>
                <w:rFonts w:hint="eastAsia"/>
                <w:lang w:val="zh-CN" w:bidi="zh-CN"/>
              </w:rPr>
              <w:t>保障公共健康</w:t>
            </w:r>
            <w:r>
              <w:rPr>
                <w:webHidden/>
              </w:rPr>
              <w:tab/>
            </w:r>
            <w:r>
              <w:rPr>
                <w:webHidden/>
              </w:rPr>
              <w:fldChar w:fldCharType="begin"/>
            </w:r>
            <w:r>
              <w:rPr>
                <w:webHidden/>
              </w:rPr>
              <w:instrText xml:space="preserve"> PAGEREF _Toc42687741 \h </w:instrText>
            </w:r>
            <w:r>
              <w:rPr>
                <w:webHidden/>
              </w:rPr>
            </w:r>
            <w:r>
              <w:rPr>
                <w:webHidden/>
              </w:rPr>
              <w:fldChar w:fldCharType="separate"/>
            </w:r>
            <w:r>
              <w:rPr>
                <w:webHidden/>
              </w:rPr>
              <w:t>20</w:t>
            </w:r>
            <w:r>
              <w:rPr>
                <w:webHidden/>
              </w:rPr>
              <w:fldChar w:fldCharType="end"/>
            </w:r>
          </w:hyperlink>
        </w:p>
        <w:p w14:paraId="0850A5AB" w14:textId="3E23243F" w:rsidR="008E7C25" w:rsidRDefault="008E7C25">
          <w:pPr>
            <w:pStyle w:val="TOC2"/>
            <w:rPr>
              <w:rFonts w:asciiTheme="minorHAnsi" w:hAnsiTheme="minorHAnsi" w:cstheme="minorBidi"/>
              <w:b w:val="0"/>
              <w:sz w:val="24"/>
              <w:szCs w:val="24"/>
              <w:lang w:val="en-US"/>
            </w:rPr>
          </w:pPr>
          <w:hyperlink w:anchor="_Toc42687742" w:history="1">
            <w:r w:rsidRPr="00C96E64">
              <w:rPr>
                <w:rStyle w:val="Hyperlink"/>
                <w:rFonts w:hint="eastAsia"/>
                <w:lang w:val="zh-CN" w:bidi="zh-CN"/>
              </w:rPr>
              <w:t xml:space="preserve">2.2 </w:t>
            </w:r>
            <w:r w:rsidRPr="00C96E64">
              <w:rPr>
                <w:rStyle w:val="Hyperlink"/>
                <w:rFonts w:hint="eastAsia"/>
                <w:lang w:val="zh-CN" w:bidi="zh-CN"/>
              </w:rPr>
              <w:t>保障用户和操作者</w:t>
            </w:r>
            <w:r>
              <w:rPr>
                <w:webHidden/>
              </w:rPr>
              <w:tab/>
            </w:r>
            <w:r>
              <w:rPr>
                <w:webHidden/>
              </w:rPr>
              <w:fldChar w:fldCharType="begin"/>
            </w:r>
            <w:r>
              <w:rPr>
                <w:webHidden/>
              </w:rPr>
              <w:instrText xml:space="preserve"> PAGEREF _Toc42687742 \h </w:instrText>
            </w:r>
            <w:r>
              <w:rPr>
                <w:webHidden/>
              </w:rPr>
            </w:r>
            <w:r>
              <w:rPr>
                <w:webHidden/>
              </w:rPr>
              <w:fldChar w:fldCharType="separate"/>
            </w:r>
            <w:r>
              <w:rPr>
                <w:webHidden/>
              </w:rPr>
              <w:t>20</w:t>
            </w:r>
            <w:r>
              <w:rPr>
                <w:webHidden/>
              </w:rPr>
              <w:fldChar w:fldCharType="end"/>
            </w:r>
          </w:hyperlink>
        </w:p>
        <w:p w14:paraId="18F050D1" w14:textId="15BB9A38" w:rsidR="008E7C25" w:rsidRDefault="008E7C25">
          <w:pPr>
            <w:pStyle w:val="TOC2"/>
            <w:rPr>
              <w:rFonts w:asciiTheme="minorHAnsi" w:hAnsiTheme="minorHAnsi" w:cstheme="minorBidi"/>
              <w:b w:val="0"/>
              <w:sz w:val="24"/>
              <w:szCs w:val="24"/>
              <w:lang w:val="en-US"/>
            </w:rPr>
          </w:pPr>
          <w:hyperlink w:anchor="_Toc42687743" w:history="1">
            <w:r w:rsidRPr="00C96E64">
              <w:rPr>
                <w:rStyle w:val="Hyperlink"/>
                <w:rFonts w:hint="eastAsia"/>
                <w:lang w:val="zh-CN" w:bidi="zh-CN"/>
              </w:rPr>
              <w:t xml:space="preserve">2.3 </w:t>
            </w:r>
            <w:r w:rsidRPr="00C96E64">
              <w:rPr>
                <w:rStyle w:val="Hyperlink"/>
                <w:rFonts w:hint="eastAsia"/>
                <w:lang w:val="zh-CN" w:bidi="zh-CN"/>
              </w:rPr>
              <w:t>满足用户的需求和期望</w:t>
            </w:r>
            <w:r>
              <w:rPr>
                <w:webHidden/>
              </w:rPr>
              <w:tab/>
            </w:r>
            <w:r>
              <w:rPr>
                <w:webHidden/>
              </w:rPr>
              <w:fldChar w:fldCharType="begin"/>
            </w:r>
            <w:r>
              <w:rPr>
                <w:webHidden/>
              </w:rPr>
              <w:instrText xml:space="preserve"> PAGEREF _Toc42687743 \h </w:instrText>
            </w:r>
            <w:r>
              <w:rPr>
                <w:webHidden/>
              </w:rPr>
            </w:r>
            <w:r>
              <w:rPr>
                <w:webHidden/>
              </w:rPr>
              <w:fldChar w:fldCharType="separate"/>
            </w:r>
            <w:r>
              <w:rPr>
                <w:webHidden/>
              </w:rPr>
              <w:t>20</w:t>
            </w:r>
            <w:r>
              <w:rPr>
                <w:webHidden/>
              </w:rPr>
              <w:fldChar w:fldCharType="end"/>
            </w:r>
          </w:hyperlink>
        </w:p>
        <w:p w14:paraId="5659152B" w14:textId="69DA4B48" w:rsidR="008E7C25" w:rsidRDefault="008E7C25">
          <w:pPr>
            <w:pStyle w:val="TOC2"/>
            <w:rPr>
              <w:rFonts w:asciiTheme="minorHAnsi" w:hAnsiTheme="minorHAnsi" w:cstheme="minorBidi"/>
              <w:b w:val="0"/>
              <w:sz w:val="24"/>
              <w:szCs w:val="24"/>
              <w:lang w:val="en-US"/>
            </w:rPr>
          </w:pPr>
          <w:hyperlink w:anchor="_Toc42687744" w:history="1">
            <w:r w:rsidRPr="00C96E64">
              <w:rPr>
                <w:rStyle w:val="Hyperlink"/>
                <w:rFonts w:hint="eastAsia"/>
                <w:lang w:val="zh-CN" w:bidi="zh-CN"/>
              </w:rPr>
              <w:t xml:space="preserve">2.4 </w:t>
            </w:r>
            <w:r w:rsidRPr="00C96E64">
              <w:rPr>
                <w:rStyle w:val="Hyperlink"/>
                <w:rFonts w:hint="eastAsia"/>
                <w:lang w:val="zh-CN" w:bidi="zh-CN"/>
              </w:rPr>
              <w:t>正常和紧急情况</w:t>
            </w:r>
            <w:r>
              <w:rPr>
                <w:webHidden/>
              </w:rPr>
              <w:tab/>
            </w:r>
            <w:r>
              <w:rPr>
                <w:webHidden/>
              </w:rPr>
              <w:fldChar w:fldCharType="begin"/>
            </w:r>
            <w:r>
              <w:rPr>
                <w:webHidden/>
              </w:rPr>
              <w:instrText xml:space="preserve"> PAGEREF _Toc42687744 \h </w:instrText>
            </w:r>
            <w:r>
              <w:rPr>
                <w:webHidden/>
              </w:rPr>
            </w:r>
            <w:r>
              <w:rPr>
                <w:webHidden/>
              </w:rPr>
              <w:fldChar w:fldCharType="separate"/>
            </w:r>
            <w:r>
              <w:rPr>
                <w:webHidden/>
              </w:rPr>
              <w:t>21</w:t>
            </w:r>
            <w:r>
              <w:rPr>
                <w:webHidden/>
              </w:rPr>
              <w:fldChar w:fldCharType="end"/>
            </w:r>
          </w:hyperlink>
        </w:p>
        <w:p w14:paraId="328DE681" w14:textId="560026A1" w:rsidR="008E7C25" w:rsidRDefault="008E7C25">
          <w:pPr>
            <w:pStyle w:val="TOC2"/>
            <w:rPr>
              <w:rFonts w:asciiTheme="minorHAnsi" w:hAnsiTheme="minorHAnsi" w:cstheme="minorBidi"/>
              <w:b w:val="0"/>
              <w:sz w:val="24"/>
              <w:szCs w:val="24"/>
              <w:lang w:val="en-US"/>
            </w:rPr>
          </w:pPr>
          <w:hyperlink w:anchor="_Toc42687745" w:history="1">
            <w:r w:rsidRPr="00C96E64">
              <w:rPr>
                <w:rStyle w:val="Hyperlink"/>
                <w:rFonts w:hint="eastAsia"/>
                <w:lang w:val="zh-CN" w:bidi="zh-CN"/>
              </w:rPr>
              <w:t xml:space="preserve">2.5 </w:t>
            </w:r>
            <w:r w:rsidRPr="00C96E64">
              <w:rPr>
                <w:rStyle w:val="Hyperlink"/>
                <w:rFonts w:hint="eastAsia"/>
                <w:lang w:val="zh-CN" w:bidi="zh-CN"/>
              </w:rPr>
              <w:t>系统的可持续性</w:t>
            </w:r>
            <w:r>
              <w:rPr>
                <w:webHidden/>
              </w:rPr>
              <w:tab/>
            </w:r>
            <w:r>
              <w:rPr>
                <w:webHidden/>
              </w:rPr>
              <w:fldChar w:fldCharType="begin"/>
            </w:r>
            <w:r>
              <w:rPr>
                <w:webHidden/>
              </w:rPr>
              <w:instrText xml:space="preserve"> PAGEREF _Toc42687745 \h </w:instrText>
            </w:r>
            <w:r>
              <w:rPr>
                <w:webHidden/>
              </w:rPr>
            </w:r>
            <w:r>
              <w:rPr>
                <w:webHidden/>
              </w:rPr>
              <w:fldChar w:fldCharType="separate"/>
            </w:r>
            <w:r>
              <w:rPr>
                <w:webHidden/>
              </w:rPr>
              <w:t>21</w:t>
            </w:r>
            <w:r>
              <w:rPr>
                <w:webHidden/>
              </w:rPr>
              <w:fldChar w:fldCharType="end"/>
            </w:r>
          </w:hyperlink>
        </w:p>
        <w:p w14:paraId="08D0B6C9" w14:textId="4530C86C" w:rsidR="008E7C25" w:rsidRDefault="008E7C25">
          <w:pPr>
            <w:pStyle w:val="TOC2"/>
            <w:rPr>
              <w:rFonts w:asciiTheme="minorHAnsi" w:hAnsiTheme="minorHAnsi" w:cstheme="minorBidi"/>
              <w:b w:val="0"/>
              <w:sz w:val="24"/>
              <w:szCs w:val="24"/>
              <w:lang w:val="en-US"/>
            </w:rPr>
          </w:pPr>
          <w:hyperlink w:anchor="_Toc42687746" w:history="1">
            <w:r w:rsidRPr="00C96E64">
              <w:rPr>
                <w:rStyle w:val="Hyperlink"/>
                <w:rFonts w:hint="eastAsia"/>
                <w:lang w:val="zh-CN" w:bidi="zh-CN"/>
              </w:rPr>
              <w:t xml:space="preserve">2.6 </w:t>
            </w:r>
            <w:r w:rsidRPr="00C96E64">
              <w:rPr>
                <w:rStyle w:val="Hyperlink"/>
                <w:rFonts w:hint="eastAsia"/>
                <w:lang w:val="zh-CN" w:bidi="zh-CN"/>
              </w:rPr>
              <w:t>促进社区的可持续发展</w:t>
            </w:r>
            <w:r>
              <w:rPr>
                <w:webHidden/>
              </w:rPr>
              <w:tab/>
            </w:r>
            <w:r>
              <w:rPr>
                <w:webHidden/>
              </w:rPr>
              <w:fldChar w:fldCharType="begin"/>
            </w:r>
            <w:r>
              <w:rPr>
                <w:webHidden/>
              </w:rPr>
              <w:instrText xml:space="preserve"> PAGEREF _Toc42687746 \h </w:instrText>
            </w:r>
            <w:r>
              <w:rPr>
                <w:webHidden/>
              </w:rPr>
            </w:r>
            <w:r>
              <w:rPr>
                <w:webHidden/>
              </w:rPr>
              <w:fldChar w:fldCharType="separate"/>
            </w:r>
            <w:r>
              <w:rPr>
                <w:webHidden/>
              </w:rPr>
              <w:t>22</w:t>
            </w:r>
            <w:r>
              <w:rPr>
                <w:webHidden/>
              </w:rPr>
              <w:fldChar w:fldCharType="end"/>
            </w:r>
          </w:hyperlink>
        </w:p>
        <w:p w14:paraId="4A010147" w14:textId="677F372E" w:rsidR="008E7C25" w:rsidRDefault="008E7C25">
          <w:pPr>
            <w:pStyle w:val="TOC1"/>
            <w:rPr>
              <w:rFonts w:asciiTheme="minorHAnsi" w:eastAsiaTheme="minorEastAsia" w:hAnsiTheme="minorHAnsi" w:cstheme="minorBidi"/>
              <w:sz w:val="24"/>
              <w:szCs w:val="24"/>
              <w:lang w:val="en-US" w:eastAsia="zh-CN" w:bidi="ar-SA"/>
            </w:rPr>
          </w:pPr>
          <w:hyperlink w:anchor="_Toc42687747" w:history="1">
            <w:r w:rsidRPr="00C96E64">
              <w:rPr>
                <w:rStyle w:val="Hyperlink"/>
                <w:b/>
              </w:rPr>
              <w:t xml:space="preserve">3. </w:t>
            </w:r>
            <w:r w:rsidRPr="00C96E64">
              <w:rPr>
                <w:rStyle w:val="Hyperlink"/>
                <w:rFonts w:hint="eastAsia"/>
                <w:b/>
              </w:rPr>
              <w:t>基础性生活污水就地处理系统的组成</w:t>
            </w:r>
            <w:r>
              <w:rPr>
                <w:webHidden/>
              </w:rPr>
              <w:tab/>
            </w:r>
            <w:r>
              <w:rPr>
                <w:webHidden/>
              </w:rPr>
              <w:fldChar w:fldCharType="begin"/>
            </w:r>
            <w:r>
              <w:rPr>
                <w:webHidden/>
              </w:rPr>
              <w:instrText xml:space="preserve"> PAGEREF _Toc42687747 \h </w:instrText>
            </w:r>
            <w:r>
              <w:rPr>
                <w:webHidden/>
              </w:rPr>
            </w:r>
            <w:r>
              <w:rPr>
                <w:webHidden/>
              </w:rPr>
              <w:fldChar w:fldCharType="separate"/>
            </w:r>
            <w:r>
              <w:rPr>
                <w:webHidden/>
              </w:rPr>
              <w:t>23</w:t>
            </w:r>
            <w:r>
              <w:rPr>
                <w:webHidden/>
              </w:rPr>
              <w:fldChar w:fldCharType="end"/>
            </w:r>
          </w:hyperlink>
        </w:p>
        <w:p w14:paraId="239AECD7" w14:textId="7618D0D2" w:rsidR="008E7C25" w:rsidRDefault="008E7C25">
          <w:pPr>
            <w:pStyle w:val="TOC1"/>
            <w:rPr>
              <w:rFonts w:asciiTheme="minorHAnsi" w:eastAsiaTheme="minorEastAsia" w:hAnsiTheme="minorHAnsi" w:cstheme="minorBidi"/>
              <w:sz w:val="24"/>
              <w:szCs w:val="24"/>
              <w:lang w:val="en-US" w:eastAsia="zh-CN" w:bidi="ar-SA"/>
            </w:rPr>
          </w:pPr>
          <w:hyperlink w:anchor="_Toc42687748" w:history="1">
            <w:r w:rsidRPr="00C96E64">
              <w:rPr>
                <w:rStyle w:val="Hyperlink"/>
                <w:b/>
              </w:rPr>
              <w:t xml:space="preserve">4. </w:t>
            </w:r>
            <w:r w:rsidRPr="00C96E64">
              <w:rPr>
                <w:rStyle w:val="Hyperlink"/>
                <w:rFonts w:hint="eastAsia"/>
                <w:b/>
              </w:rPr>
              <w:t>基础性生活污水就地处理系统</w:t>
            </w:r>
            <w:r>
              <w:rPr>
                <w:webHidden/>
              </w:rPr>
              <w:tab/>
            </w:r>
            <w:r>
              <w:rPr>
                <w:webHidden/>
              </w:rPr>
              <w:fldChar w:fldCharType="begin"/>
            </w:r>
            <w:r>
              <w:rPr>
                <w:webHidden/>
              </w:rPr>
              <w:instrText xml:space="preserve"> PAGEREF _Toc42687748 \h </w:instrText>
            </w:r>
            <w:r>
              <w:rPr>
                <w:webHidden/>
              </w:rPr>
            </w:r>
            <w:r>
              <w:rPr>
                <w:webHidden/>
              </w:rPr>
              <w:fldChar w:fldCharType="separate"/>
            </w:r>
            <w:r>
              <w:rPr>
                <w:webHidden/>
              </w:rPr>
              <w:t>23</w:t>
            </w:r>
            <w:r>
              <w:rPr>
                <w:webHidden/>
              </w:rPr>
              <w:fldChar w:fldCharType="end"/>
            </w:r>
          </w:hyperlink>
        </w:p>
        <w:p w14:paraId="097CCB1A" w14:textId="4EEFF592" w:rsidR="008E7C25" w:rsidRDefault="008E7C25">
          <w:pPr>
            <w:pStyle w:val="TOC2"/>
            <w:rPr>
              <w:rFonts w:asciiTheme="minorHAnsi" w:hAnsiTheme="minorHAnsi" w:cstheme="minorBidi"/>
              <w:b w:val="0"/>
              <w:sz w:val="24"/>
              <w:szCs w:val="24"/>
              <w:lang w:val="en-US"/>
            </w:rPr>
          </w:pPr>
          <w:hyperlink w:anchor="_Toc42687749" w:history="1">
            <w:r w:rsidRPr="00C96E64">
              <w:rPr>
                <w:rStyle w:val="Hyperlink"/>
                <w:lang w:val="zh-CN" w:bidi="zh-CN"/>
              </w:rPr>
              <w:t xml:space="preserve">4.1 </w:t>
            </w:r>
            <w:r w:rsidRPr="00C96E64">
              <w:rPr>
                <w:rStyle w:val="Hyperlink"/>
                <w:rFonts w:ascii="SimSun" w:eastAsia="SimSun" w:hAnsi="SimSun" w:cs="SimSun" w:hint="eastAsia"/>
                <w:lang w:val="zh-CN" w:bidi="zh-CN"/>
              </w:rPr>
              <w:t>用户界面</w:t>
            </w:r>
            <w:r>
              <w:rPr>
                <w:webHidden/>
              </w:rPr>
              <w:tab/>
            </w:r>
            <w:r>
              <w:rPr>
                <w:webHidden/>
              </w:rPr>
              <w:fldChar w:fldCharType="begin"/>
            </w:r>
            <w:r>
              <w:rPr>
                <w:webHidden/>
              </w:rPr>
              <w:instrText xml:space="preserve"> PAGEREF _Toc42687749 \h </w:instrText>
            </w:r>
            <w:r>
              <w:rPr>
                <w:webHidden/>
              </w:rPr>
            </w:r>
            <w:r>
              <w:rPr>
                <w:webHidden/>
              </w:rPr>
              <w:fldChar w:fldCharType="separate"/>
            </w:r>
            <w:r>
              <w:rPr>
                <w:webHidden/>
              </w:rPr>
              <w:t>23</w:t>
            </w:r>
            <w:r>
              <w:rPr>
                <w:webHidden/>
              </w:rPr>
              <w:fldChar w:fldCharType="end"/>
            </w:r>
          </w:hyperlink>
        </w:p>
        <w:p w14:paraId="13885381" w14:textId="0205415C" w:rsidR="008E7C25" w:rsidRDefault="008E7C25">
          <w:pPr>
            <w:pStyle w:val="TOC2"/>
            <w:rPr>
              <w:rFonts w:asciiTheme="minorHAnsi" w:hAnsiTheme="minorHAnsi" w:cstheme="minorBidi"/>
              <w:b w:val="0"/>
              <w:sz w:val="24"/>
              <w:szCs w:val="24"/>
              <w:lang w:val="en-US"/>
            </w:rPr>
          </w:pPr>
          <w:hyperlink w:anchor="_Toc42687750" w:history="1">
            <w:r w:rsidRPr="00C96E64">
              <w:rPr>
                <w:rStyle w:val="Hyperlink"/>
                <w:lang w:val="zh-CN" w:bidi="zh-CN"/>
              </w:rPr>
              <w:t xml:space="preserve">4.2 </w:t>
            </w:r>
            <w:r w:rsidRPr="00C96E64">
              <w:rPr>
                <w:rStyle w:val="Hyperlink"/>
                <w:rFonts w:ascii="SimSun" w:eastAsia="SimSun" w:hAnsi="SimSun" w:cs="SimSun" w:hint="eastAsia"/>
                <w:lang w:val="zh-CN" w:bidi="zh-CN"/>
              </w:rPr>
              <w:t>收集与运输</w:t>
            </w:r>
            <w:r>
              <w:rPr>
                <w:webHidden/>
              </w:rPr>
              <w:tab/>
            </w:r>
            <w:r>
              <w:rPr>
                <w:webHidden/>
              </w:rPr>
              <w:fldChar w:fldCharType="begin"/>
            </w:r>
            <w:r>
              <w:rPr>
                <w:webHidden/>
              </w:rPr>
              <w:instrText xml:space="preserve"> PAGEREF _Toc42687750 \h </w:instrText>
            </w:r>
            <w:r>
              <w:rPr>
                <w:webHidden/>
              </w:rPr>
            </w:r>
            <w:r>
              <w:rPr>
                <w:webHidden/>
              </w:rPr>
              <w:fldChar w:fldCharType="separate"/>
            </w:r>
            <w:r>
              <w:rPr>
                <w:webHidden/>
              </w:rPr>
              <w:t>24</w:t>
            </w:r>
            <w:r>
              <w:rPr>
                <w:webHidden/>
              </w:rPr>
              <w:fldChar w:fldCharType="end"/>
            </w:r>
          </w:hyperlink>
        </w:p>
        <w:p w14:paraId="6FF83209" w14:textId="333D6B15" w:rsidR="008E7C25" w:rsidRDefault="008E7C25">
          <w:pPr>
            <w:pStyle w:val="TOC2"/>
            <w:rPr>
              <w:rFonts w:asciiTheme="minorHAnsi" w:hAnsiTheme="minorHAnsi" w:cstheme="minorBidi"/>
              <w:b w:val="0"/>
              <w:sz w:val="24"/>
              <w:szCs w:val="24"/>
              <w:lang w:val="en-US"/>
            </w:rPr>
          </w:pPr>
          <w:hyperlink w:anchor="_Toc42687751" w:history="1">
            <w:r w:rsidRPr="00C96E64">
              <w:rPr>
                <w:rStyle w:val="Hyperlink"/>
                <w:lang w:val="zh-CN" w:bidi="zh-CN"/>
              </w:rPr>
              <w:t xml:space="preserve">4.3 </w:t>
            </w:r>
            <w:r w:rsidRPr="00C96E64">
              <w:rPr>
                <w:rStyle w:val="Hyperlink"/>
                <w:rFonts w:ascii="SimSun" w:eastAsia="SimSun" w:hAnsi="SimSun" w:cs="SimSun" w:hint="eastAsia"/>
                <w:lang w:val="zh-CN" w:bidi="zh-CN"/>
              </w:rPr>
              <w:t>处理</w:t>
            </w:r>
            <w:r>
              <w:rPr>
                <w:webHidden/>
              </w:rPr>
              <w:tab/>
            </w:r>
            <w:r>
              <w:rPr>
                <w:webHidden/>
              </w:rPr>
              <w:fldChar w:fldCharType="begin"/>
            </w:r>
            <w:r>
              <w:rPr>
                <w:webHidden/>
              </w:rPr>
              <w:instrText xml:space="preserve"> PAGEREF _Toc42687751 \h </w:instrText>
            </w:r>
            <w:r>
              <w:rPr>
                <w:webHidden/>
              </w:rPr>
            </w:r>
            <w:r>
              <w:rPr>
                <w:webHidden/>
              </w:rPr>
              <w:fldChar w:fldCharType="separate"/>
            </w:r>
            <w:r>
              <w:rPr>
                <w:webHidden/>
              </w:rPr>
              <w:t>25</w:t>
            </w:r>
            <w:r>
              <w:rPr>
                <w:webHidden/>
              </w:rPr>
              <w:fldChar w:fldCharType="end"/>
            </w:r>
          </w:hyperlink>
        </w:p>
        <w:p w14:paraId="1FA469A0" w14:textId="3F05E829" w:rsidR="008E7C25" w:rsidRDefault="008E7C25">
          <w:pPr>
            <w:pStyle w:val="TOC3"/>
            <w:rPr>
              <w:rFonts w:asciiTheme="minorHAnsi" w:hAnsiTheme="minorHAnsi" w:cstheme="minorBidi"/>
              <w:sz w:val="24"/>
              <w:szCs w:val="24"/>
              <w:lang w:val="en-US"/>
            </w:rPr>
          </w:pPr>
          <w:hyperlink w:anchor="_Toc42687752" w:history="1">
            <w:r w:rsidRPr="00C96E64">
              <w:rPr>
                <w:rStyle w:val="Hyperlink"/>
                <w:b/>
                <w:lang w:val="zh-CN" w:bidi="zh-CN"/>
              </w:rPr>
              <w:t xml:space="preserve">4.4 </w:t>
            </w:r>
            <w:r w:rsidRPr="00C96E64">
              <w:rPr>
                <w:rStyle w:val="Hyperlink"/>
                <w:rFonts w:hint="eastAsia"/>
                <w:b/>
                <w:lang w:val="zh-CN" w:bidi="zh-CN"/>
              </w:rPr>
              <w:t>处置</w:t>
            </w:r>
            <w:r w:rsidRPr="00C96E64">
              <w:rPr>
                <w:rStyle w:val="Hyperlink"/>
                <w:b/>
                <w:lang w:val="zh-CN" w:bidi="zh-CN"/>
              </w:rPr>
              <w:t>/</w:t>
            </w:r>
            <w:r w:rsidRPr="00C96E64">
              <w:rPr>
                <w:rStyle w:val="Hyperlink"/>
                <w:rFonts w:hint="eastAsia"/>
                <w:b/>
                <w:lang w:val="zh-CN" w:bidi="zh-CN"/>
              </w:rPr>
              <w:t>再利用</w:t>
            </w:r>
            <w:r>
              <w:rPr>
                <w:webHidden/>
              </w:rPr>
              <w:tab/>
            </w:r>
            <w:r>
              <w:rPr>
                <w:webHidden/>
              </w:rPr>
              <w:fldChar w:fldCharType="begin"/>
            </w:r>
            <w:r>
              <w:rPr>
                <w:webHidden/>
              </w:rPr>
              <w:instrText xml:space="preserve"> PAGEREF _Toc42687752 \h </w:instrText>
            </w:r>
            <w:r>
              <w:rPr>
                <w:webHidden/>
              </w:rPr>
            </w:r>
            <w:r>
              <w:rPr>
                <w:webHidden/>
              </w:rPr>
              <w:fldChar w:fldCharType="separate"/>
            </w:r>
            <w:r>
              <w:rPr>
                <w:webHidden/>
              </w:rPr>
              <w:t>26</w:t>
            </w:r>
            <w:r>
              <w:rPr>
                <w:webHidden/>
              </w:rPr>
              <w:fldChar w:fldCharType="end"/>
            </w:r>
          </w:hyperlink>
        </w:p>
        <w:p w14:paraId="0174D766" w14:textId="4045029F" w:rsidR="008E7C25" w:rsidRDefault="008E7C25">
          <w:pPr>
            <w:pStyle w:val="TOC1"/>
            <w:rPr>
              <w:rFonts w:asciiTheme="minorHAnsi" w:eastAsiaTheme="minorEastAsia" w:hAnsiTheme="minorHAnsi" w:cstheme="minorBidi"/>
              <w:sz w:val="24"/>
              <w:szCs w:val="24"/>
              <w:lang w:val="en-US" w:eastAsia="zh-CN" w:bidi="ar-SA"/>
            </w:rPr>
          </w:pPr>
          <w:hyperlink w:anchor="_Toc42687753" w:history="1">
            <w:r w:rsidRPr="00C96E64">
              <w:rPr>
                <w:rStyle w:val="Hyperlink"/>
                <w:b/>
              </w:rPr>
              <w:t xml:space="preserve">5. </w:t>
            </w:r>
            <w:r w:rsidRPr="00C96E64">
              <w:rPr>
                <w:rStyle w:val="Hyperlink"/>
                <w:rFonts w:hint="eastAsia"/>
                <w:b/>
              </w:rPr>
              <w:t>基础性生活污水就地处理系统的管理</w:t>
            </w:r>
            <w:r>
              <w:rPr>
                <w:webHidden/>
              </w:rPr>
              <w:tab/>
            </w:r>
            <w:r>
              <w:rPr>
                <w:webHidden/>
              </w:rPr>
              <w:fldChar w:fldCharType="begin"/>
            </w:r>
            <w:r>
              <w:rPr>
                <w:webHidden/>
              </w:rPr>
              <w:instrText xml:space="preserve"> PAGEREF _Toc42687753 \h </w:instrText>
            </w:r>
            <w:r>
              <w:rPr>
                <w:webHidden/>
              </w:rPr>
            </w:r>
            <w:r>
              <w:rPr>
                <w:webHidden/>
              </w:rPr>
              <w:fldChar w:fldCharType="separate"/>
            </w:r>
            <w:r>
              <w:rPr>
                <w:webHidden/>
              </w:rPr>
              <w:t>28</w:t>
            </w:r>
            <w:r>
              <w:rPr>
                <w:webHidden/>
              </w:rPr>
              <w:fldChar w:fldCharType="end"/>
            </w:r>
          </w:hyperlink>
        </w:p>
        <w:p w14:paraId="7A782756" w14:textId="113DE662" w:rsidR="008E7C25" w:rsidRDefault="008E7C25">
          <w:pPr>
            <w:pStyle w:val="TOC2"/>
            <w:rPr>
              <w:rFonts w:asciiTheme="minorHAnsi" w:hAnsiTheme="minorHAnsi" w:cstheme="minorBidi"/>
              <w:b w:val="0"/>
              <w:sz w:val="24"/>
              <w:szCs w:val="24"/>
              <w:lang w:val="en-US"/>
            </w:rPr>
          </w:pPr>
          <w:hyperlink w:anchor="_Toc42687754" w:history="1">
            <w:r w:rsidRPr="00C96E64">
              <w:rPr>
                <w:rStyle w:val="Hyperlink"/>
                <w:lang w:val="zh-CN" w:bidi="zh-CN"/>
              </w:rPr>
              <w:t xml:space="preserve">5.1 </w:t>
            </w:r>
            <w:r w:rsidRPr="00C96E64">
              <w:rPr>
                <w:rStyle w:val="Hyperlink"/>
                <w:rFonts w:hint="eastAsia"/>
                <w:lang w:val="zh-CN" w:bidi="zh-CN"/>
              </w:rPr>
              <w:t>对于系统功能和利益相关方的管理</w:t>
            </w:r>
            <w:r>
              <w:rPr>
                <w:webHidden/>
              </w:rPr>
              <w:tab/>
            </w:r>
            <w:r>
              <w:rPr>
                <w:webHidden/>
              </w:rPr>
              <w:fldChar w:fldCharType="begin"/>
            </w:r>
            <w:r>
              <w:rPr>
                <w:webHidden/>
              </w:rPr>
              <w:instrText xml:space="preserve"> PAGEREF _Toc42687754 \h </w:instrText>
            </w:r>
            <w:r>
              <w:rPr>
                <w:webHidden/>
              </w:rPr>
            </w:r>
            <w:r>
              <w:rPr>
                <w:webHidden/>
              </w:rPr>
              <w:fldChar w:fldCharType="separate"/>
            </w:r>
            <w:r>
              <w:rPr>
                <w:webHidden/>
              </w:rPr>
              <w:t>28</w:t>
            </w:r>
            <w:r>
              <w:rPr>
                <w:webHidden/>
              </w:rPr>
              <w:fldChar w:fldCharType="end"/>
            </w:r>
          </w:hyperlink>
        </w:p>
        <w:p w14:paraId="6E8A12CA" w14:textId="06D91B94" w:rsidR="008E7C25" w:rsidRDefault="008E7C25">
          <w:pPr>
            <w:pStyle w:val="TOC2"/>
            <w:rPr>
              <w:rFonts w:asciiTheme="minorHAnsi" w:hAnsiTheme="minorHAnsi" w:cstheme="minorBidi"/>
              <w:b w:val="0"/>
              <w:sz w:val="24"/>
              <w:szCs w:val="24"/>
              <w:lang w:val="en-US"/>
            </w:rPr>
          </w:pPr>
          <w:hyperlink w:anchor="_Toc42687755" w:history="1">
            <w:r w:rsidRPr="00C96E64">
              <w:rPr>
                <w:rStyle w:val="Hyperlink"/>
                <w:lang w:val="zh-CN" w:bidi="zh-CN"/>
              </w:rPr>
              <w:t xml:space="preserve">5.2 </w:t>
            </w:r>
            <w:r w:rsidRPr="00C96E64">
              <w:rPr>
                <w:rStyle w:val="Hyperlink"/>
                <w:rFonts w:hint="eastAsia"/>
                <w:lang w:val="zh-CN" w:bidi="zh-CN"/>
              </w:rPr>
              <w:t>基本管理</w:t>
            </w:r>
            <w:r>
              <w:rPr>
                <w:webHidden/>
              </w:rPr>
              <w:tab/>
            </w:r>
            <w:r>
              <w:rPr>
                <w:webHidden/>
              </w:rPr>
              <w:fldChar w:fldCharType="begin"/>
            </w:r>
            <w:r>
              <w:rPr>
                <w:webHidden/>
              </w:rPr>
              <w:instrText xml:space="preserve"> PAGEREF _Toc42687755 \h </w:instrText>
            </w:r>
            <w:r>
              <w:rPr>
                <w:webHidden/>
              </w:rPr>
            </w:r>
            <w:r>
              <w:rPr>
                <w:webHidden/>
              </w:rPr>
              <w:fldChar w:fldCharType="separate"/>
            </w:r>
            <w:r>
              <w:rPr>
                <w:webHidden/>
              </w:rPr>
              <w:t>29</w:t>
            </w:r>
            <w:r>
              <w:rPr>
                <w:webHidden/>
              </w:rPr>
              <w:fldChar w:fldCharType="end"/>
            </w:r>
          </w:hyperlink>
        </w:p>
        <w:p w14:paraId="41FFC133" w14:textId="1B98B2EA" w:rsidR="008E7C25" w:rsidRDefault="008E7C25">
          <w:pPr>
            <w:pStyle w:val="TOC2"/>
            <w:rPr>
              <w:rFonts w:asciiTheme="minorHAnsi" w:hAnsiTheme="minorHAnsi" w:cstheme="minorBidi"/>
              <w:b w:val="0"/>
              <w:sz w:val="24"/>
              <w:szCs w:val="24"/>
              <w:lang w:val="en-US"/>
            </w:rPr>
          </w:pPr>
          <w:hyperlink w:anchor="_Toc42687756" w:history="1">
            <w:r w:rsidRPr="00C96E64">
              <w:rPr>
                <w:rStyle w:val="Hyperlink"/>
                <w:lang w:val="zh-CN" w:bidi="zh-CN"/>
              </w:rPr>
              <w:t xml:space="preserve">5.3 </w:t>
            </w:r>
            <w:r w:rsidRPr="00C96E64">
              <w:rPr>
                <w:rStyle w:val="Hyperlink"/>
                <w:rFonts w:hint="eastAsia"/>
                <w:lang w:val="zh-CN" w:bidi="zh-CN"/>
              </w:rPr>
              <w:t>利益相关方的关系</w:t>
            </w:r>
            <w:r>
              <w:rPr>
                <w:webHidden/>
              </w:rPr>
              <w:tab/>
            </w:r>
            <w:r>
              <w:rPr>
                <w:webHidden/>
              </w:rPr>
              <w:fldChar w:fldCharType="begin"/>
            </w:r>
            <w:r>
              <w:rPr>
                <w:webHidden/>
              </w:rPr>
              <w:instrText xml:space="preserve"> PAGEREF _Toc42687756 \h </w:instrText>
            </w:r>
            <w:r>
              <w:rPr>
                <w:webHidden/>
              </w:rPr>
            </w:r>
            <w:r>
              <w:rPr>
                <w:webHidden/>
              </w:rPr>
              <w:fldChar w:fldCharType="separate"/>
            </w:r>
            <w:r>
              <w:rPr>
                <w:webHidden/>
              </w:rPr>
              <w:t>29</w:t>
            </w:r>
            <w:r>
              <w:rPr>
                <w:webHidden/>
              </w:rPr>
              <w:fldChar w:fldCharType="end"/>
            </w:r>
          </w:hyperlink>
        </w:p>
        <w:p w14:paraId="0BA39813" w14:textId="08E3D3DD" w:rsidR="008E7C25" w:rsidRDefault="008E7C25">
          <w:pPr>
            <w:pStyle w:val="TOC2"/>
            <w:rPr>
              <w:rFonts w:asciiTheme="minorHAnsi" w:hAnsiTheme="minorHAnsi" w:cstheme="minorBidi"/>
              <w:b w:val="0"/>
              <w:sz w:val="24"/>
              <w:szCs w:val="24"/>
              <w:lang w:val="en-US"/>
            </w:rPr>
          </w:pPr>
          <w:hyperlink w:anchor="_Toc42687757" w:history="1">
            <w:r w:rsidRPr="00C96E64">
              <w:rPr>
                <w:rStyle w:val="Hyperlink"/>
                <w:lang w:val="zh-CN" w:bidi="zh-CN"/>
              </w:rPr>
              <w:t xml:space="preserve">5.4 </w:t>
            </w:r>
            <w:r w:rsidRPr="00C96E64">
              <w:rPr>
                <w:rStyle w:val="Hyperlink"/>
                <w:rFonts w:hint="eastAsia"/>
                <w:lang w:val="zh-CN" w:bidi="zh-CN"/>
              </w:rPr>
              <w:t>故障原因</w:t>
            </w:r>
            <w:r>
              <w:rPr>
                <w:webHidden/>
              </w:rPr>
              <w:tab/>
            </w:r>
            <w:r>
              <w:rPr>
                <w:webHidden/>
              </w:rPr>
              <w:fldChar w:fldCharType="begin"/>
            </w:r>
            <w:r>
              <w:rPr>
                <w:webHidden/>
              </w:rPr>
              <w:instrText xml:space="preserve"> PAGEREF _Toc42687757 \h </w:instrText>
            </w:r>
            <w:r>
              <w:rPr>
                <w:webHidden/>
              </w:rPr>
            </w:r>
            <w:r>
              <w:rPr>
                <w:webHidden/>
              </w:rPr>
              <w:fldChar w:fldCharType="separate"/>
            </w:r>
            <w:r>
              <w:rPr>
                <w:webHidden/>
              </w:rPr>
              <w:t>32</w:t>
            </w:r>
            <w:r>
              <w:rPr>
                <w:webHidden/>
              </w:rPr>
              <w:fldChar w:fldCharType="end"/>
            </w:r>
          </w:hyperlink>
        </w:p>
        <w:p w14:paraId="1E0DBC83" w14:textId="3E6308E5" w:rsidR="008E7C25" w:rsidRDefault="008E7C25">
          <w:pPr>
            <w:pStyle w:val="TOC1"/>
            <w:rPr>
              <w:rFonts w:asciiTheme="minorHAnsi" w:eastAsiaTheme="minorEastAsia" w:hAnsiTheme="minorHAnsi" w:cstheme="minorBidi"/>
              <w:sz w:val="24"/>
              <w:szCs w:val="24"/>
              <w:lang w:val="en-US" w:eastAsia="zh-CN" w:bidi="ar-SA"/>
            </w:rPr>
          </w:pPr>
          <w:hyperlink w:anchor="_Toc42687758" w:history="1">
            <w:r w:rsidRPr="00C96E64">
              <w:rPr>
                <w:rStyle w:val="Hyperlink"/>
                <w:b/>
              </w:rPr>
              <w:t xml:space="preserve">6. </w:t>
            </w:r>
            <w:r w:rsidRPr="00C96E64">
              <w:rPr>
                <w:rStyle w:val="Hyperlink"/>
                <w:rFonts w:hint="eastAsia"/>
                <w:b/>
              </w:rPr>
              <w:t>规划和建设</w:t>
            </w:r>
            <w:r>
              <w:rPr>
                <w:webHidden/>
              </w:rPr>
              <w:tab/>
            </w:r>
            <w:r>
              <w:rPr>
                <w:webHidden/>
              </w:rPr>
              <w:fldChar w:fldCharType="begin"/>
            </w:r>
            <w:r>
              <w:rPr>
                <w:webHidden/>
              </w:rPr>
              <w:instrText xml:space="preserve"> PAGEREF _Toc42687758 \h </w:instrText>
            </w:r>
            <w:r>
              <w:rPr>
                <w:webHidden/>
              </w:rPr>
            </w:r>
            <w:r>
              <w:rPr>
                <w:webHidden/>
              </w:rPr>
              <w:fldChar w:fldCharType="separate"/>
            </w:r>
            <w:r>
              <w:rPr>
                <w:webHidden/>
              </w:rPr>
              <w:t>32</w:t>
            </w:r>
            <w:r>
              <w:rPr>
                <w:webHidden/>
              </w:rPr>
              <w:fldChar w:fldCharType="end"/>
            </w:r>
          </w:hyperlink>
        </w:p>
        <w:p w14:paraId="1005BC7E" w14:textId="42638AC5" w:rsidR="008E7C25" w:rsidRDefault="008E7C25">
          <w:pPr>
            <w:pStyle w:val="TOC2"/>
            <w:rPr>
              <w:rFonts w:asciiTheme="minorHAnsi" w:hAnsiTheme="minorHAnsi" w:cstheme="minorBidi"/>
              <w:b w:val="0"/>
              <w:sz w:val="24"/>
              <w:szCs w:val="24"/>
              <w:lang w:val="en-US"/>
            </w:rPr>
          </w:pPr>
          <w:hyperlink w:anchor="_Toc42687759" w:history="1">
            <w:r w:rsidRPr="00C96E64">
              <w:rPr>
                <w:rStyle w:val="Hyperlink"/>
                <w:lang w:val="zh-CN" w:bidi="zh-CN"/>
              </w:rPr>
              <w:t xml:space="preserve">6.1 </w:t>
            </w:r>
            <w:r w:rsidRPr="00C96E64">
              <w:rPr>
                <w:rStyle w:val="Hyperlink"/>
                <w:rFonts w:hint="eastAsia"/>
                <w:lang w:val="zh-CN" w:bidi="zh-CN"/>
              </w:rPr>
              <w:t>规划和建设</w:t>
            </w:r>
            <w:r>
              <w:rPr>
                <w:webHidden/>
              </w:rPr>
              <w:tab/>
            </w:r>
            <w:r>
              <w:rPr>
                <w:webHidden/>
              </w:rPr>
              <w:fldChar w:fldCharType="begin"/>
            </w:r>
            <w:r>
              <w:rPr>
                <w:webHidden/>
              </w:rPr>
              <w:instrText xml:space="preserve"> PAGEREF _Toc42687759 \h </w:instrText>
            </w:r>
            <w:r>
              <w:rPr>
                <w:webHidden/>
              </w:rPr>
            </w:r>
            <w:r>
              <w:rPr>
                <w:webHidden/>
              </w:rPr>
              <w:fldChar w:fldCharType="separate"/>
            </w:r>
            <w:r>
              <w:rPr>
                <w:webHidden/>
              </w:rPr>
              <w:t>32</w:t>
            </w:r>
            <w:r>
              <w:rPr>
                <w:webHidden/>
              </w:rPr>
              <w:fldChar w:fldCharType="end"/>
            </w:r>
          </w:hyperlink>
        </w:p>
        <w:p w14:paraId="471CEB84" w14:textId="52FF1656" w:rsidR="008E7C25" w:rsidRDefault="008E7C25">
          <w:pPr>
            <w:pStyle w:val="TOC2"/>
            <w:rPr>
              <w:rFonts w:asciiTheme="minorHAnsi" w:hAnsiTheme="minorHAnsi" w:cstheme="minorBidi"/>
              <w:b w:val="0"/>
              <w:sz w:val="24"/>
              <w:szCs w:val="24"/>
              <w:lang w:val="en-US"/>
            </w:rPr>
          </w:pPr>
          <w:hyperlink w:anchor="_Toc42687760" w:history="1">
            <w:r w:rsidRPr="00C96E64">
              <w:rPr>
                <w:rStyle w:val="Hyperlink"/>
                <w:lang w:val="zh-CN" w:bidi="zh-CN"/>
              </w:rPr>
              <w:t xml:space="preserve">6.2 </w:t>
            </w:r>
            <w:r w:rsidRPr="00C96E64">
              <w:rPr>
                <w:rStyle w:val="Hyperlink"/>
                <w:rFonts w:hint="eastAsia"/>
                <w:lang w:val="zh-CN" w:bidi="zh-CN"/>
              </w:rPr>
              <w:t>技术选择原则</w:t>
            </w:r>
            <w:r>
              <w:rPr>
                <w:webHidden/>
              </w:rPr>
              <w:tab/>
            </w:r>
            <w:r>
              <w:rPr>
                <w:webHidden/>
              </w:rPr>
              <w:fldChar w:fldCharType="begin"/>
            </w:r>
            <w:r>
              <w:rPr>
                <w:webHidden/>
              </w:rPr>
              <w:instrText xml:space="preserve"> PAGEREF _Toc42687760 \h </w:instrText>
            </w:r>
            <w:r>
              <w:rPr>
                <w:webHidden/>
              </w:rPr>
            </w:r>
            <w:r>
              <w:rPr>
                <w:webHidden/>
              </w:rPr>
              <w:fldChar w:fldCharType="separate"/>
            </w:r>
            <w:r>
              <w:rPr>
                <w:webHidden/>
              </w:rPr>
              <w:t>33</w:t>
            </w:r>
            <w:r>
              <w:rPr>
                <w:webHidden/>
              </w:rPr>
              <w:fldChar w:fldCharType="end"/>
            </w:r>
          </w:hyperlink>
        </w:p>
        <w:p w14:paraId="3B83F434" w14:textId="533807B1" w:rsidR="008E7C25" w:rsidRDefault="008E7C25">
          <w:pPr>
            <w:pStyle w:val="TOC2"/>
            <w:rPr>
              <w:rFonts w:asciiTheme="minorHAnsi" w:hAnsiTheme="minorHAnsi" w:cstheme="minorBidi"/>
              <w:b w:val="0"/>
              <w:sz w:val="24"/>
              <w:szCs w:val="24"/>
              <w:lang w:val="en-US"/>
            </w:rPr>
          </w:pPr>
          <w:hyperlink w:anchor="_Toc42687761" w:history="1">
            <w:r w:rsidRPr="00C96E64">
              <w:rPr>
                <w:rStyle w:val="Hyperlink"/>
                <w:rFonts w:hint="eastAsia"/>
                <w:lang w:val="zh-CN" w:bidi="zh-CN"/>
              </w:rPr>
              <w:t xml:space="preserve">6.3 </w:t>
            </w:r>
            <w:r w:rsidRPr="00C96E64">
              <w:rPr>
                <w:rStyle w:val="Hyperlink"/>
                <w:rFonts w:hint="eastAsia"/>
                <w:lang w:val="zh-CN" w:bidi="zh-CN"/>
              </w:rPr>
              <w:t>用户界面</w:t>
            </w:r>
            <w:r>
              <w:rPr>
                <w:webHidden/>
              </w:rPr>
              <w:tab/>
            </w:r>
            <w:r>
              <w:rPr>
                <w:webHidden/>
              </w:rPr>
              <w:fldChar w:fldCharType="begin"/>
            </w:r>
            <w:r>
              <w:rPr>
                <w:webHidden/>
              </w:rPr>
              <w:instrText xml:space="preserve"> PAGEREF _Toc42687761 \h </w:instrText>
            </w:r>
            <w:r>
              <w:rPr>
                <w:webHidden/>
              </w:rPr>
            </w:r>
            <w:r>
              <w:rPr>
                <w:webHidden/>
              </w:rPr>
              <w:fldChar w:fldCharType="separate"/>
            </w:r>
            <w:r>
              <w:rPr>
                <w:webHidden/>
              </w:rPr>
              <w:t>33</w:t>
            </w:r>
            <w:r>
              <w:rPr>
                <w:webHidden/>
              </w:rPr>
              <w:fldChar w:fldCharType="end"/>
            </w:r>
          </w:hyperlink>
        </w:p>
        <w:p w14:paraId="503C5325" w14:textId="7A490C5E" w:rsidR="008E7C25" w:rsidRDefault="008E7C25">
          <w:pPr>
            <w:pStyle w:val="TOC2"/>
            <w:rPr>
              <w:rFonts w:asciiTheme="minorHAnsi" w:hAnsiTheme="minorHAnsi" w:cstheme="minorBidi"/>
              <w:b w:val="0"/>
              <w:sz w:val="24"/>
              <w:szCs w:val="24"/>
              <w:lang w:val="en-US"/>
            </w:rPr>
          </w:pPr>
          <w:hyperlink w:anchor="_Toc42687762" w:history="1">
            <w:r w:rsidRPr="00C96E64">
              <w:rPr>
                <w:rStyle w:val="Hyperlink"/>
                <w:lang w:val="zh-CN" w:bidi="zh-CN"/>
              </w:rPr>
              <w:t xml:space="preserve">6.4 </w:t>
            </w:r>
            <w:r w:rsidRPr="00C96E64">
              <w:rPr>
                <w:rStyle w:val="Hyperlink"/>
                <w:rFonts w:hint="eastAsia"/>
                <w:lang w:val="zh-CN" w:bidi="zh-CN"/>
              </w:rPr>
              <w:t>收集</w:t>
            </w:r>
            <w:r>
              <w:rPr>
                <w:webHidden/>
              </w:rPr>
              <w:tab/>
            </w:r>
            <w:r>
              <w:rPr>
                <w:webHidden/>
              </w:rPr>
              <w:fldChar w:fldCharType="begin"/>
            </w:r>
            <w:r>
              <w:rPr>
                <w:webHidden/>
              </w:rPr>
              <w:instrText xml:space="preserve"> PAGEREF _Toc42687762 \h </w:instrText>
            </w:r>
            <w:r>
              <w:rPr>
                <w:webHidden/>
              </w:rPr>
            </w:r>
            <w:r>
              <w:rPr>
                <w:webHidden/>
              </w:rPr>
              <w:fldChar w:fldCharType="separate"/>
            </w:r>
            <w:r>
              <w:rPr>
                <w:webHidden/>
              </w:rPr>
              <w:t>33</w:t>
            </w:r>
            <w:r>
              <w:rPr>
                <w:webHidden/>
              </w:rPr>
              <w:fldChar w:fldCharType="end"/>
            </w:r>
          </w:hyperlink>
        </w:p>
        <w:p w14:paraId="354E8DA1" w14:textId="1C1AE6C7" w:rsidR="008E7C25" w:rsidRDefault="008E7C25">
          <w:pPr>
            <w:pStyle w:val="TOC2"/>
            <w:rPr>
              <w:rFonts w:asciiTheme="minorHAnsi" w:hAnsiTheme="minorHAnsi" w:cstheme="minorBidi"/>
              <w:b w:val="0"/>
              <w:sz w:val="24"/>
              <w:szCs w:val="24"/>
              <w:lang w:val="en-US"/>
            </w:rPr>
          </w:pPr>
          <w:hyperlink w:anchor="_Toc42687763" w:history="1">
            <w:r w:rsidRPr="00C96E64">
              <w:rPr>
                <w:rStyle w:val="Hyperlink"/>
                <w:lang w:val="zh-CN" w:bidi="zh-CN"/>
              </w:rPr>
              <w:t xml:space="preserve">6.5 </w:t>
            </w:r>
            <w:r w:rsidRPr="00C96E64">
              <w:rPr>
                <w:rStyle w:val="Hyperlink"/>
                <w:rFonts w:hint="eastAsia"/>
                <w:lang w:val="zh-CN" w:bidi="zh-CN"/>
              </w:rPr>
              <w:t>运输</w:t>
            </w:r>
            <w:r>
              <w:rPr>
                <w:webHidden/>
              </w:rPr>
              <w:tab/>
            </w:r>
            <w:r>
              <w:rPr>
                <w:webHidden/>
              </w:rPr>
              <w:fldChar w:fldCharType="begin"/>
            </w:r>
            <w:r>
              <w:rPr>
                <w:webHidden/>
              </w:rPr>
              <w:instrText xml:space="preserve"> PAGEREF _Toc42687763 \h </w:instrText>
            </w:r>
            <w:r>
              <w:rPr>
                <w:webHidden/>
              </w:rPr>
            </w:r>
            <w:r>
              <w:rPr>
                <w:webHidden/>
              </w:rPr>
              <w:fldChar w:fldCharType="separate"/>
            </w:r>
            <w:r>
              <w:rPr>
                <w:webHidden/>
              </w:rPr>
              <w:t>34</w:t>
            </w:r>
            <w:r>
              <w:rPr>
                <w:webHidden/>
              </w:rPr>
              <w:fldChar w:fldCharType="end"/>
            </w:r>
          </w:hyperlink>
        </w:p>
        <w:p w14:paraId="219C3581" w14:textId="482433E8" w:rsidR="008E7C25" w:rsidRDefault="008E7C25">
          <w:pPr>
            <w:pStyle w:val="TOC2"/>
            <w:rPr>
              <w:rFonts w:asciiTheme="minorHAnsi" w:hAnsiTheme="minorHAnsi" w:cstheme="minorBidi"/>
              <w:b w:val="0"/>
              <w:sz w:val="24"/>
              <w:szCs w:val="24"/>
              <w:lang w:val="en-US"/>
            </w:rPr>
          </w:pPr>
          <w:hyperlink w:anchor="_Toc42687764" w:history="1">
            <w:r w:rsidRPr="00C96E64">
              <w:rPr>
                <w:rStyle w:val="Hyperlink"/>
                <w:lang w:val="zh-CN" w:bidi="zh-CN"/>
              </w:rPr>
              <w:t xml:space="preserve">6.6 </w:t>
            </w:r>
            <w:r w:rsidRPr="00C96E64">
              <w:rPr>
                <w:rStyle w:val="Hyperlink"/>
                <w:rFonts w:hint="eastAsia"/>
                <w:lang w:val="zh-CN" w:bidi="zh-CN"/>
              </w:rPr>
              <w:t>处理</w:t>
            </w:r>
            <w:r>
              <w:rPr>
                <w:webHidden/>
              </w:rPr>
              <w:tab/>
            </w:r>
            <w:r>
              <w:rPr>
                <w:webHidden/>
              </w:rPr>
              <w:fldChar w:fldCharType="begin"/>
            </w:r>
            <w:r>
              <w:rPr>
                <w:webHidden/>
              </w:rPr>
              <w:instrText xml:space="preserve"> PAGEREF _Toc42687764 \h </w:instrText>
            </w:r>
            <w:r>
              <w:rPr>
                <w:webHidden/>
              </w:rPr>
            </w:r>
            <w:r>
              <w:rPr>
                <w:webHidden/>
              </w:rPr>
              <w:fldChar w:fldCharType="separate"/>
            </w:r>
            <w:r>
              <w:rPr>
                <w:webHidden/>
              </w:rPr>
              <w:t>34</w:t>
            </w:r>
            <w:r>
              <w:rPr>
                <w:webHidden/>
              </w:rPr>
              <w:fldChar w:fldCharType="end"/>
            </w:r>
          </w:hyperlink>
        </w:p>
        <w:p w14:paraId="00BD4B71" w14:textId="58CEBC8C" w:rsidR="008E7C25" w:rsidRDefault="008E7C25">
          <w:pPr>
            <w:pStyle w:val="TOC2"/>
            <w:rPr>
              <w:rFonts w:asciiTheme="minorHAnsi" w:hAnsiTheme="minorHAnsi" w:cstheme="minorBidi"/>
              <w:b w:val="0"/>
              <w:sz w:val="24"/>
              <w:szCs w:val="24"/>
              <w:lang w:val="en-US"/>
            </w:rPr>
          </w:pPr>
          <w:hyperlink w:anchor="_Toc42687765" w:history="1">
            <w:r w:rsidRPr="00C96E64">
              <w:rPr>
                <w:rStyle w:val="Hyperlink"/>
                <w:lang w:val="zh-CN" w:bidi="zh-CN"/>
              </w:rPr>
              <w:t xml:space="preserve">6.7 </w:t>
            </w:r>
            <w:r w:rsidRPr="00C96E64">
              <w:rPr>
                <w:rStyle w:val="Hyperlink"/>
                <w:rFonts w:hint="eastAsia"/>
                <w:lang w:val="zh-CN" w:bidi="zh-CN"/>
              </w:rPr>
              <w:t>处置</w:t>
            </w:r>
            <w:r w:rsidRPr="00C96E64">
              <w:rPr>
                <w:rStyle w:val="Hyperlink"/>
                <w:rFonts w:hint="eastAsia"/>
                <w:lang w:val="zh-CN" w:bidi="zh-CN"/>
              </w:rPr>
              <w:t>/</w:t>
            </w:r>
            <w:r w:rsidRPr="00C96E64">
              <w:rPr>
                <w:rStyle w:val="Hyperlink"/>
                <w:rFonts w:hint="eastAsia"/>
                <w:lang w:val="zh-CN" w:bidi="zh-CN"/>
              </w:rPr>
              <w:t>再利用</w:t>
            </w:r>
            <w:r>
              <w:rPr>
                <w:webHidden/>
              </w:rPr>
              <w:tab/>
            </w:r>
            <w:r>
              <w:rPr>
                <w:webHidden/>
              </w:rPr>
              <w:fldChar w:fldCharType="begin"/>
            </w:r>
            <w:r>
              <w:rPr>
                <w:webHidden/>
              </w:rPr>
              <w:instrText xml:space="preserve"> PAGEREF _Toc42687765 \h </w:instrText>
            </w:r>
            <w:r>
              <w:rPr>
                <w:webHidden/>
              </w:rPr>
            </w:r>
            <w:r>
              <w:rPr>
                <w:webHidden/>
              </w:rPr>
              <w:fldChar w:fldCharType="separate"/>
            </w:r>
            <w:r>
              <w:rPr>
                <w:webHidden/>
              </w:rPr>
              <w:t>34</w:t>
            </w:r>
            <w:r>
              <w:rPr>
                <w:webHidden/>
              </w:rPr>
              <w:fldChar w:fldCharType="end"/>
            </w:r>
          </w:hyperlink>
        </w:p>
        <w:p w14:paraId="7903DCA7" w14:textId="0A0327BA" w:rsidR="008E7C25" w:rsidRDefault="008E7C25">
          <w:pPr>
            <w:pStyle w:val="TOC1"/>
            <w:rPr>
              <w:rFonts w:asciiTheme="minorHAnsi" w:eastAsiaTheme="minorEastAsia" w:hAnsiTheme="minorHAnsi" w:cstheme="minorBidi"/>
              <w:sz w:val="24"/>
              <w:szCs w:val="24"/>
              <w:lang w:val="en-US" w:eastAsia="zh-CN" w:bidi="ar-SA"/>
            </w:rPr>
          </w:pPr>
          <w:hyperlink w:anchor="_Toc42687766" w:history="1">
            <w:r w:rsidRPr="00C96E64">
              <w:rPr>
                <w:rStyle w:val="Hyperlink"/>
                <w:b/>
              </w:rPr>
              <w:t xml:space="preserve">7. </w:t>
            </w:r>
            <w:r w:rsidRPr="00C96E64">
              <w:rPr>
                <w:rStyle w:val="Hyperlink"/>
                <w:rFonts w:hint="eastAsia"/>
                <w:b/>
              </w:rPr>
              <w:t>操作和维护</w:t>
            </w:r>
            <w:r>
              <w:rPr>
                <w:webHidden/>
              </w:rPr>
              <w:tab/>
            </w:r>
            <w:r>
              <w:rPr>
                <w:webHidden/>
              </w:rPr>
              <w:fldChar w:fldCharType="begin"/>
            </w:r>
            <w:r>
              <w:rPr>
                <w:webHidden/>
              </w:rPr>
              <w:instrText xml:space="preserve"> PAGEREF _Toc42687766 \h </w:instrText>
            </w:r>
            <w:r>
              <w:rPr>
                <w:webHidden/>
              </w:rPr>
            </w:r>
            <w:r>
              <w:rPr>
                <w:webHidden/>
              </w:rPr>
              <w:fldChar w:fldCharType="separate"/>
            </w:r>
            <w:r>
              <w:rPr>
                <w:webHidden/>
              </w:rPr>
              <w:t>34</w:t>
            </w:r>
            <w:r>
              <w:rPr>
                <w:webHidden/>
              </w:rPr>
              <w:fldChar w:fldCharType="end"/>
            </w:r>
          </w:hyperlink>
        </w:p>
        <w:p w14:paraId="2434F220" w14:textId="2056BB6D" w:rsidR="008E7C25" w:rsidRDefault="008E7C25">
          <w:pPr>
            <w:pStyle w:val="TOC2"/>
            <w:rPr>
              <w:rFonts w:asciiTheme="minorHAnsi" w:hAnsiTheme="minorHAnsi" w:cstheme="minorBidi"/>
              <w:b w:val="0"/>
              <w:sz w:val="24"/>
              <w:szCs w:val="24"/>
              <w:lang w:val="en-US"/>
            </w:rPr>
          </w:pPr>
          <w:hyperlink w:anchor="_Toc42687767" w:history="1">
            <w:r w:rsidRPr="00C96E64">
              <w:rPr>
                <w:rStyle w:val="Hyperlink"/>
                <w:lang w:val="zh-CN" w:bidi="zh-CN"/>
              </w:rPr>
              <w:t xml:space="preserve">7.1 </w:t>
            </w:r>
            <w:r w:rsidRPr="00C96E64">
              <w:rPr>
                <w:rStyle w:val="Hyperlink"/>
                <w:rFonts w:hint="eastAsia"/>
                <w:lang w:val="zh-CN" w:bidi="zh-CN"/>
              </w:rPr>
              <w:t>制定操作计划和指南</w:t>
            </w:r>
            <w:r>
              <w:rPr>
                <w:webHidden/>
              </w:rPr>
              <w:tab/>
            </w:r>
            <w:r>
              <w:rPr>
                <w:webHidden/>
              </w:rPr>
              <w:fldChar w:fldCharType="begin"/>
            </w:r>
            <w:r>
              <w:rPr>
                <w:webHidden/>
              </w:rPr>
              <w:instrText xml:space="preserve"> PAGEREF _Toc42687767 \h </w:instrText>
            </w:r>
            <w:r>
              <w:rPr>
                <w:webHidden/>
              </w:rPr>
            </w:r>
            <w:r>
              <w:rPr>
                <w:webHidden/>
              </w:rPr>
              <w:fldChar w:fldCharType="separate"/>
            </w:r>
            <w:r>
              <w:rPr>
                <w:webHidden/>
              </w:rPr>
              <w:t>35</w:t>
            </w:r>
            <w:r>
              <w:rPr>
                <w:webHidden/>
              </w:rPr>
              <w:fldChar w:fldCharType="end"/>
            </w:r>
          </w:hyperlink>
        </w:p>
        <w:p w14:paraId="1E397398" w14:textId="2AC0ED86" w:rsidR="008E7C25" w:rsidRDefault="008E7C25">
          <w:pPr>
            <w:pStyle w:val="TOC2"/>
            <w:rPr>
              <w:rFonts w:asciiTheme="minorHAnsi" w:hAnsiTheme="minorHAnsi" w:cstheme="minorBidi"/>
              <w:b w:val="0"/>
              <w:sz w:val="24"/>
              <w:szCs w:val="24"/>
              <w:lang w:val="en-US"/>
            </w:rPr>
          </w:pPr>
          <w:hyperlink w:anchor="_Toc42687768" w:history="1">
            <w:r w:rsidRPr="00C96E64">
              <w:rPr>
                <w:rStyle w:val="Hyperlink"/>
                <w:lang w:val="zh-CN" w:bidi="zh-CN"/>
              </w:rPr>
              <w:t xml:space="preserve">7.2 </w:t>
            </w:r>
            <w:r w:rsidRPr="00C96E64">
              <w:rPr>
                <w:rStyle w:val="Hyperlink"/>
                <w:rFonts w:hint="eastAsia"/>
                <w:lang w:val="zh-CN" w:bidi="zh-CN"/>
              </w:rPr>
              <w:t>制定维护计划和指南</w:t>
            </w:r>
            <w:r>
              <w:rPr>
                <w:webHidden/>
              </w:rPr>
              <w:tab/>
            </w:r>
            <w:r>
              <w:rPr>
                <w:webHidden/>
              </w:rPr>
              <w:fldChar w:fldCharType="begin"/>
            </w:r>
            <w:r>
              <w:rPr>
                <w:webHidden/>
              </w:rPr>
              <w:instrText xml:space="preserve"> PAGEREF _Toc42687768 \h </w:instrText>
            </w:r>
            <w:r>
              <w:rPr>
                <w:webHidden/>
              </w:rPr>
            </w:r>
            <w:r>
              <w:rPr>
                <w:webHidden/>
              </w:rPr>
              <w:fldChar w:fldCharType="separate"/>
            </w:r>
            <w:r>
              <w:rPr>
                <w:webHidden/>
              </w:rPr>
              <w:t>36</w:t>
            </w:r>
            <w:r>
              <w:rPr>
                <w:webHidden/>
              </w:rPr>
              <w:fldChar w:fldCharType="end"/>
            </w:r>
          </w:hyperlink>
        </w:p>
        <w:p w14:paraId="1D144A04" w14:textId="7FC48A5A" w:rsidR="008E7C25" w:rsidRDefault="008E7C25">
          <w:pPr>
            <w:pStyle w:val="TOC2"/>
            <w:rPr>
              <w:rFonts w:asciiTheme="minorHAnsi" w:hAnsiTheme="minorHAnsi" w:cstheme="minorBidi"/>
              <w:b w:val="0"/>
              <w:sz w:val="24"/>
              <w:szCs w:val="24"/>
              <w:lang w:val="en-US"/>
            </w:rPr>
          </w:pPr>
          <w:hyperlink w:anchor="_Toc42687769" w:history="1">
            <w:r w:rsidRPr="00C96E64">
              <w:rPr>
                <w:rStyle w:val="Hyperlink"/>
                <w:lang w:val="zh-CN" w:bidi="zh-CN"/>
              </w:rPr>
              <w:t xml:space="preserve">7.3 </w:t>
            </w:r>
            <w:r w:rsidRPr="00C96E64">
              <w:rPr>
                <w:rStyle w:val="Hyperlink"/>
                <w:rFonts w:hint="eastAsia"/>
                <w:lang w:val="zh-CN" w:bidi="zh-CN"/>
              </w:rPr>
              <w:t>制定收集环节的计划和指南</w:t>
            </w:r>
            <w:r>
              <w:rPr>
                <w:webHidden/>
              </w:rPr>
              <w:tab/>
            </w:r>
            <w:r>
              <w:rPr>
                <w:webHidden/>
              </w:rPr>
              <w:fldChar w:fldCharType="begin"/>
            </w:r>
            <w:r>
              <w:rPr>
                <w:webHidden/>
              </w:rPr>
              <w:instrText xml:space="preserve"> PAGEREF _Toc42687769 \h </w:instrText>
            </w:r>
            <w:r>
              <w:rPr>
                <w:webHidden/>
              </w:rPr>
            </w:r>
            <w:r>
              <w:rPr>
                <w:webHidden/>
              </w:rPr>
              <w:fldChar w:fldCharType="separate"/>
            </w:r>
            <w:r>
              <w:rPr>
                <w:webHidden/>
              </w:rPr>
              <w:t>36</w:t>
            </w:r>
            <w:r>
              <w:rPr>
                <w:webHidden/>
              </w:rPr>
              <w:fldChar w:fldCharType="end"/>
            </w:r>
          </w:hyperlink>
        </w:p>
        <w:p w14:paraId="2E682CFB" w14:textId="1AA2B250" w:rsidR="008E7C25" w:rsidRDefault="008E7C25">
          <w:pPr>
            <w:pStyle w:val="TOC2"/>
            <w:rPr>
              <w:rFonts w:asciiTheme="minorHAnsi" w:hAnsiTheme="minorHAnsi" w:cstheme="minorBidi"/>
              <w:b w:val="0"/>
              <w:sz w:val="24"/>
              <w:szCs w:val="24"/>
              <w:lang w:val="en-US"/>
            </w:rPr>
          </w:pPr>
          <w:hyperlink w:anchor="_Toc42687770" w:history="1">
            <w:r w:rsidRPr="00C96E64">
              <w:rPr>
                <w:rStyle w:val="Hyperlink"/>
                <w:lang w:val="zh-CN" w:bidi="zh-CN"/>
              </w:rPr>
              <w:t xml:space="preserve">7.4 </w:t>
            </w:r>
            <w:r w:rsidRPr="00C96E64">
              <w:rPr>
                <w:rStyle w:val="Hyperlink"/>
                <w:rFonts w:hint="eastAsia"/>
                <w:lang w:val="zh-CN" w:bidi="zh-CN"/>
              </w:rPr>
              <w:t>制定运输环节的计划和指南</w:t>
            </w:r>
            <w:r>
              <w:rPr>
                <w:webHidden/>
              </w:rPr>
              <w:tab/>
            </w:r>
            <w:r>
              <w:rPr>
                <w:webHidden/>
              </w:rPr>
              <w:fldChar w:fldCharType="begin"/>
            </w:r>
            <w:r>
              <w:rPr>
                <w:webHidden/>
              </w:rPr>
              <w:instrText xml:space="preserve"> PAGEREF _Toc42687770 \h </w:instrText>
            </w:r>
            <w:r>
              <w:rPr>
                <w:webHidden/>
              </w:rPr>
            </w:r>
            <w:r>
              <w:rPr>
                <w:webHidden/>
              </w:rPr>
              <w:fldChar w:fldCharType="separate"/>
            </w:r>
            <w:r>
              <w:rPr>
                <w:webHidden/>
              </w:rPr>
              <w:t>36</w:t>
            </w:r>
            <w:r>
              <w:rPr>
                <w:webHidden/>
              </w:rPr>
              <w:fldChar w:fldCharType="end"/>
            </w:r>
          </w:hyperlink>
        </w:p>
        <w:p w14:paraId="6D92757E" w14:textId="2D25B924" w:rsidR="008E7C25" w:rsidRDefault="008E7C25">
          <w:pPr>
            <w:pStyle w:val="TOC1"/>
            <w:rPr>
              <w:rFonts w:asciiTheme="minorHAnsi" w:eastAsiaTheme="minorEastAsia" w:hAnsiTheme="minorHAnsi" w:cstheme="minorBidi"/>
              <w:sz w:val="24"/>
              <w:szCs w:val="24"/>
              <w:lang w:val="en-US" w:eastAsia="zh-CN" w:bidi="ar-SA"/>
            </w:rPr>
          </w:pPr>
          <w:hyperlink w:anchor="_Toc42687771" w:history="1">
            <w:r w:rsidRPr="00C96E64">
              <w:rPr>
                <w:rStyle w:val="Hyperlink"/>
                <w:b/>
              </w:rPr>
              <w:t xml:space="preserve">8. </w:t>
            </w:r>
            <w:r w:rsidRPr="00C96E64">
              <w:rPr>
                <w:rStyle w:val="Hyperlink"/>
                <w:rFonts w:hint="eastAsia"/>
                <w:b/>
              </w:rPr>
              <w:t>健康和安全问题</w:t>
            </w:r>
            <w:r>
              <w:rPr>
                <w:webHidden/>
              </w:rPr>
              <w:tab/>
            </w:r>
            <w:r>
              <w:rPr>
                <w:webHidden/>
              </w:rPr>
              <w:fldChar w:fldCharType="begin"/>
            </w:r>
            <w:r>
              <w:rPr>
                <w:webHidden/>
              </w:rPr>
              <w:instrText xml:space="preserve"> PAGEREF _Toc42687771 \h </w:instrText>
            </w:r>
            <w:r>
              <w:rPr>
                <w:webHidden/>
              </w:rPr>
            </w:r>
            <w:r>
              <w:rPr>
                <w:webHidden/>
              </w:rPr>
              <w:fldChar w:fldCharType="separate"/>
            </w:r>
            <w:r>
              <w:rPr>
                <w:webHidden/>
              </w:rPr>
              <w:t>36</w:t>
            </w:r>
            <w:r>
              <w:rPr>
                <w:webHidden/>
              </w:rPr>
              <w:fldChar w:fldCharType="end"/>
            </w:r>
          </w:hyperlink>
        </w:p>
        <w:p w14:paraId="26B25A96" w14:textId="710E9B7E" w:rsidR="008E7C25" w:rsidRDefault="008E7C25">
          <w:pPr>
            <w:pStyle w:val="TOC2"/>
            <w:rPr>
              <w:rFonts w:asciiTheme="minorHAnsi" w:hAnsiTheme="minorHAnsi" w:cstheme="minorBidi"/>
              <w:b w:val="0"/>
              <w:sz w:val="24"/>
              <w:szCs w:val="24"/>
              <w:lang w:val="en-US"/>
            </w:rPr>
          </w:pPr>
          <w:hyperlink w:anchor="_Toc42687772" w:history="1">
            <w:r w:rsidRPr="00C96E64">
              <w:rPr>
                <w:rStyle w:val="Hyperlink"/>
                <w:lang w:val="zh-CN" w:bidi="zh-CN"/>
              </w:rPr>
              <w:t xml:space="preserve">8.1 </w:t>
            </w:r>
            <w:r w:rsidRPr="00C96E64">
              <w:rPr>
                <w:rStyle w:val="Hyperlink"/>
                <w:rFonts w:hint="eastAsia"/>
                <w:lang w:val="zh-CN" w:bidi="zh-CN"/>
              </w:rPr>
              <w:t>健康和安全措施与培训</w:t>
            </w:r>
            <w:r>
              <w:rPr>
                <w:webHidden/>
              </w:rPr>
              <w:tab/>
            </w:r>
            <w:r>
              <w:rPr>
                <w:webHidden/>
              </w:rPr>
              <w:fldChar w:fldCharType="begin"/>
            </w:r>
            <w:r>
              <w:rPr>
                <w:webHidden/>
              </w:rPr>
              <w:instrText xml:space="preserve"> PAGEREF _Toc42687772 \h </w:instrText>
            </w:r>
            <w:r>
              <w:rPr>
                <w:webHidden/>
              </w:rPr>
            </w:r>
            <w:r>
              <w:rPr>
                <w:webHidden/>
              </w:rPr>
              <w:fldChar w:fldCharType="separate"/>
            </w:r>
            <w:r>
              <w:rPr>
                <w:webHidden/>
              </w:rPr>
              <w:t>36</w:t>
            </w:r>
            <w:r>
              <w:rPr>
                <w:webHidden/>
              </w:rPr>
              <w:fldChar w:fldCharType="end"/>
            </w:r>
          </w:hyperlink>
        </w:p>
        <w:p w14:paraId="2349F10E" w14:textId="4FF27D0A" w:rsidR="008E7C25" w:rsidRDefault="008E7C25">
          <w:pPr>
            <w:pStyle w:val="TOC1"/>
            <w:rPr>
              <w:rFonts w:asciiTheme="minorHAnsi" w:eastAsiaTheme="minorEastAsia" w:hAnsiTheme="minorHAnsi" w:cstheme="minorBidi"/>
              <w:sz w:val="24"/>
              <w:szCs w:val="24"/>
              <w:lang w:val="en-US" w:eastAsia="zh-CN" w:bidi="ar-SA"/>
            </w:rPr>
          </w:pPr>
          <w:hyperlink w:anchor="_Toc42687773" w:history="1">
            <w:r w:rsidRPr="00C96E64">
              <w:rPr>
                <w:rStyle w:val="Hyperlink"/>
                <w:rFonts w:hint="eastAsia"/>
                <w:b/>
              </w:rPr>
              <w:t>参考资料</w:t>
            </w:r>
            <w:r>
              <w:rPr>
                <w:webHidden/>
              </w:rPr>
              <w:tab/>
            </w:r>
            <w:r>
              <w:rPr>
                <w:webHidden/>
              </w:rPr>
              <w:fldChar w:fldCharType="begin"/>
            </w:r>
            <w:r>
              <w:rPr>
                <w:webHidden/>
              </w:rPr>
              <w:instrText xml:space="preserve"> PAGEREF _Toc42687773 \h </w:instrText>
            </w:r>
            <w:r>
              <w:rPr>
                <w:webHidden/>
              </w:rPr>
            </w:r>
            <w:r>
              <w:rPr>
                <w:webHidden/>
              </w:rPr>
              <w:fldChar w:fldCharType="separate"/>
            </w:r>
            <w:r>
              <w:rPr>
                <w:webHidden/>
              </w:rPr>
              <w:t>38</w:t>
            </w:r>
            <w:r>
              <w:rPr>
                <w:webHidden/>
              </w:rPr>
              <w:fldChar w:fldCharType="end"/>
            </w:r>
          </w:hyperlink>
        </w:p>
        <w:p w14:paraId="258A0A64" w14:textId="1C9076CD" w:rsidR="00AD527A" w:rsidRPr="00C71129" w:rsidRDefault="003E4617" w:rsidP="00CF60C7">
          <w:pPr>
            <w:spacing w:after="0" w:line="276" w:lineRule="auto"/>
          </w:pPr>
          <w:r>
            <w:rPr>
              <w:noProof/>
              <w:u w:val="single"/>
              <w:lang w:val="zh-CN" w:bidi="zh-CN"/>
            </w:rPr>
            <w:fldChar w:fldCharType="end"/>
          </w:r>
        </w:p>
      </w:sdtContent>
    </w:sdt>
    <w:p w14:paraId="519F0025" w14:textId="3E395E86" w:rsidR="007C5BF4" w:rsidRDefault="007C5BF4" w:rsidP="00D95F75">
      <w:pPr>
        <w:spacing w:after="0" w:line="240" w:lineRule="auto"/>
        <w:rPr>
          <w:rFonts w:ascii="Arial" w:eastAsiaTheme="majorEastAsia" w:hAnsi="Arial" w:cs="Arial"/>
          <w:b/>
          <w:color w:val="FF0000"/>
          <w:sz w:val="36"/>
          <w:szCs w:val="36"/>
        </w:rPr>
      </w:pPr>
      <w:r>
        <w:rPr>
          <w:b/>
          <w:color w:val="FF0000"/>
          <w:sz w:val="36"/>
          <w:lang w:val="zh-CN" w:bidi="zh-CN"/>
        </w:rPr>
        <w:br w:type="page"/>
      </w:r>
    </w:p>
    <w:p w14:paraId="62099C62" w14:textId="5A825923" w:rsidR="002F7EFE" w:rsidRPr="002F7EFE" w:rsidRDefault="002F7EFE" w:rsidP="00D95F75">
      <w:pPr>
        <w:pStyle w:val="Heading1"/>
        <w:spacing w:before="0" w:line="240" w:lineRule="auto"/>
        <w:rPr>
          <w:rFonts w:ascii="Arial" w:hAnsi="Arial" w:cs="Arial"/>
          <w:b/>
          <w:color w:val="auto"/>
        </w:rPr>
      </w:pPr>
      <w:bookmarkStart w:id="0" w:name="_Toc42687711"/>
      <w:r w:rsidRPr="002F7EFE">
        <w:rPr>
          <w:b/>
          <w:color w:val="auto"/>
          <w:lang w:val="zh-CN" w:bidi="zh-CN"/>
        </w:rPr>
        <w:lastRenderedPageBreak/>
        <w:t>图片清单</w:t>
      </w:r>
      <w:bookmarkEnd w:id="0"/>
    </w:p>
    <w:p w14:paraId="2629209B" w14:textId="73D1E73C" w:rsidR="002F7EFE" w:rsidRDefault="002F7EFE" w:rsidP="00D95F75">
      <w:pPr>
        <w:spacing w:after="0" w:line="240" w:lineRule="auto"/>
      </w:pPr>
    </w:p>
    <w:p w14:paraId="6287008D" w14:textId="189FF84E" w:rsidR="00420591" w:rsidRPr="00420591" w:rsidRDefault="00F24D6D" w:rsidP="00CF60C7">
      <w:pPr>
        <w:pStyle w:val="TableofFigures"/>
        <w:tabs>
          <w:tab w:val="right" w:leader="dot" w:pos="9016"/>
        </w:tabs>
        <w:spacing w:line="276" w:lineRule="auto"/>
        <w:rPr>
          <w:noProof/>
          <w:lang w:val="ro-RO"/>
        </w:rPr>
      </w:pPr>
      <w:r w:rsidRPr="00420591">
        <w:rPr>
          <w:lang w:val="zh-CN" w:bidi="zh-CN"/>
        </w:rPr>
        <w:fldChar w:fldCharType="begin"/>
      </w:r>
      <w:r w:rsidRPr="00420591">
        <w:rPr>
          <w:lang w:val="zh-CN" w:bidi="zh-CN"/>
        </w:rPr>
        <w:instrText xml:space="preserve"> TOC \h \z \c "Figure" </w:instrText>
      </w:r>
      <w:r w:rsidRPr="00420591">
        <w:rPr>
          <w:lang w:val="zh-CN" w:bidi="zh-CN"/>
        </w:rPr>
        <w:fldChar w:fldCharType="separate"/>
      </w:r>
      <w:hyperlink w:anchor="_Toc42597575" w:history="1">
        <w:r w:rsidR="00420591" w:rsidRPr="00420591">
          <w:rPr>
            <w:rStyle w:val="Hyperlink"/>
            <w:rFonts w:hint="eastAsia"/>
            <w:noProof/>
            <w:lang w:val="zh-CN" w:bidi="zh-CN"/>
          </w:rPr>
          <w:t>图</w:t>
        </w:r>
        <w:r w:rsidR="00420591" w:rsidRPr="00420591">
          <w:rPr>
            <w:rStyle w:val="Hyperlink"/>
            <w:noProof/>
            <w:lang w:val="zh-CN" w:bidi="zh-CN"/>
          </w:rPr>
          <w:t>1</w:t>
        </w:r>
        <w:r w:rsidR="00420591" w:rsidRPr="00420591">
          <w:rPr>
            <w:rStyle w:val="Hyperlink"/>
            <w:rFonts w:hint="eastAsia"/>
            <w:noProof/>
            <w:lang w:val="zh-CN" w:bidi="zh-CN"/>
          </w:rPr>
          <w:t>：南非卫生相关重要法案发展历程</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_Toc42597575 \h </w:instrText>
        </w:r>
        <w:r w:rsidR="00420591" w:rsidRPr="00420591">
          <w:rPr>
            <w:noProof/>
            <w:webHidden/>
          </w:rPr>
        </w:r>
        <w:r w:rsidR="00420591" w:rsidRPr="00420591">
          <w:rPr>
            <w:noProof/>
            <w:webHidden/>
          </w:rPr>
          <w:fldChar w:fldCharType="separate"/>
        </w:r>
        <w:r w:rsidR="00A20A93">
          <w:rPr>
            <w:noProof/>
            <w:webHidden/>
          </w:rPr>
          <w:t>11</w:t>
        </w:r>
        <w:r w:rsidR="00420591" w:rsidRPr="00420591">
          <w:rPr>
            <w:noProof/>
            <w:webHidden/>
          </w:rPr>
          <w:fldChar w:fldCharType="end"/>
        </w:r>
      </w:hyperlink>
    </w:p>
    <w:p w14:paraId="702D0387" w14:textId="0D9EBBDF" w:rsidR="00420591" w:rsidRPr="00420591" w:rsidRDefault="0027503D" w:rsidP="00CF60C7">
      <w:pPr>
        <w:pStyle w:val="TableofFigures"/>
        <w:tabs>
          <w:tab w:val="right" w:leader="dot" w:pos="9016"/>
        </w:tabs>
        <w:spacing w:line="276" w:lineRule="auto"/>
        <w:rPr>
          <w:noProof/>
          <w:lang w:val="ro-RO"/>
        </w:rPr>
      </w:pPr>
      <w:hyperlink w:anchor="_Toc42597576" w:history="1">
        <w:r w:rsidR="00420591" w:rsidRPr="00420591">
          <w:rPr>
            <w:rStyle w:val="Hyperlink"/>
            <w:rFonts w:hint="eastAsia"/>
            <w:noProof/>
            <w:lang w:val="zh-CN" w:bidi="zh-CN"/>
          </w:rPr>
          <w:t>图</w:t>
        </w:r>
        <w:r w:rsidR="00420591" w:rsidRPr="00420591">
          <w:rPr>
            <w:rStyle w:val="Hyperlink"/>
            <w:noProof/>
            <w:lang w:val="zh-CN" w:bidi="zh-CN"/>
          </w:rPr>
          <w:t>2</w:t>
        </w:r>
        <w:r w:rsidR="00420591" w:rsidRPr="00420591">
          <w:rPr>
            <w:rStyle w:val="Hyperlink"/>
            <w:rFonts w:hint="eastAsia"/>
            <w:noProof/>
            <w:lang w:val="zh-CN" w:bidi="zh-CN"/>
          </w:rPr>
          <w:t>：</w:t>
        </w:r>
        <w:r w:rsidR="00420591" w:rsidRPr="00420591">
          <w:rPr>
            <w:rStyle w:val="Hyperlink"/>
            <w:noProof/>
            <w:lang w:val="zh-CN" w:bidi="zh-CN"/>
          </w:rPr>
          <w:t>SA</w:t>
        </w:r>
        <w:r w:rsidR="00420591" w:rsidRPr="00420591">
          <w:rPr>
            <w:rStyle w:val="Hyperlink"/>
            <w:rFonts w:hint="eastAsia"/>
            <w:noProof/>
            <w:lang w:val="zh-CN" w:bidi="zh-CN"/>
          </w:rPr>
          <w:t>机构安排（水务与卫生）</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_Toc42597576 \h </w:instrText>
        </w:r>
        <w:r w:rsidR="00420591" w:rsidRPr="00420591">
          <w:rPr>
            <w:noProof/>
            <w:webHidden/>
          </w:rPr>
        </w:r>
        <w:r w:rsidR="00420591" w:rsidRPr="00420591">
          <w:rPr>
            <w:noProof/>
            <w:webHidden/>
          </w:rPr>
          <w:fldChar w:fldCharType="separate"/>
        </w:r>
        <w:r w:rsidR="00A20A93">
          <w:rPr>
            <w:noProof/>
            <w:webHidden/>
          </w:rPr>
          <w:t>12</w:t>
        </w:r>
        <w:r w:rsidR="00420591" w:rsidRPr="00420591">
          <w:rPr>
            <w:noProof/>
            <w:webHidden/>
          </w:rPr>
          <w:fldChar w:fldCharType="end"/>
        </w:r>
      </w:hyperlink>
    </w:p>
    <w:p w14:paraId="09ED37E0" w14:textId="38F0527F" w:rsidR="00420591" w:rsidRPr="00420591" w:rsidRDefault="0027503D" w:rsidP="00CF60C7">
      <w:pPr>
        <w:pStyle w:val="TableofFigures"/>
        <w:tabs>
          <w:tab w:val="right" w:leader="dot" w:pos="9016"/>
        </w:tabs>
        <w:spacing w:line="276" w:lineRule="auto"/>
        <w:rPr>
          <w:noProof/>
          <w:lang w:val="ro-RO"/>
        </w:rPr>
      </w:pPr>
      <w:hyperlink w:anchor="_Toc42597577" w:history="1">
        <w:r w:rsidR="00420591" w:rsidRPr="00420591">
          <w:rPr>
            <w:rStyle w:val="Hyperlink"/>
            <w:rFonts w:hint="eastAsia"/>
            <w:noProof/>
            <w:lang w:val="zh-CN" w:bidi="zh-CN"/>
          </w:rPr>
          <w:t>图</w:t>
        </w:r>
        <w:r w:rsidR="00420591" w:rsidRPr="00420591">
          <w:rPr>
            <w:rStyle w:val="Hyperlink"/>
            <w:noProof/>
            <w:lang w:val="zh-CN" w:bidi="zh-CN"/>
          </w:rPr>
          <w:t>3</w:t>
        </w:r>
        <w:r w:rsidR="00420591" w:rsidRPr="00420591">
          <w:rPr>
            <w:rStyle w:val="Hyperlink"/>
            <w:rFonts w:hint="eastAsia"/>
            <w:noProof/>
            <w:lang w:val="zh-CN" w:bidi="zh-CN"/>
          </w:rPr>
          <w:t>：安全饮用水服务提供情况（资料来源：</w:t>
        </w:r>
        <w:r w:rsidR="00420591" w:rsidRPr="00420591">
          <w:rPr>
            <w:rStyle w:val="Hyperlink"/>
            <w:noProof/>
            <w:lang w:val="zh-CN" w:bidi="zh-CN"/>
          </w:rPr>
          <w:t>GHS 2015 2017</w:t>
        </w:r>
        <w:r w:rsidR="00420591" w:rsidRPr="00420591">
          <w:rPr>
            <w:rStyle w:val="Hyperlink"/>
            <w:rFonts w:hint="eastAsia"/>
            <w:noProof/>
            <w:lang w:val="zh-CN" w:bidi="zh-CN"/>
          </w:rPr>
          <w:t>，</w:t>
        </w:r>
        <w:r w:rsidR="00420591" w:rsidRPr="00420591">
          <w:rPr>
            <w:rStyle w:val="Hyperlink"/>
            <w:noProof/>
            <w:lang w:val="zh-CN" w:bidi="zh-CN"/>
          </w:rPr>
          <w:t>StatsSA</w:t>
        </w:r>
        <w:r w:rsidR="00420591" w:rsidRPr="00420591">
          <w:rPr>
            <w:rStyle w:val="Hyperlink"/>
            <w:rFonts w:hint="eastAsia"/>
            <w:noProof/>
            <w:lang w:val="zh-CN" w:bidi="zh-CN"/>
          </w:rPr>
          <w:t>）</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_Toc42597577 \h </w:instrText>
        </w:r>
        <w:r w:rsidR="00420591" w:rsidRPr="00420591">
          <w:rPr>
            <w:noProof/>
            <w:webHidden/>
          </w:rPr>
        </w:r>
        <w:r w:rsidR="00420591" w:rsidRPr="00420591">
          <w:rPr>
            <w:noProof/>
            <w:webHidden/>
          </w:rPr>
          <w:fldChar w:fldCharType="separate"/>
        </w:r>
        <w:r w:rsidR="00A20A93">
          <w:rPr>
            <w:noProof/>
            <w:webHidden/>
          </w:rPr>
          <w:t>14</w:t>
        </w:r>
        <w:r w:rsidR="00420591" w:rsidRPr="00420591">
          <w:rPr>
            <w:noProof/>
            <w:webHidden/>
          </w:rPr>
          <w:fldChar w:fldCharType="end"/>
        </w:r>
      </w:hyperlink>
    </w:p>
    <w:p w14:paraId="6C853A27" w14:textId="55A28BD3" w:rsidR="00420591" w:rsidRPr="00420591" w:rsidRDefault="003D3E42" w:rsidP="00CF60C7">
      <w:pPr>
        <w:pStyle w:val="TableofFigures"/>
        <w:tabs>
          <w:tab w:val="right" w:leader="dot" w:pos="9016"/>
        </w:tabs>
        <w:spacing w:line="276" w:lineRule="auto"/>
        <w:rPr>
          <w:noProof/>
          <w:lang w:val="ro-RO"/>
        </w:rPr>
      </w:pPr>
      <w:hyperlink w:anchor="_Toc42597578" w:history="1">
        <w:r w:rsidR="00420591" w:rsidRPr="00420591">
          <w:rPr>
            <w:rStyle w:val="Hyperlink"/>
            <w:rFonts w:hint="eastAsia"/>
            <w:noProof/>
            <w:lang w:val="zh-CN" w:bidi="zh-CN"/>
          </w:rPr>
          <w:t>图</w:t>
        </w:r>
        <w:r w:rsidR="00420591" w:rsidRPr="00420591">
          <w:rPr>
            <w:rStyle w:val="Hyperlink"/>
            <w:noProof/>
            <w:lang w:val="zh-CN" w:bidi="zh-CN"/>
          </w:rPr>
          <w:t>4</w:t>
        </w:r>
        <w:r w:rsidR="00420591" w:rsidRPr="00420591">
          <w:rPr>
            <w:rStyle w:val="Hyperlink"/>
            <w:rFonts w:hint="eastAsia"/>
            <w:noProof/>
            <w:lang w:val="zh-CN" w:bidi="zh-CN"/>
          </w:rPr>
          <w:t>：获得基础性卫生服务（资料来源：</w:t>
        </w:r>
        <w:r w:rsidR="00420591" w:rsidRPr="00420591">
          <w:rPr>
            <w:rStyle w:val="Hyperlink"/>
            <w:noProof/>
            <w:lang w:val="zh-CN" w:bidi="zh-CN"/>
          </w:rPr>
          <w:t>GHS 2015 2017</w:t>
        </w:r>
        <w:r w:rsidR="00420591" w:rsidRPr="00420591">
          <w:rPr>
            <w:rStyle w:val="Hyperlink"/>
            <w:rFonts w:hint="eastAsia"/>
            <w:noProof/>
            <w:lang w:val="zh-CN" w:bidi="zh-CN"/>
          </w:rPr>
          <w:t>，</w:t>
        </w:r>
        <w:r w:rsidR="00420591" w:rsidRPr="00420591">
          <w:rPr>
            <w:rStyle w:val="Hyperlink"/>
            <w:noProof/>
            <w:lang w:val="zh-CN" w:bidi="zh-CN"/>
          </w:rPr>
          <w:t>StatsSA</w:t>
        </w:r>
        <w:r w:rsidR="00420591" w:rsidRPr="00420591">
          <w:rPr>
            <w:rStyle w:val="Hyperlink"/>
            <w:rFonts w:hint="eastAsia"/>
            <w:noProof/>
            <w:lang w:val="zh-CN" w:bidi="zh-CN"/>
          </w:rPr>
          <w:t>）</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_Toc42597578 \h </w:instrText>
        </w:r>
        <w:r w:rsidR="00420591" w:rsidRPr="00420591">
          <w:rPr>
            <w:noProof/>
            <w:webHidden/>
          </w:rPr>
        </w:r>
        <w:r w:rsidR="00420591" w:rsidRPr="00420591">
          <w:rPr>
            <w:noProof/>
            <w:webHidden/>
          </w:rPr>
          <w:fldChar w:fldCharType="separate"/>
        </w:r>
        <w:r w:rsidR="00A20A93">
          <w:rPr>
            <w:noProof/>
            <w:webHidden/>
          </w:rPr>
          <w:t>15</w:t>
        </w:r>
        <w:r w:rsidR="00420591" w:rsidRPr="00420591">
          <w:rPr>
            <w:noProof/>
            <w:webHidden/>
          </w:rPr>
          <w:fldChar w:fldCharType="end"/>
        </w:r>
      </w:hyperlink>
    </w:p>
    <w:p w14:paraId="4E14E9B2" w14:textId="287F26B7" w:rsidR="00420591" w:rsidRPr="00420591" w:rsidRDefault="0027503D" w:rsidP="00CF60C7">
      <w:pPr>
        <w:pStyle w:val="TableofFigures"/>
        <w:tabs>
          <w:tab w:val="right" w:leader="dot" w:pos="9016"/>
        </w:tabs>
        <w:spacing w:line="276" w:lineRule="auto"/>
        <w:rPr>
          <w:noProof/>
          <w:lang w:val="ro-RO"/>
        </w:rPr>
      </w:pPr>
      <w:hyperlink w:anchor="_Toc42597579" w:history="1">
        <w:r w:rsidR="00420591" w:rsidRPr="00420591">
          <w:rPr>
            <w:rStyle w:val="Hyperlink"/>
            <w:rFonts w:hint="eastAsia"/>
            <w:noProof/>
            <w:lang w:val="zh-CN" w:bidi="zh-CN"/>
          </w:rPr>
          <w:t>图</w:t>
        </w:r>
        <w:r w:rsidR="00420591" w:rsidRPr="00420591">
          <w:rPr>
            <w:rStyle w:val="Hyperlink"/>
            <w:noProof/>
            <w:lang w:val="zh-CN" w:bidi="zh-CN"/>
          </w:rPr>
          <w:t>5</w:t>
        </w:r>
        <w:r w:rsidR="00420591" w:rsidRPr="00420591">
          <w:rPr>
            <w:rStyle w:val="Hyperlink"/>
            <w:rFonts w:hint="eastAsia"/>
            <w:noProof/>
            <w:lang w:val="zh-CN" w:bidi="zh-CN"/>
          </w:rPr>
          <w:t>：卫生服务提供情况（资料来源：</w:t>
        </w:r>
        <w:r w:rsidR="00420591" w:rsidRPr="00420591">
          <w:rPr>
            <w:rStyle w:val="Hyperlink"/>
            <w:noProof/>
            <w:lang w:val="zh-CN" w:bidi="zh-CN"/>
          </w:rPr>
          <w:t>GHS 2015 2017</w:t>
        </w:r>
        <w:r w:rsidR="00420591" w:rsidRPr="00420591">
          <w:rPr>
            <w:rStyle w:val="Hyperlink"/>
            <w:rFonts w:hint="eastAsia"/>
            <w:noProof/>
            <w:lang w:val="zh-CN" w:bidi="zh-CN"/>
          </w:rPr>
          <w:t>，</w:t>
        </w:r>
        <w:r w:rsidR="00420591" w:rsidRPr="00420591">
          <w:rPr>
            <w:rStyle w:val="Hyperlink"/>
            <w:noProof/>
            <w:lang w:val="zh-CN" w:bidi="zh-CN"/>
          </w:rPr>
          <w:t>StatsSA</w:t>
        </w:r>
        <w:r w:rsidR="00420591" w:rsidRPr="00420591">
          <w:rPr>
            <w:rStyle w:val="Hyperlink"/>
            <w:rFonts w:hint="eastAsia"/>
            <w:noProof/>
            <w:lang w:val="zh-CN" w:bidi="zh-CN"/>
          </w:rPr>
          <w:t>）</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_Toc42597579 \h </w:instrText>
        </w:r>
        <w:r w:rsidR="00420591" w:rsidRPr="00420591">
          <w:rPr>
            <w:noProof/>
            <w:webHidden/>
          </w:rPr>
        </w:r>
        <w:r w:rsidR="00420591" w:rsidRPr="00420591">
          <w:rPr>
            <w:noProof/>
            <w:webHidden/>
          </w:rPr>
          <w:fldChar w:fldCharType="separate"/>
        </w:r>
        <w:r w:rsidR="00A20A93">
          <w:rPr>
            <w:noProof/>
            <w:webHidden/>
          </w:rPr>
          <w:t>16</w:t>
        </w:r>
        <w:r w:rsidR="00420591" w:rsidRPr="00420591">
          <w:rPr>
            <w:noProof/>
            <w:webHidden/>
          </w:rPr>
          <w:fldChar w:fldCharType="end"/>
        </w:r>
      </w:hyperlink>
    </w:p>
    <w:p w14:paraId="13563180" w14:textId="72D15B35" w:rsidR="00420591" w:rsidRPr="00420591" w:rsidRDefault="0027503D" w:rsidP="00CF60C7">
      <w:pPr>
        <w:pStyle w:val="TableofFigures"/>
        <w:tabs>
          <w:tab w:val="right" w:leader="dot" w:pos="9016"/>
        </w:tabs>
        <w:spacing w:line="276" w:lineRule="auto"/>
        <w:rPr>
          <w:noProof/>
          <w:lang w:val="ro-RO"/>
        </w:rPr>
      </w:pPr>
      <w:hyperlink w:anchor="_Toc42597580" w:history="1">
        <w:r w:rsidR="00420591" w:rsidRPr="00420591">
          <w:rPr>
            <w:rStyle w:val="Hyperlink"/>
            <w:rFonts w:hint="eastAsia"/>
            <w:noProof/>
            <w:lang w:val="zh-CN" w:bidi="zh-CN"/>
          </w:rPr>
          <w:t>图</w:t>
        </w:r>
        <w:r w:rsidR="00420591" w:rsidRPr="00420591">
          <w:rPr>
            <w:rStyle w:val="Hyperlink"/>
            <w:noProof/>
            <w:lang w:bidi="zh-CN"/>
          </w:rPr>
          <w:t>6</w:t>
        </w:r>
        <w:r w:rsidR="00420591" w:rsidRPr="00420591">
          <w:rPr>
            <w:rStyle w:val="Hyperlink"/>
            <w:rFonts w:hint="eastAsia"/>
            <w:noProof/>
            <w:lang w:bidi="zh-CN"/>
          </w:rPr>
          <w:t>：</w:t>
        </w:r>
        <w:r w:rsidR="00420591" w:rsidRPr="00420591">
          <w:rPr>
            <w:rStyle w:val="Hyperlink"/>
            <w:rFonts w:hint="eastAsia"/>
            <w:noProof/>
            <w:lang w:val="zh-CN" w:bidi="zh-CN"/>
          </w:rPr>
          <w:t>个人防护装备</w:t>
        </w:r>
        <w:r w:rsidR="00420591" w:rsidRPr="00420591">
          <w:rPr>
            <w:rStyle w:val="Hyperlink"/>
            <w:rFonts w:hint="eastAsia"/>
            <w:noProof/>
            <w:lang w:bidi="zh-CN"/>
          </w:rPr>
          <w:t>（</w:t>
        </w:r>
        <w:r w:rsidR="00420591" w:rsidRPr="00420591">
          <w:rPr>
            <w:rStyle w:val="Hyperlink"/>
            <w:noProof/>
            <w:lang w:bidi="zh-CN"/>
          </w:rPr>
          <w:t>https://www.ccohs.ca/teach_tools/phys_hazards/ppe.html</w:t>
        </w:r>
        <w:r w:rsidR="00420591" w:rsidRPr="00420591">
          <w:rPr>
            <w:rStyle w:val="Hyperlink"/>
            <w:rFonts w:hint="eastAsia"/>
            <w:noProof/>
            <w:lang w:bidi="zh-CN"/>
          </w:rPr>
          <w:t>）</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_Toc42597580 \h </w:instrText>
        </w:r>
        <w:r w:rsidR="00420591" w:rsidRPr="00420591">
          <w:rPr>
            <w:noProof/>
            <w:webHidden/>
          </w:rPr>
        </w:r>
        <w:r w:rsidR="00420591" w:rsidRPr="00420591">
          <w:rPr>
            <w:noProof/>
            <w:webHidden/>
          </w:rPr>
          <w:fldChar w:fldCharType="separate"/>
        </w:r>
        <w:r w:rsidR="00A20A93">
          <w:rPr>
            <w:noProof/>
            <w:webHidden/>
          </w:rPr>
          <w:t>19</w:t>
        </w:r>
        <w:r w:rsidR="00420591" w:rsidRPr="00420591">
          <w:rPr>
            <w:noProof/>
            <w:webHidden/>
          </w:rPr>
          <w:fldChar w:fldCharType="end"/>
        </w:r>
      </w:hyperlink>
    </w:p>
    <w:p w14:paraId="6CB5BB30" w14:textId="26DBF39A" w:rsidR="00420591" w:rsidRPr="00420591" w:rsidRDefault="0027503D" w:rsidP="00CF60C7">
      <w:pPr>
        <w:pStyle w:val="TableofFigures"/>
        <w:tabs>
          <w:tab w:val="right" w:leader="dot" w:pos="9016"/>
        </w:tabs>
        <w:spacing w:line="276" w:lineRule="auto"/>
        <w:rPr>
          <w:noProof/>
          <w:lang w:val="ro-RO"/>
        </w:rPr>
      </w:pPr>
      <w:hyperlink w:anchor="_Toc42597581" w:history="1">
        <w:r w:rsidR="00420591" w:rsidRPr="00420591">
          <w:rPr>
            <w:rStyle w:val="Hyperlink"/>
            <w:rFonts w:hint="eastAsia"/>
            <w:noProof/>
            <w:lang w:val="zh-CN" w:bidi="zh-CN"/>
          </w:rPr>
          <w:t>图</w:t>
        </w:r>
        <w:r w:rsidR="00420591" w:rsidRPr="00420591">
          <w:rPr>
            <w:rStyle w:val="Hyperlink"/>
            <w:noProof/>
            <w:lang w:bidi="zh-CN"/>
          </w:rPr>
          <w:t>7</w:t>
        </w:r>
        <w:r w:rsidR="00420591" w:rsidRPr="00420591">
          <w:rPr>
            <w:rStyle w:val="Hyperlink"/>
            <w:rFonts w:hint="eastAsia"/>
            <w:noProof/>
            <w:lang w:bidi="zh-CN"/>
          </w:rPr>
          <w:t>：</w:t>
        </w:r>
        <w:r w:rsidR="00420591" w:rsidRPr="00420591">
          <w:rPr>
            <w:rStyle w:val="Hyperlink"/>
            <w:rFonts w:hint="eastAsia"/>
            <w:noProof/>
            <w:lang w:val="zh-CN" w:bidi="zh-CN"/>
          </w:rPr>
          <w:t>紧急卫生解决方案</w:t>
        </w:r>
        <w:r w:rsidR="00420591" w:rsidRPr="00420591">
          <w:rPr>
            <w:rStyle w:val="Hyperlink"/>
            <w:rFonts w:hint="eastAsia"/>
            <w:noProof/>
            <w:lang w:bidi="zh-CN"/>
          </w:rPr>
          <w:t>（</w:t>
        </w:r>
        <w:r w:rsidR="00420591" w:rsidRPr="00420591">
          <w:rPr>
            <w:rStyle w:val="Hyperlink"/>
            <w:noProof/>
            <w:lang w:bidi="zh-CN"/>
          </w:rPr>
          <w:t>https://emergencysanitationproject.wordpress.com/</w:t>
        </w:r>
        <w:r w:rsidR="00420591" w:rsidRPr="00420591">
          <w:rPr>
            <w:rStyle w:val="Hyperlink"/>
            <w:rFonts w:hint="eastAsia"/>
            <w:noProof/>
            <w:lang w:bidi="zh-CN"/>
          </w:rPr>
          <w:t>）</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_Toc42597581 \h </w:instrText>
        </w:r>
        <w:r w:rsidR="00420591" w:rsidRPr="00420591">
          <w:rPr>
            <w:noProof/>
            <w:webHidden/>
          </w:rPr>
        </w:r>
        <w:r w:rsidR="00420591" w:rsidRPr="00420591">
          <w:rPr>
            <w:noProof/>
            <w:webHidden/>
          </w:rPr>
          <w:fldChar w:fldCharType="separate"/>
        </w:r>
        <w:r w:rsidR="00A20A93">
          <w:rPr>
            <w:noProof/>
            <w:webHidden/>
          </w:rPr>
          <w:t>20</w:t>
        </w:r>
        <w:r w:rsidR="00420591" w:rsidRPr="00420591">
          <w:rPr>
            <w:noProof/>
            <w:webHidden/>
          </w:rPr>
          <w:fldChar w:fldCharType="end"/>
        </w:r>
      </w:hyperlink>
    </w:p>
    <w:p w14:paraId="12DB096A" w14:textId="7A09A808" w:rsidR="00420591" w:rsidRPr="00420591" w:rsidRDefault="0027503D" w:rsidP="00CF60C7">
      <w:pPr>
        <w:pStyle w:val="TableofFigures"/>
        <w:tabs>
          <w:tab w:val="right" w:leader="dot" w:pos="9016"/>
        </w:tabs>
        <w:spacing w:line="276" w:lineRule="auto"/>
        <w:rPr>
          <w:noProof/>
          <w:lang w:val="ro-RO"/>
        </w:rPr>
      </w:pPr>
      <w:hyperlink w:anchor="_Toc42597582" w:history="1">
        <w:r w:rsidR="00420591" w:rsidRPr="00420591">
          <w:rPr>
            <w:rStyle w:val="Hyperlink"/>
            <w:rFonts w:hint="eastAsia"/>
            <w:noProof/>
            <w:lang w:val="zh-CN" w:bidi="zh-CN"/>
          </w:rPr>
          <w:t>图</w:t>
        </w:r>
        <w:r w:rsidR="00420591" w:rsidRPr="00420591">
          <w:rPr>
            <w:rStyle w:val="Hyperlink"/>
            <w:noProof/>
            <w:lang w:val="zh-CN" w:bidi="zh-CN"/>
          </w:rPr>
          <w:t>8</w:t>
        </w:r>
        <w:r w:rsidR="00420591" w:rsidRPr="00420591">
          <w:rPr>
            <w:rStyle w:val="Hyperlink"/>
            <w:rFonts w:hint="eastAsia"/>
            <w:noProof/>
            <w:lang w:val="zh-CN" w:bidi="zh-CN"/>
          </w:rPr>
          <w:t>：卫生价值链</w:t>
        </w:r>
        <w:r w:rsidR="00420591" w:rsidRPr="00420591">
          <w:rPr>
            <w:rStyle w:val="Hyperlink"/>
            <w:noProof/>
            <w:lang w:val="zh-CN" w:bidi="zh-CN"/>
          </w:rPr>
          <w:t>[</w:t>
        </w:r>
        <w:r w:rsidR="00420591" w:rsidRPr="00420591">
          <w:rPr>
            <w:rStyle w:val="Hyperlink"/>
            <w:rFonts w:hint="eastAsia"/>
            <w:noProof/>
            <w:lang w:val="zh-CN" w:bidi="zh-CN"/>
          </w:rPr>
          <w:t>资料来源：</w:t>
        </w:r>
        <w:r w:rsidR="00420591" w:rsidRPr="00420591">
          <w:rPr>
            <w:rStyle w:val="Hyperlink"/>
            <w:noProof/>
            <w:lang w:val="zh-CN" w:bidi="zh-CN"/>
          </w:rPr>
          <w:t>BMGF</w:t>
        </w:r>
        <w:r w:rsidR="00420591" w:rsidRPr="00420591">
          <w:rPr>
            <w:rStyle w:val="Hyperlink"/>
            <w:rFonts w:hint="eastAsia"/>
            <w:noProof/>
            <w:lang w:val="zh-CN" w:bidi="zh-CN"/>
          </w:rPr>
          <w:t>，</w:t>
        </w:r>
        <w:r w:rsidR="00420591" w:rsidRPr="00420591">
          <w:rPr>
            <w:rStyle w:val="Hyperlink"/>
            <w:noProof/>
            <w:lang w:val="zh-CN" w:bidi="zh-CN"/>
          </w:rPr>
          <w:t>2012]</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_Toc42597582 \h </w:instrText>
        </w:r>
        <w:r w:rsidR="00420591" w:rsidRPr="00420591">
          <w:rPr>
            <w:noProof/>
            <w:webHidden/>
          </w:rPr>
        </w:r>
        <w:r w:rsidR="00420591" w:rsidRPr="00420591">
          <w:rPr>
            <w:noProof/>
            <w:webHidden/>
          </w:rPr>
          <w:fldChar w:fldCharType="separate"/>
        </w:r>
        <w:r w:rsidR="00A20A93">
          <w:rPr>
            <w:noProof/>
            <w:webHidden/>
          </w:rPr>
          <w:t>22</w:t>
        </w:r>
        <w:r w:rsidR="00420591" w:rsidRPr="00420591">
          <w:rPr>
            <w:noProof/>
            <w:webHidden/>
          </w:rPr>
          <w:fldChar w:fldCharType="end"/>
        </w:r>
      </w:hyperlink>
    </w:p>
    <w:p w14:paraId="7804ED6A" w14:textId="1F3BC55E" w:rsidR="00420591" w:rsidRPr="00420591" w:rsidRDefault="003D3E42" w:rsidP="00CF60C7">
      <w:pPr>
        <w:pStyle w:val="TableofFigures"/>
        <w:tabs>
          <w:tab w:val="right" w:leader="dot" w:pos="9016"/>
        </w:tabs>
        <w:spacing w:line="276" w:lineRule="auto"/>
        <w:rPr>
          <w:noProof/>
          <w:lang w:val="ro-RO"/>
        </w:rPr>
      </w:pPr>
      <w:hyperlink w:anchor="_Toc42597583" w:history="1">
        <w:r w:rsidR="00420591" w:rsidRPr="00420591">
          <w:rPr>
            <w:rStyle w:val="Hyperlink"/>
            <w:rFonts w:hint="eastAsia"/>
            <w:noProof/>
            <w:lang w:val="zh-CN" w:bidi="zh-CN"/>
          </w:rPr>
          <w:t>图</w:t>
        </w:r>
        <w:r w:rsidR="00420591" w:rsidRPr="00420591">
          <w:rPr>
            <w:rStyle w:val="Hyperlink"/>
            <w:noProof/>
            <w:lang w:val="zh-CN" w:bidi="zh-CN"/>
          </w:rPr>
          <w:t>9</w:t>
        </w:r>
        <w:r w:rsidR="00420591" w:rsidRPr="00420591">
          <w:rPr>
            <w:rStyle w:val="Hyperlink"/>
            <w:rFonts w:hint="eastAsia"/>
            <w:noProof/>
            <w:lang w:val="zh-CN" w:bidi="zh-CN"/>
          </w:rPr>
          <w:t>：用户界面设施图示：</w:t>
        </w:r>
        <w:r w:rsidR="00982BE9">
          <w:rPr>
            <w:rStyle w:val="Hyperlink"/>
            <w:noProof/>
            <w:lang w:val="zh-CN" w:bidi="zh-CN"/>
          </w:rPr>
          <w:t>（</w:t>
        </w:r>
        <w:r w:rsidR="00420591" w:rsidRPr="00420591">
          <w:rPr>
            <w:rStyle w:val="Hyperlink"/>
            <w:noProof/>
            <w:lang w:val="zh-CN" w:bidi="zh-CN"/>
          </w:rPr>
          <w:t>a</w:t>
        </w:r>
        <w:r w:rsidR="00694E53">
          <w:rPr>
            <w:rStyle w:val="Hyperlink"/>
            <w:noProof/>
            <w:lang w:val="zh-CN" w:bidi="zh-CN"/>
          </w:rPr>
          <w:t>）</w:t>
        </w:r>
        <w:r w:rsidR="00420591" w:rsidRPr="00420591">
          <w:rPr>
            <w:rStyle w:val="Hyperlink"/>
            <w:rFonts w:hint="eastAsia"/>
            <w:noProof/>
            <w:lang w:val="zh-CN" w:bidi="zh-CN"/>
          </w:rPr>
          <w:t>通风改良坑式厕所，</w:t>
        </w:r>
        <w:r w:rsidR="00982BE9">
          <w:rPr>
            <w:rStyle w:val="Hyperlink"/>
            <w:noProof/>
            <w:lang w:val="zh-CN" w:bidi="zh-CN"/>
          </w:rPr>
          <w:t>（</w:t>
        </w:r>
        <w:r w:rsidR="00420591" w:rsidRPr="00420591">
          <w:rPr>
            <w:rStyle w:val="Hyperlink"/>
            <w:noProof/>
            <w:lang w:val="zh-CN" w:bidi="zh-CN"/>
          </w:rPr>
          <w:t>b</w:t>
        </w:r>
        <w:r w:rsidR="00694E53">
          <w:rPr>
            <w:rStyle w:val="Hyperlink"/>
            <w:noProof/>
            <w:lang w:val="zh-CN" w:bidi="zh-CN"/>
          </w:rPr>
          <w:t>）</w:t>
        </w:r>
        <w:r w:rsidR="00420591" w:rsidRPr="00420591">
          <w:rPr>
            <w:rStyle w:val="Hyperlink"/>
            <w:rFonts w:hint="eastAsia"/>
            <w:noProof/>
            <w:lang w:val="zh-CN" w:bidi="zh-CN"/>
          </w:rPr>
          <w:t>尿分离式厕所，</w:t>
        </w:r>
        <w:r w:rsidR="00982BE9">
          <w:rPr>
            <w:rStyle w:val="Hyperlink"/>
            <w:noProof/>
            <w:lang w:val="zh-CN" w:bidi="zh-CN"/>
          </w:rPr>
          <w:t>（</w:t>
        </w:r>
        <w:r w:rsidR="00420591" w:rsidRPr="00420591">
          <w:rPr>
            <w:rStyle w:val="Hyperlink"/>
            <w:noProof/>
            <w:lang w:val="zh-CN" w:bidi="zh-CN"/>
          </w:rPr>
          <w:t>c</w:t>
        </w:r>
        <w:r w:rsidR="00694E53">
          <w:rPr>
            <w:rStyle w:val="Hyperlink"/>
            <w:noProof/>
            <w:lang w:val="zh-CN" w:bidi="zh-CN"/>
          </w:rPr>
          <w:t>）</w:t>
        </w:r>
        <w:r w:rsidR="00420591" w:rsidRPr="00420591">
          <w:rPr>
            <w:rStyle w:val="Hyperlink"/>
            <w:rFonts w:hint="eastAsia"/>
            <w:noProof/>
            <w:lang w:val="zh-CN" w:bidi="zh-CN"/>
          </w:rPr>
          <w:t>双通风改良坑式厕所；</w:t>
        </w:r>
        <w:r w:rsidR="00982BE9">
          <w:rPr>
            <w:rStyle w:val="Hyperlink"/>
            <w:noProof/>
            <w:lang w:val="zh-CN" w:bidi="zh-CN"/>
          </w:rPr>
          <w:t>（</w:t>
        </w:r>
        <w:r w:rsidR="00420591" w:rsidRPr="00420591">
          <w:rPr>
            <w:rStyle w:val="Hyperlink"/>
            <w:noProof/>
            <w:lang w:val="zh-CN" w:bidi="zh-CN"/>
          </w:rPr>
          <w:t>d</w:t>
        </w:r>
        <w:r w:rsidR="00694E53">
          <w:rPr>
            <w:rStyle w:val="Hyperlink"/>
            <w:noProof/>
            <w:lang w:val="zh-CN" w:bidi="zh-CN"/>
          </w:rPr>
          <w:t>）</w:t>
        </w:r>
        <w:r w:rsidR="00420591" w:rsidRPr="00420591">
          <w:rPr>
            <w:rStyle w:val="Hyperlink"/>
            <w:rFonts w:hint="eastAsia"/>
            <w:noProof/>
            <w:lang w:val="zh-CN" w:bidi="zh-CN"/>
          </w:rPr>
          <w:t>堆肥厕所；</w:t>
        </w:r>
        <w:r w:rsidR="00982BE9">
          <w:rPr>
            <w:rStyle w:val="Hyperlink"/>
            <w:noProof/>
            <w:lang w:val="zh-CN" w:bidi="zh-CN"/>
          </w:rPr>
          <w:t>（</w:t>
        </w:r>
        <w:r w:rsidR="00420591" w:rsidRPr="00420591">
          <w:rPr>
            <w:rStyle w:val="Hyperlink"/>
            <w:noProof/>
            <w:lang w:val="zh-CN" w:bidi="zh-CN"/>
          </w:rPr>
          <w:t>e</w:t>
        </w:r>
        <w:r w:rsidR="00694E53">
          <w:rPr>
            <w:rStyle w:val="Hyperlink"/>
            <w:noProof/>
            <w:lang w:val="zh-CN" w:bidi="zh-CN"/>
          </w:rPr>
          <w:t>）</w:t>
        </w:r>
        <w:r w:rsidR="00420591" w:rsidRPr="00420591">
          <w:rPr>
            <w:rStyle w:val="Hyperlink"/>
            <w:rFonts w:hint="eastAsia"/>
            <w:noProof/>
            <w:lang w:val="zh-CN" w:bidi="zh-CN"/>
          </w:rPr>
          <w:t>无水小便池和</w:t>
        </w:r>
        <w:r w:rsidR="00982BE9">
          <w:rPr>
            <w:rStyle w:val="Hyperlink"/>
            <w:noProof/>
            <w:lang w:val="zh-CN" w:bidi="zh-CN"/>
          </w:rPr>
          <w:t>（</w:t>
        </w:r>
        <w:r w:rsidR="00420591" w:rsidRPr="00420591">
          <w:rPr>
            <w:rStyle w:val="Hyperlink"/>
            <w:noProof/>
            <w:lang w:val="zh-CN" w:bidi="zh-CN"/>
          </w:rPr>
          <w:t>f</w:t>
        </w:r>
        <w:r w:rsidR="00694E53">
          <w:rPr>
            <w:rStyle w:val="Hyperlink"/>
            <w:noProof/>
            <w:lang w:val="zh-CN" w:bidi="zh-CN"/>
          </w:rPr>
          <w:t>）</w:t>
        </w:r>
        <w:r w:rsidR="00420591" w:rsidRPr="00420591">
          <w:rPr>
            <w:rStyle w:val="Hyperlink"/>
            <w:rFonts w:hint="eastAsia"/>
            <w:noProof/>
            <w:lang w:val="zh-CN" w:bidi="zh-CN"/>
          </w:rPr>
          <w:t>水箱冲水马桶。</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_Toc42597583 \h </w:instrText>
        </w:r>
        <w:r w:rsidR="00420591" w:rsidRPr="00420591">
          <w:rPr>
            <w:noProof/>
            <w:webHidden/>
          </w:rPr>
        </w:r>
        <w:r w:rsidR="00420591" w:rsidRPr="00420591">
          <w:rPr>
            <w:noProof/>
            <w:webHidden/>
          </w:rPr>
          <w:fldChar w:fldCharType="separate"/>
        </w:r>
        <w:r w:rsidR="00A20A93">
          <w:rPr>
            <w:noProof/>
            <w:webHidden/>
          </w:rPr>
          <w:t>23</w:t>
        </w:r>
        <w:r w:rsidR="00420591" w:rsidRPr="00420591">
          <w:rPr>
            <w:noProof/>
            <w:webHidden/>
          </w:rPr>
          <w:fldChar w:fldCharType="end"/>
        </w:r>
      </w:hyperlink>
    </w:p>
    <w:p w14:paraId="7014E767" w14:textId="166E7CEB" w:rsidR="00420591" w:rsidRPr="00420591" w:rsidRDefault="003D3E42" w:rsidP="00CF60C7">
      <w:pPr>
        <w:pStyle w:val="TableofFigures"/>
        <w:tabs>
          <w:tab w:val="right" w:leader="dot" w:pos="9016"/>
        </w:tabs>
        <w:spacing w:line="276" w:lineRule="auto"/>
        <w:rPr>
          <w:noProof/>
          <w:lang w:val="ro-RO"/>
        </w:rPr>
      </w:pPr>
      <w:hyperlink w:anchor="_Toc42597584" w:history="1">
        <w:r w:rsidR="00420591" w:rsidRPr="00420591">
          <w:rPr>
            <w:rStyle w:val="Hyperlink"/>
            <w:rFonts w:hint="eastAsia"/>
            <w:noProof/>
            <w:lang w:val="zh-CN" w:bidi="zh-CN"/>
          </w:rPr>
          <w:t>图</w:t>
        </w:r>
        <w:r w:rsidR="00420591" w:rsidRPr="00420591">
          <w:rPr>
            <w:rStyle w:val="Hyperlink"/>
            <w:noProof/>
            <w:lang w:val="zh-CN" w:bidi="zh-CN"/>
          </w:rPr>
          <w:t>10</w:t>
        </w:r>
        <w:r w:rsidR="00420591" w:rsidRPr="00420591">
          <w:rPr>
            <w:rStyle w:val="Hyperlink"/>
            <w:rFonts w:hint="eastAsia"/>
            <w:noProof/>
            <w:lang w:val="zh-CN" w:bidi="zh-CN"/>
          </w:rPr>
          <w:t>：图示</w:t>
        </w:r>
        <w:r w:rsidR="00982BE9">
          <w:rPr>
            <w:rStyle w:val="Hyperlink"/>
            <w:noProof/>
            <w:lang w:val="zh-CN" w:bidi="zh-CN"/>
          </w:rPr>
          <w:t>（</w:t>
        </w:r>
        <w:r w:rsidR="00420591" w:rsidRPr="00420591">
          <w:rPr>
            <w:rStyle w:val="Hyperlink"/>
            <w:noProof/>
            <w:lang w:val="zh-CN" w:bidi="zh-CN"/>
          </w:rPr>
          <w:t>a</w:t>
        </w:r>
        <w:r w:rsidR="00694E53">
          <w:rPr>
            <w:rStyle w:val="Hyperlink"/>
            <w:noProof/>
            <w:lang w:val="zh-CN" w:bidi="zh-CN"/>
          </w:rPr>
          <w:t>）</w:t>
        </w:r>
        <w:r w:rsidR="00420591" w:rsidRPr="00420591">
          <w:rPr>
            <w:rStyle w:val="Hyperlink"/>
            <w:rFonts w:hint="eastAsia"/>
            <w:noProof/>
            <w:lang w:val="zh-CN" w:bidi="zh-CN"/>
          </w:rPr>
          <w:t>人力清掏；</w:t>
        </w:r>
        <w:r w:rsidR="00982BE9">
          <w:rPr>
            <w:rStyle w:val="Hyperlink"/>
            <w:noProof/>
            <w:lang w:val="zh-CN" w:bidi="zh-CN"/>
          </w:rPr>
          <w:t>（</w:t>
        </w:r>
        <w:r w:rsidR="00420591" w:rsidRPr="00420591">
          <w:rPr>
            <w:rStyle w:val="Hyperlink"/>
            <w:noProof/>
            <w:lang w:val="zh-CN" w:bidi="zh-CN"/>
          </w:rPr>
          <w:t>b</w:t>
        </w:r>
        <w:r w:rsidR="00694E53">
          <w:rPr>
            <w:rStyle w:val="Hyperlink"/>
            <w:noProof/>
            <w:lang w:val="zh-CN" w:bidi="zh-CN"/>
          </w:rPr>
          <w:t>）</w:t>
        </w:r>
        <w:r w:rsidR="00420591" w:rsidRPr="00420591">
          <w:rPr>
            <w:rStyle w:val="Hyperlink"/>
            <w:rFonts w:hint="eastAsia"/>
            <w:noProof/>
            <w:lang w:val="zh-CN" w:bidi="zh-CN"/>
          </w:rPr>
          <w:t>机械清掏（泵或真空）和</w:t>
        </w:r>
        <w:r w:rsidR="00982BE9">
          <w:rPr>
            <w:rStyle w:val="Hyperlink"/>
            <w:noProof/>
            <w:lang w:val="zh-CN" w:bidi="zh-CN"/>
          </w:rPr>
          <w:t>（</w:t>
        </w:r>
        <w:r w:rsidR="00420591" w:rsidRPr="00420591">
          <w:rPr>
            <w:rStyle w:val="Hyperlink"/>
            <w:noProof/>
            <w:lang w:val="zh-CN" w:bidi="zh-CN"/>
          </w:rPr>
          <w:t>c</w:t>
        </w:r>
        <w:r w:rsidR="00694E53">
          <w:rPr>
            <w:rStyle w:val="Hyperlink"/>
            <w:noProof/>
            <w:lang w:val="zh-CN" w:bidi="zh-CN"/>
          </w:rPr>
          <w:t>）</w:t>
        </w:r>
        <w:r w:rsidR="00420591" w:rsidRPr="00420591">
          <w:rPr>
            <w:rStyle w:val="Hyperlink"/>
            <w:noProof/>
            <w:lang w:val="zh-CN" w:bidi="zh-CN"/>
          </w:rPr>
          <w:t>FS</w:t>
        </w:r>
        <w:r w:rsidR="00420591" w:rsidRPr="00420591">
          <w:rPr>
            <w:rStyle w:val="Hyperlink"/>
            <w:rFonts w:hint="eastAsia"/>
            <w:noProof/>
            <w:lang w:val="zh-CN" w:bidi="zh-CN"/>
          </w:rPr>
          <w:t>运输</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_Toc42597584 \h </w:instrText>
        </w:r>
        <w:r w:rsidR="00420591" w:rsidRPr="00420591">
          <w:rPr>
            <w:noProof/>
            <w:webHidden/>
          </w:rPr>
        </w:r>
        <w:r w:rsidR="00420591" w:rsidRPr="00420591">
          <w:rPr>
            <w:noProof/>
            <w:webHidden/>
          </w:rPr>
          <w:fldChar w:fldCharType="separate"/>
        </w:r>
        <w:r w:rsidR="00A20A93">
          <w:rPr>
            <w:noProof/>
            <w:webHidden/>
          </w:rPr>
          <w:t>24</w:t>
        </w:r>
        <w:r w:rsidR="00420591" w:rsidRPr="00420591">
          <w:rPr>
            <w:noProof/>
            <w:webHidden/>
          </w:rPr>
          <w:fldChar w:fldCharType="end"/>
        </w:r>
      </w:hyperlink>
    </w:p>
    <w:p w14:paraId="6CFE49D5" w14:textId="314EC342" w:rsidR="00420591" w:rsidRPr="00420591" w:rsidRDefault="003D3E42" w:rsidP="00CF60C7">
      <w:pPr>
        <w:pStyle w:val="TableofFigures"/>
        <w:tabs>
          <w:tab w:val="right" w:leader="dot" w:pos="9016"/>
        </w:tabs>
        <w:spacing w:line="276" w:lineRule="auto"/>
        <w:rPr>
          <w:noProof/>
          <w:lang w:val="ro-RO"/>
        </w:rPr>
      </w:pPr>
      <w:hyperlink w:anchor="_Toc42597585" w:history="1">
        <w:r w:rsidR="00420591" w:rsidRPr="00420591">
          <w:rPr>
            <w:rStyle w:val="Hyperlink"/>
            <w:rFonts w:hint="eastAsia"/>
            <w:noProof/>
            <w:lang w:val="zh-CN" w:bidi="zh-CN"/>
          </w:rPr>
          <w:t>图</w:t>
        </w:r>
        <w:r w:rsidR="00420591" w:rsidRPr="00420591">
          <w:rPr>
            <w:rStyle w:val="Hyperlink"/>
            <w:noProof/>
            <w:lang w:val="zh-CN" w:bidi="zh-CN"/>
          </w:rPr>
          <w:t>11</w:t>
        </w:r>
        <w:r w:rsidR="00420591" w:rsidRPr="00420591">
          <w:rPr>
            <w:rStyle w:val="Hyperlink"/>
            <w:rFonts w:hint="eastAsia"/>
            <w:noProof/>
            <w:lang w:val="zh-CN" w:bidi="zh-CN"/>
          </w:rPr>
          <w:t>：图示</w:t>
        </w:r>
        <w:r w:rsidR="00982BE9">
          <w:rPr>
            <w:rStyle w:val="Hyperlink"/>
            <w:noProof/>
            <w:lang w:val="zh-CN" w:bidi="zh-CN"/>
          </w:rPr>
          <w:t>（</w:t>
        </w:r>
        <w:r w:rsidR="00420591" w:rsidRPr="00420591">
          <w:rPr>
            <w:rStyle w:val="Hyperlink"/>
            <w:noProof/>
            <w:lang w:val="zh-CN" w:bidi="zh-CN"/>
          </w:rPr>
          <w:t>a</w:t>
        </w:r>
        <w:r w:rsidR="00694E53">
          <w:rPr>
            <w:rStyle w:val="Hyperlink"/>
            <w:noProof/>
            <w:lang w:val="zh-CN" w:bidi="zh-CN"/>
          </w:rPr>
          <w:t>）</w:t>
        </w:r>
        <w:r w:rsidR="00420591" w:rsidRPr="00420591">
          <w:rPr>
            <w:rStyle w:val="Hyperlink"/>
            <w:rFonts w:hint="eastAsia"/>
            <w:noProof/>
            <w:lang w:val="zh-CN" w:bidi="zh-CN"/>
          </w:rPr>
          <w:t>无植被干化床和</w:t>
        </w:r>
        <w:r w:rsidR="00982BE9">
          <w:rPr>
            <w:rStyle w:val="Hyperlink"/>
            <w:noProof/>
            <w:lang w:val="zh-CN" w:bidi="zh-CN"/>
          </w:rPr>
          <w:t>（</w:t>
        </w:r>
        <w:r w:rsidR="00420591" w:rsidRPr="00420591">
          <w:rPr>
            <w:rStyle w:val="Hyperlink"/>
            <w:noProof/>
            <w:lang w:val="zh-CN" w:bidi="zh-CN"/>
          </w:rPr>
          <w:t>b</w:t>
        </w:r>
        <w:r w:rsidR="00694E53">
          <w:rPr>
            <w:rStyle w:val="Hyperlink"/>
            <w:noProof/>
            <w:lang w:val="zh-CN" w:bidi="zh-CN"/>
          </w:rPr>
          <w:t>）</w:t>
        </w:r>
        <w:r w:rsidR="00420591" w:rsidRPr="00420591">
          <w:rPr>
            <w:rStyle w:val="Hyperlink"/>
            <w:rFonts w:hint="eastAsia"/>
            <w:noProof/>
            <w:lang w:val="zh-CN" w:bidi="zh-CN"/>
          </w:rPr>
          <w:t>有植被干化床</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_Toc42597585 \h </w:instrText>
        </w:r>
        <w:r w:rsidR="00420591" w:rsidRPr="00420591">
          <w:rPr>
            <w:noProof/>
            <w:webHidden/>
          </w:rPr>
        </w:r>
        <w:r w:rsidR="00420591" w:rsidRPr="00420591">
          <w:rPr>
            <w:noProof/>
            <w:webHidden/>
          </w:rPr>
          <w:fldChar w:fldCharType="separate"/>
        </w:r>
        <w:r w:rsidR="00A20A93">
          <w:rPr>
            <w:noProof/>
            <w:webHidden/>
          </w:rPr>
          <w:t>24</w:t>
        </w:r>
        <w:r w:rsidR="00420591" w:rsidRPr="00420591">
          <w:rPr>
            <w:noProof/>
            <w:webHidden/>
          </w:rPr>
          <w:fldChar w:fldCharType="end"/>
        </w:r>
      </w:hyperlink>
    </w:p>
    <w:p w14:paraId="7263747A" w14:textId="35A59784" w:rsidR="00420591" w:rsidRPr="00420591" w:rsidRDefault="003D3E42" w:rsidP="00CF60C7">
      <w:pPr>
        <w:pStyle w:val="TableofFigures"/>
        <w:tabs>
          <w:tab w:val="right" w:leader="dot" w:pos="9016"/>
        </w:tabs>
        <w:spacing w:line="276" w:lineRule="auto"/>
        <w:rPr>
          <w:noProof/>
          <w:lang w:val="ro-RO"/>
        </w:rPr>
      </w:pPr>
      <w:hyperlink w:anchor="_Toc42597586" w:history="1">
        <w:r w:rsidR="00420591" w:rsidRPr="00420591">
          <w:rPr>
            <w:rStyle w:val="Hyperlink"/>
            <w:rFonts w:hint="eastAsia"/>
            <w:noProof/>
            <w:lang w:val="zh-CN" w:bidi="zh-CN"/>
          </w:rPr>
          <w:t>图</w:t>
        </w:r>
        <w:r w:rsidR="00420591" w:rsidRPr="00420591">
          <w:rPr>
            <w:rStyle w:val="Hyperlink"/>
            <w:noProof/>
            <w:lang w:val="zh-CN" w:bidi="zh-CN"/>
          </w:rPr>
          <w:t>12</w:t>
        </w:r>
        <w:r w:rsidR="00420591" w:rsidRPr="00420591">
          <w:rPr>
            <w:rStyle w:val="Hyperlink"/>
            <w:rFonts w:hint="eastAsia"/>
            <w:noProof/>
            <w:lang w:val="zh-CN" w:bidi="zh-CN"/>
          </w:rPr>
          <w:t>：就地处理</w:t>
        </w:r>
        <w:r w:rsidR="00420591" w:rsidRPr="00420591">
          <w:rPr>
            <w:rStyle w:val="Hyperlink"/>
            <w:noProof/>
            <w:lang w:val="zh-CN" w:bidi="zh-CN"/>
          </w:rPr>
          <w:t>/</w:t>
        </w:r>
        <w:r w:rsidR="00420591" w:rsidRPr="00420591">
          <w:rPr>
            <w:rStyle w:val="Hyperlink"/>
            <w:rFonts w:hint="eastAsia"/>
            <w:noProof/>
            <w:lang w:val="zh-CN" w:bidi="zh-CN"/>
          </w:rPr>
          <w:t>处置典型的可用技术的实例</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_Toc42597586 \h </w:instrText>
        </w:r>
        <w:r w:rsidR="00420591" w:rsidRPr="00420591">
          <w:rPr>
            <w:noProof/>
            <w:webHidden/>
          </w:rPr>
        </w:r>
        <w:r w:rsidR="00420591" w:rsidRPr="00420591">
          <w:rPr>
            <w:noProof/>
            <w:webHidden/>
          </w:rPr>
          <w:fldChar w:fldCharType="separate"/>
        </w:r>
        <w:r w:rsidR="00A20A93">
          <w:rPr>
            <w:noProof/>
            <w:webHidden/>
          </w:rPr>
          <w:t>25</w:t>
        </w:r>
        <w:r w:rsidR="00420591" w:rsidRPr="00420591">
          <w:rPr>
            <w:noProof/>
            <w:webHidden/>
          </w:rPr>
          <w:fldChar w:fldCharType="end"/>
        </w:r>
      </w:hyperlink>
    </w:p>
    <w:p w14:paraId="6C784F26" w14:textId="5515638B" w:rsidR="00420591" w:rsidRPr="00420591" w:rsidRDefault="0027503D" w:rsidP="00CF60C7">
      <w:pPr>
        <w:pStyle w:val="TableofFigures"/>
        <w:tabs>
          <w:tab w:val="right" w:leader="dot" w:pos="9016"/>
        </w:tabs>
        <w:spacing w:line="276" w:lineRule="auto"/>
        <w:rPr>
          <w:noProof/>
          <w:lang w:val="ro-RO"/>
        </w:rPr>
      </w:pPr>
      <w:hyperlink w:anchor="_Toc42597587" w:history="1">
        <w:r w:rsidR="00420591" w:rsidRPr="00420591">
          <w:rPr>
            <w:rStyle w:val="Hyperlink"/>
            <w:rFonts w:hint="eastAsia"/>
            <w:noProof/>
            <w:lang w:val="zh-CN" w:bidi="zh-CN"/>
          </w:rPr>
          <w:t>图</w:t>
        </w:r>
        <w:r w:rsidR="00420591" w:rsidRPr="00420591">
          <w:rPr>
            <w:rStyle w:val="Hyperlink"/>
            <w:noProof/>
            <w:lang w:val="zh-CN" w:bidi="zh-CN"/>
          </w:rPr>
          <w:t>13</w:t>
        </w:r>
        <w:r w:rsidR="00420591" w:rsidRPr="00420591">
          <w:rPr>
            <w:rStyle w:val="Hyperlink"/>
            <w:rFonts w:hint="eastAsia"/>
            <w:noProof/>
            <w:lang w:val="zh-CN" w:bidi="zh-CN"/>
          </w:rPr>
          <w:t>：基础性生活污水就地处理设施</w:t>
        </w:r>
        <w:r w:rsidR="00420591" w:rsidRPr="00420591">
          <w:rPr>
            <w:rStyle w:val="Hyperlink"/>
            <w:noProof/>
            <w:lang w:val="zh-CN" w:bidi="zh-CN"/>
          </w:rPr>
          <w:t>FS</w:t>
        </w:r>
        <w:r w:rsidR="00420591" w:rsidRPr="00420591">
          <w:rPr>
            <w:rStyle w:val="Hyperlink"/>
            <w:rFonts w:hint="eastAsia"/>
            <w:noProof/>
            <w:lang w:val="zh-CN" w:bidi="zh-CN"/>
          </w:rPr>
          <w:t>生产产品的实例。</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_Toc42597587 \h </w:instrText>
        </w:r>
        <w:r w:rsidR="00420591" w:rsidRPr="00420591">
          <w:rPr>
            <w:noProof/>
            <w:webHidden/>
          </w:rPr>
        </w:r>
        <w:r w:rsidR="00420591" w:rsidRPr="00420591">
          <w:rPr>
            <w:noProof/>
            <w:webHidden/>
          </w:rPr>
          <w:fldChar w:fldCharType="separate"/>
        </w:r>
        <w:r w:rsidR="00A20A93">
          <w:rPr>
            <w:noProof/>
            <w:webHidden/>
          </w:rPr>
          <w:t>26</w:t>
        </w:r>
        <w:r w:rsidR="00420591" w:rsidRPr="00420591">
          <w:rPr>
            <w:noProof/>
            <w:webHidden/>
          </w:rPr>
          <w:fldChar w:fldCharType="end"/>
        </w:r>
      </w:hyperlink>
    </w:p>
    <w:p w14:paraId="5E81551F" w14:textId="6CB7F2A4" w:rsidR="00420591" w:rsidRPr="00420591" w:rsidRDefault="0027503D" w:rsidP="00CF60C7">
      <w:pPr>
        <w:pStyle w:val="TableofFigures"/>
        <w:tabs>
          <w:tab w:val="right" w:leader="dot" w:pos="9016"/>
        </w:tabs>
        <w:spacing w:line="276" w:lineRule="auto"/>
        <w:rPr>
          <w:noProof/>
          <w:lang w:val="ro-RO"/>
        </w:rPr>
      </w:pPr>
      <w:hyperlink w:anchor="_Toc42597588" w:history="1">
        <w:r w:rsidR="00420591" w:rsidRPr="00420591">
          <w:rPr>
            <w:rStyle w:val="Hyperlink"/>
            <w:rFonts w:hint="eastAsia"/>
            <w:noProof/>
            <w:lang w:val="zh-CN" w:bidi="zh-CN"/>
          </w:rPr>
          <w:t>图</w:t>
        </w:r>
        <w:r w:rsidR="00420591" w:rsidRPr="00420591">
          <w:rPr>
            <w:rStyle w:val="Hyperlink"/>
            <w:noProof/>
            <w:lang w:val="zh-CN" w:bidi="zh-CN"/>
          </w:rPr>
          <w:t>14</w:t>
        </w:r>
        <w:r w:rsidR="00420591" w:rsidRPr="00420591">
          <w:rPr>
            <w:rStyle w:val="Hyperlink"/>
            <w:rFonts w:hint="eastAsia"/>
            <w:noProof/>
            <w:lang w:val="zh-CN" w:bidi="zh-CN"/>
          </w:rPr>
          <w:t>：系统功能和利益相关方沟通流程的开发信息</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_Toc42597588 \h </w:instrText>
        </w:r>
        <w:r w:rsidR="00420591" w:rsidRPr="00420591">
          <w:rPr>
            <w:noProof/>
            <w:webHidden/>
          </w:rPr>
        </w:r>
        <w:r w:rsidR="00420591" w:rsidRPr="00420591">
          <w:rPr>
            <w:noProof/>
            <w:webHidden/>
          </w:rPr>
          <w:fldChar w:fldCharType="separate"/>
        </w:r>
        <w:r w:rsidR="00A20A93">
          <w:rPr>
            <w:noProof/>
            <w:webHidden/>
          </w:rPr>
          <w:t>27</w:t>
        </w:r>
        <w:r w:rsidR="00420591" w:rsidRPr="00420591">
          <w:rPr>
            <w:noProof/>
            <w:webHidden/>
          </w:rPr>
          <w:fldChar w:fldCharType="end"/>
        </w:r>
      </w:hyperlink>
    </w:p>
    <w:p w14:paraId="22AB6AE4" w14:textId="43A054A4" w:rsidR="00420591" w:rsidRPr="00420591" w:rsidRDefault="0027503D" w:rsidP="00CF60C7">
      <w:pPr>
        <w:pStyle w:val="TableofFigures"/>
        <w:tabs>
          <w:tab w:val="right" w:leader="dot" w:pos="9016"/>
        </w:tabs>
        <w:spacing w:line="276" w:lineRule="auto"/>
        <w:rPr>
          <w:noProof/>
          <w:lang w:val="ro-RO"/>
        </w:rPr>
      </w:pPr>
      <w:hyperlink w:anchor="_Toc42597589" w:history="1">
        <w:r w:rsidR="00420591" w:rsidRPr="00420591">
          <w:rPr>
            <w:rStyle w:val="Hyperlink"/>
            <w:rFonts w:hint="eastAsia"/>
            <w:noProof/>
            <w:lang w:val="zh-CN" w:bidi="zh-CN"/>
          </w:rPr>
          <w:t>图</w:t>
        </w:r>
        <w:r w:rsidR="00420591" w:rsidRPr="00420591">
          <w:rPr>
            <w:rStyle w:val="Hyperlink"/>
            <w:noProof/>
            <w:lang w:val="zh-CN" w:bidi="zh-CN"/>
          </w:rPr>
          <w:t>15</w:t>
        </w:r>
        <w:r w:rsidR="00420591" w:rsidRPr="00420591">
          <w:rPr>
            <w:rStyle w:val="Hyperlink"/>
            <w:rFonts w:hint="eastAsia"/>
            <w:noProof/>
            <w:lang w:val="zh-CN" w:bidi="zh-CN"/>
          </w:rPr>
          <w:t>：确定利益相关方的要求和支持</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_Toc42597589 \h </w:instrText>
        </w:r>
        <w:r w:rsidR="00420591" w:rsidRPr="00420591">
          <w:rPr>
            <w:noProof/>
            <w:webHidden/>
          </w:rPr>
        </w:r>
        <w:r w:rsidR="00420591" w:rsidRPr="00420591">
          <w:rPr>
            <w:noProof/>
            <w:webHidden/>
          </w:rPr>
          <w:fldChar w:fldCharType="separate"/>
        </w:r>
        <w:r w:rsidR="00A20A93">
          <w:rPr>
            <w:noProof/>
            <w:webHidden/>
          </w:rPr>
          <w:t>28</w:t>
        </w:r>
        <w:r w:rsidR="00420591" w:rsidRPr="00420591">
          <w:rPr>
            <w:noProof/>
            <w:webHidden/>
          </w:rPr>
          <w:fldChar w:fldCharType="end"/>
        </w:r>
      </w:hyperlink>
    </w:p>
    <w:p w14:paraId="2530847F" w14:textId="2A9DF277" w:rsidR="00420591" w:rsidRPr="00420591" w:rsidRDefault="0027503D" w:rsidP="00CF60C7">
      <w:pPr>
        <w:pStyle w:val="TableofFigures"/>
        <w:tabs>
          <w:tab w:val="right" w:leader="dot" w:pos="9016"/>
        </w:tabs>
        <w:spacing w:line="276" w:lineRule="auto"/>
        <w:rPr>
          <w:noProof/>
          <w:lang w:val="ro-RO"/>
        </w:rPr>
      </w:pPr>
      <w:hyperlink w:anchor="_Toc42597590" w:history="1">
        <w:r w:rsidR="00420591" w:rsidRPr="00420591">
          <w:rPr>
            <w:rStyle w:val="Hyperlink"/>
            <w:rFonts w:hint="eastAsia"/>
            <w:noProof/>
            <w:lang w:val="zh-CN" w:bidi="zh-CN"/>
          </w:rPr>
          <w:t>图</w:t>
        </w:r>
        <w:r w:rsidR="00420591" w:rsidRPr="00420591">
          <w:rPr>
            <w:rStyle w:val="Hyperlink"/>
            <w:noProof/>
            <w:lang w:val="zh-CN" w:bidi="zh-CN"/>
          </w:rPr>
          <w:t>16</w:t>
        </w:r>
        <w:r w:rsidR="00420591" w:rsidRPr="00420591">
          <w:rPr>
            <w:rStyle w:val="Hyperlink"/>
            <w:rFonts w:hint="eastAsia"/>
            <w:noProof/>
            <w:lang w:val="zh-CN" w:bidi="zh-CN"/>
          </w:rPr>
          <w:t>：操作和维护计划、处置计划和</w:t>
        </w:r>
        <w:r w:rsidR="00420591" w:rsidRPr="00420591">
          <w:rPr>
            <w:rStyle w:val="Hyperlink"/>
            <w:noProof/>
            <w:lang w:val="zh-CN" w:bidi="zh-CN"/>
          </w:rPr>
          <w:t>/</w:t>
        </w:r>
        <w:r w:rsidR="00420591" w:rsidRPr="00420591">
          <w:rPr>
            <w:rStyle w:val="Hyperlink"/>
            <w:rFonts w:hint="eastAsia"/>
            <w:noProof/>
            <w:lang w:val="zh-CN" w:bidi="zh-CN"/>
          </w:rPr>
          <w:t>或教育及培训计划指南的制定</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_Toc42597590 \h </w:instrText>
        </w:r>
        <w:r w:rsidR="00420591" w:rsidRPr="00420591">
          <w:rPr>
            <w:noProof/>
            <w:webHidden/>
          </w:rPr>
        </w:r>
        <w:r w:rsidR="00420591" w:rsidRPr="00420591">
          <w:rPr>
            <w:noProof/>
            <w:webHidden/>
          </w:rPr>
          <w:fldChar w:fldCharType="separate"/>
        </w:r>
        <w:r w:rsidR="00A20A93">
          <w:rPr>
            <w:noProof/>
            <w:webHidden/>
          </w:rPr>
          <w:t>33</w:t>
        </w:r>
        <w:r w:rsidR="00420591" w:rsidRPr="00420591">
          <w:rPr>
            <w:noProof/>
            <w:webHidden/>
          </w:rPr>
          <w:fldChar w:fldCharType="end"/>
        </w:r>
      </w:hyperlink>
    </w:p>
    <w:p w14:paraId="5157C38B" w14:textId="1FDF7B9D" w:rsidR="00420591" w:rsidRPr="00420591" w:rsidRDefault="0027503D" w:rsidP="00CF60C7">
      <w:pPr>
        <w:pStyle w:val="TableofFigures"/>
        <w:tabs>
          <w:tab w:val="right" w:leader="dot" w:pos="9016"/>
        </w:tabs>
        <w:spacing w:line="276" w:lineRule="auto"/>
        <w:rPr>
          <w:noProof/>
          <w:lang w:val="ro-RO"/>
        </w:rPr>
      </w:pPr>
      <w:hyperlink w:anchor="_Toc42597591" w:history="1">
        <w:r w:rsidR="00420591" w:rsidRPr="00420591">
          <w:rPr>
            <w:rStyle w:val="Hyperlink"/>
            <w:rFonts w:hint="eastAsia"/>
            <w:noProof/>
            <w:lang w:val="zh-CN" w:bidi="zh-CN"/>
          </w:rPr>
          <w:t>图</w:t>
        </w:r>
        <w:r w:rsidR="00420591" w:rsidRPr="00420591">
          <w:rPr>
            <w:rStyle w:val="Hyperlink"/>
            <w:noProof/>
            <w:lang w:val="zh-CN" w:bidi="zh-CN"/>
          </w:rPr>
          <w:t>17</w:t>
        </w:r>
        <w:r w:rsidR="00420591" w:rsidRPr="00420591">
          <w:rPr>
            <w:rStyle w:val="Hyperlink"/>
            <w:rFonts w:hint="eastAsia"/>
            <w:noProof/>
            <w:lang w:val="zh-CN" w:bidi="zh-CN"/>
          </w:rPr>
          <w:t>：图示</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_Toc42597591 \h </w:instrText>
        </w:r>
        <w:r w:rsidR="00420591" w:rsidRPr="00420591">
          <w:rPr>
            <w:noProof/>
            <w:webHidden/>
          </w:rPr>
        </w:r>
        <w:r w:rsidR="00420591" w:rsidRPr="00420591">
          <w:rPr>
            <w:noProof/>
            <w:webHidden/>
          </w:rPr>
          <w:fldChar w:fldCharType="separate"/>
        </w:r>
        <w:r w:rsidR="00A20A93">
          <w:rPr>
            <w:noProof/>
            <w:webHidden/>
          </w:rPr>
          <w:t>34</w:t>
        </w:r>
        <w:r w:rsidR="00420591" w:rsidRPr="00420591">
          <w:rPr>
            <w:noProof/>
            <w:webHidden/>
          </w:rPr>
          <w:fldChar w:fldCharType="end"/>
        </w:r>
      </w:hyperlink>
    </w:p>
    <w:p w14:paraId="2EF5894F" w14:textId="2467F305" w:rsidR="00420591" w:rsidRPr="00420591" w:rsidRDefault="0027503D" w:rsidP="00CF60C7">
      <w:pPr>
        <w:pStyle w:val="TableofFigures"/>
        <w:tabs>
          <w:tab w:val="right" w:leader="dot" w:pos="9016"/>
        </w:tabs>
        <w:spacing w:line="276" w:lineRule="auto"/>
        <w:rPr>
          <w:noProof/>
          <w:lang w:val="ro-RO"/>
        </w:rPr>
      </w:pPr>
      <w:hyperlink w:anchor="_Toc42597592" w:history="1">
        <w:r w:rsidR="00420591" w:rsidRPr="00420591">
          <w:rPr>
            <w:rStyle w:val="Hyperlink"/>
            <w:rFonts w:hint="eastAsia"/>
            <w:noProof/>
            <w:lang w:val="zh-CN" w:bidi="zh-CN"/>
          </w:rPr>
          <w:t>图</w:t>
        </w:r>
        <w:r w:rsidR="00420591" w:rsidRPr="00420591">
          <w:rPr>
            <w:rStyle w:val="Hyperlink"/>
            <w:noProof/>
            <w:lang w:val="zh-CN" w:bidi="zh-CN"/>
          </w:rPr>
          <w:t>18</w:t>
        </w:r>
        <w:r w:rsidR="00420591" w:rsidRPr="00420591">
          <w:rPr>
            <w:rStyle w:val="Hyperlink"/>
            <w:rFonts w:hint="eastAsia"/>
            <w:noProof/>
            <w:lang w:val="zh-CN" w:bidi="zh-CN"/>
          </w:rPr>
          <w:t>：运输设施图示。</w:t>
        </w:r>
        <w:r w:rsidR="00420591" w:rsidRPr="00420591">
          <w:rPr>
            <w:noProof/>
            <w:webHidden/>
          </w:rPr>
          <w:tab/>
        </w:r>
        <w:r w:rsidR="00420591" w:rsidRPr="00420591">
          <w:rPr>
            <w:noProof/>
            <w:webHidden/>
          </w:rPr>
          <w:fldChar w:fldCharType="begin"/>
        </w:r>
        <w:r w:rsidR="00420591" w:rsidRPr="00420591">
          <w:rPr>
            <w:noProof/>
            <w:webHidden/>
          </w:rPr>
          <w:instrText xml:space="preserve"> PAGEREF _Toc42597592 \h </w:instrText>
        </w:r>
        <w:r w:rsidR="00420591" w:rsidRPr="00420591">
          <w:rPr>
            <w:noProof/>
            <w:webHidden/>
          </w:rPr>
        </w:r>
        <w:r w:rsidR="00420591" w:rsidRPr="00420591">
          <w:rPr>
            <w:noProof/>
            <w:webHidden/>
          </w:rPr>
          <w:fldChar w:fldCharType="separate"/>
        </w:r>
        <w:r w:rsidR="00A20A93">
          <w:rPr>
            <w:noProof/>
            <w:webHidden/>
          </w:rPr>
          <w:t>34</w:t>
        </w:r>
        <w:r w:rsidR="00420591" w:rsidRPr="00420591">
          <w:rPr>
            <w:noProof/>
            <w:webHidden/>
          </w:rPr>
          <w:fldChar w:fldCharType="end"/>
        </w:r>
      </w:hyperlink>
    </w:p>
    <w:p w14:paraId="56A0D897" w14:textId="1CA15F10" w:rsidR="007C5BF4" w:rsidRDefault="00F24D6D" w:rsidP="00D95F75">
      <w:pPr>
        <w:spacing w:after="0" w:line="240" w:lineRule="auto"/>
      </w:pPr>
      <w:r w:rsidRPr="00420591">
        <w:rPr>
          <w:lang w:val="zh-CN" w:bidi="zh-CN"/>
        </w:rPr>
        <w:fldChar w:fldCharType="end"/>
      </w:r>
    </w:p>
    <w:p w14:paraId="17ACD697" w14:textId="77777777" w:rsidR="007C5BF4" w:rsidRDefault="007C5BF4" w:rsidP="00D95F75">
      <w:pPr>
        <w:spacing w:after="0" w:line="240" w:lineRule="auto"/>
      </w:pPr>
      <w:r>
        <w:rPr>
          <w:lang w:val="zh-CN" w:bidi="zh-CN"/>
        </w:rPr>
        <w:br w:type="page"/>
      </w:r>
    </w:p>
    <w:p w14:paraId="1DBCCF6C" w14:textId="17626FC2" w:rsidR="002F7EFE" w:rsidRPr="00206331" w:rsidRDefault="002F7EFE" w:rsidP="00FD33F4">
      <w:pPr>
        <w:pStyle w:val="Heading1"/>
        <w:spacing w:before="0" w:line="276" w:lineRule="auto"/>
        <w:jc w:val="center"/>
        <w:rPr>
          <w:rFonts w:ascii="Arial" w:hAnsi="Arial" w:cs="Arial"/>
          <w:b/>
          <w:color w:val="FF0000"/>
        </w:rPr>
      </w:pPr>
      <w:bookmarkStart w:id="1" w:name="_Toc42687712"/>
      <w:r w:rsidRPr="00206331">
        <w:rPr>
          <w:b/>
          <w:color w:val="FF0000"/>
          <w:lang w:val="zh-CN" w:bidi="zh-CN"/>
        </w:rPr>
        <w:lastRenderedPageBreak/>
        <w:t>第</w:t>
      </w:r>
      <w:r w:rsidRPr="00206331">
        <w:rPr>
          <w:b/>
          <w:color w:val="FF0000"/>
          <w:lang w:val="zh-CN" w:bidi="zh-CN"/>
        </w:rPr>
        <w:t>A</w:t>
      </w:r>
      <w:r w:rsidRPr="00206331">
        <w:rPr>
          <w:b/>
          <w:color w:val="FF0000"/>
          <w:lang w:val="zh-CN" w:bidi="zh-CN"/>
        </w:rPr>
        <w:t>部分</w:t>
      </w:r>
      <w:bookmarkEnd w:id="1"/>
    </w:p>
    <w:p w14:paraId="16B53A46" w14:textId="5E1FB321" w:rsidR="006B0ED3" w:rsidRPr="00206331" w:rsidRDefault="0004561A" w:rsidP="00FD33F4">
      <w:pPr>
        <w:pStyle w:val="Heading1"/>
        <w:spacing w:before="0" w:line="276" w:lineRule="auto"/>
        <w:rPr>
          <w:rFonts w:ascii="Arial" w:hAnsi="Arial" w:cs="Arial"/>
          <w:b/>
          <w:color w:val="auto"/>
          <w:sz w:val="24"/>
          <w:szCs w:val="24"/>
        </w:rPr>
      </w:pPr>
      <w:bookmarkStart w:id="2" w:name="_Toc42687713"/>
      <w:r w:rsidRPr="00206331">
        <w:rPr>
          <w:b/>
          <w:color w:val="auto"/>
          <w:sz w:val="24"/>
          <w:lang w:val="zh-CN" w:bidi="zh-CN"/>
        </w:rPr>
        <w:t>培训议程</w:t>
      </w:r>
      <w:bookmarkEnd w:id="2"/>
    </w:p>
    <w:p w14:paraId="2B0B1EC1" w14:textId="77777777" w:rsidR="00233407" w:rsidRPr="00A1054F" w:rsidRDefault="00233407" w:rsidP="00FD33F4">
      <w:pPr>
        <w:spacing w:after="0" w:line="276" w:lineRule="auto"/>
      </w:pPr>
    </w:p>
    <w:p w14:paraId="41894CCC" w14:textId="77777777" w:rsidR="00CF2E8D" w:rsidRPr="00A1054F" w:rsidRDefault="00CF2E8D" w:rsidP="00FD33F4">
      <w:pPr>
        <w:numPr>
          <w:ilvl w:val="0"/>
          <w:numId w:val="1"/>
        </w:numPr>
        <w:spacing w:after="0" w:line="276" w:lineRule="auto"/>
        <w:ind w:left="1080" w:hanging="360"/>
        <w:rPr>
          <w:rFonts w:ascii="Arial" w:eastAsia="Arial" w:hAnsi="Arial"/>
        </w:rPr>
      </w:pPr>
      <w:r w:rsidRPr="00375219">
        <w:rPr>
          <w:lang w:val="zh-CN" w:bidi="zh-CN"/>
        </w:rPr>
        <w:t>各小组成员</w:t>
      </w:r>
      <w:r w:rsidRPr="00375219">
        <w:rPr>
          <w:b/>
          <w:lang w:val="zh-CN" w:bidi="zh-CN"/>
        </w:rPr>
        <w:t>介绍</w:t>
      </w:r>
    </w:p>
    <w:p w14:paraId="4B53FEE2" w14:textId="36E7951B" w:rsidR="00CF2E8D" w:rsidRPr="00A1054F" w:rsidRDefault="00CF2E8D" w:rsidP="00FD33F4">
      <w:pPr>
        <w:pStyle w:val="ListParagraph"/>
        <w:numPr>
          <w:ilvl w:val="1"/>
          <w:numId w:val="4"/>
        </w:numPr>
        <w:spacing w:after="0" w:line="276" w:lineRule="auto"/>
        <w:rPr>
          <w:rFonts w:ascii="Arial" w:eastAsia="Arial" w:hAnsi="Arial"/>
        </w:rPr>
      </w:pPr>
      <w:r w:rsidRPr="00A1054F">
        <w:rPr>
          <w:lang w:val="zh-CN" w:bidi="zh-CN"/>
        </w:rPr>
        <w:t>姓名和隶属关系</w:t>
      </w:r>
      <w:r w:rsidRPr="00A1054F">
        <w:rPr>
          <w:lang w:val="zh-CN" w:bidi="zh-CN"/>
        </w:rPr>
        <w:t>/</w:t>
      </w:r>
      <w:r w:rsidRPr="00A1054F">
        <w:rPr>
          <w:lang w:val="zh-CN" w:bidi="zh-CN"/>
        </w:rPr>
        <w:t>部门</w:t>
      </w:r>
    </w:p>
    <w:p w14:paraId="7065F698" w14:textId="77777777" w:rsidR="00CF2E8D" w:rsidRPr="00A1054F" w:rsidRDefault="00CF2E8D" w:rsidP="00FD33F4">
      <w:pPr>
        <w:pStyle w:val="ListParagraph"/>
        <w:numPr>
          <w:ilvl w:val="1"/>
          <w:numId w:val="4"/>
        </w:numPr>
        <w:spacing w:after="0" w:line="276" w:lineRule="auto"/>
        <w:rPr>
          <w:rFonts w:ascii="Arial" w:eastAsia="Arial" w:hAnsi="Arial"/>
        </w:rPr>
      </w:pPr>
      <w:r w:rsidRPr="00A1054F">
        <w:rPr>
          <w:lang w:val="zh-CN" w:bidi="zh-CN"/>
        </w:rPr>
        <w:t>一些背景知识</w:t>
      </w:r>
    </w:p>
    <w:p w14:paraId="0694884F" w14:textId="150BCAAA" w:rsidR="00233407" w:rsidRPr="00A1054F" w:rsidRDefault="00CF2E8D" w:rsidP="00FD33F4">
      <w:pPr>
        <w:pStyle w:val="ListParagraph"/>
        <w:numPr>
          <w:ilvl w:val="1"/>
          <w:numId w:val="4"/>
        </w:numPr>
        <w:spacing w:after="0" w:line="276" w:lineRule="auto"/>
        <w:rPr>
          <w:rFonts w:ascii="Arial" w:eastAsia="Arial" w:hAnsi="Arial"/>
        </w:rPr>
      </w:pPr>
      <w:r w:rsidRPr="00A1054F">
        <w:rPr>
          <w:lang w:val="zh-CN" w:bidi="zh-CN"/>
        </w:rPr>
        <w:t>完成课程</w:t>
      </w:r>
      <w:r w:rsidRPr="00A1054F">
        <w:rPr>
          <w:lang w:val="zh-CN" w:bidi="zh-CN"/>
        </w:rPr>
        <w:t>/</w:t>
      </w:r>
      <w:r w:rsidRPr="00A1054F">
        <w:rPr>
          <w:lang w:val="zh-CN" w:bidi="zh-CN"/>
        </w:rPr>
        <w:t>研讨会后的期望</w:t>
      </w:r>
    </w:p>
    <w:p w14:paraId="4E9D1665" w14:textId="55A08726" w:rsidR="00233407" w:rsidRDefault="00233407" w:rsidP="00FD33F4">
      <w:pPr>
        <w:tabs>
          <w:tab w:val="left" w:pos="1440"/>
        </w:tabs>
        <w:spacing w:after="0" w:line="276" w:lineRule="auto"/>
        <w:ind w:left="-362"/>
        <w:rPr>
          <w:rFonts w:ascii="Arial" w:eastAsia="Arial" w:hAnsi="Arial"/>
        </w:rPr>
      </w:pPr>
    </w:p>
    <w:p w14:paraId="0A6DA02A" w14:textId="77777777" w:rsidR="00FD33F4" w:rsidRPr="00A1054F" w:rsidRDefault="00FD33F4" w:rsidP="00FD33F4">
      <w:pPr>
        <w:tabs>
          <w:tab w:val="left" w:pos="1440"/>
        </w:tabs>
        <w:spacing w:after="0" w:line="276" w:lineRule="auto"/>
        <w:ind w:left="-362"/>
        <w:rPr>
          <w:rFonts w:ascii="Arial" w:eastAsia="Arial" w:hAnsi="Arial"/>
        </w:rPr>
      </w:pPr>
    </w:p>
    <w:p w14:paraId="31D2254B" w14:textId="0CEF7761" w:rsidR="00CF2E8D" w:rsidRPr="00375219" w:rsidRDefault="00375219" w:rsidP="00FD33F4">
      <w:pPr>
        <w:numPr>
          <w:ilvl w:val="0"/>
          <w:numId w:val="1"/>
        </w:numPr>
        <w:spacing w:after="0" w:line="276" w:lineRule="auto"/>
        <w:ind w:left="1080" w:hanging="360"/>
        <w:rPr>
          <w:rFonts w:ascii="Arial" w:eastAsia="Arial" w:hAnsi="Arial"/>
          <w:b/>
        </w:rPr>
      </w:pPr>
      <w:r w:rsidRPr="00375219">
        <w:rPr>
          <w:b/>
          <w:lang w:val="zh-CN" w:bidi="zh-CN"/>
        </w:rPr>
        <w:t>整理房间</w:t>
      </w:r>
    </w:p>
    <w:p w14:paraId="606015A4" w14:textId="01D1E6B7" w:rsidR="00CF2E8D" w:rsidRPr="00A1054F" w:rsidRDefault="00CF2E8D" w:rsidP="00FD33F4">
      <w:pPr>
        <w:numPr>
          <w:ilvl w:val="0"/>
          <w:numId w:val="1"/>
        </w:numPr>
        <w:spacing w:after="0" w:line="276" w:lineRule="auto"/>
        <w:ind w:left="1080" w:hanging="360"/>
        <w:rPr>
          <w:rFonts w:ascii="Arial" w:eastAsia="Arial" w:hAnsi="Arial"/>
        </w:rPr>
      </w:pPr>
      <w:r w:rsidRPr="00A1054F">
        <w:rPr>
          <w:lang w:val="zh-CN" w:bidi="zh-CN"/>
        </w:rPr>
        <w:t>基本原则：手机、出勤、运行干扰</w:t>
      </w:r>
    </w:p>
    <w:p w14:paraId="50ABD8CE" w14:textId="4F0BE43B" w:rsidR="00CF2E8D" w:rsidRPr="00A1054F" w:rsidRDefault="00CF2E8D" w:rsidP="00FD33F4">
      <w:pPr>
        <w:numPr>
          <w:ilvl w:val="0"/>
          <w:numId w:val="1"/>
        </w:numPr>
        <w:spacing w:after="0" w:line="276" w:lineRule="auto"/>
        <w:ind w:left="1080" w:hanging="360"/>
        <w:rPr>
          <w:rFonts w:ascii="Arial" w:eastAsia="Arial" w:hAnsi="Arial"/>
        </w:rPr>
      </w:pPr>
      <w:r w:rsidRPr="00A1054F">
        <w:rPr>
          <w:lang w:val="zh-CN" w:bidi="zh-CN"/>
        </w:rPr>
        <w:t>参与：这是您的课程</w:t>
      </w:r>
      <w:r w:rsidRPr="00A1054F">
        <w:rPr>
          <w:lang w:val="zh-CN" w:bidi="zh-CN"/>
        </w:rPr>
        <w:t xml:space="preserve"> – </w:t>
      </w:r>
      <w:r w:rsidRPr="00A1054F">
        <w:rPr>
          <w:lang w:val="zh-CN" w:bidi="zh-CN"/>
        </w:rPr>
        <w:t>您将从中学到很多有用的知识，请提出问题！</w:t>
      </w:r>
    </w:p>
    <w:p w14:paraId="52F42315" w14:textId="2CB262F2" w:rsidR="00CF2E8D" w:rsidRPr="00A1054F" w:rsidRDefault="00CF2E8D" w:rsidP="00FD33F4">
      <w:pPr>
        <w:numPr>
          <w:ilvl w:val="0"/>
          <w:numId w:val="1"/>
        </w:numPr>
        <w:spacing w:after="0" w:line="276" w:lineRule="auto"/>
        <w:ind w:left="1080" w:hanging="360"/>
        <w:rPr>
          <w:rFonts w:ascii="Arial" w:eastAsia="Arial" w:hAnsi="Arial"/>
        </w:rPr>
      </w:pPr>
      <w:r w:rsidRPr="00A1054F">
        <w:rPr>
          <w:lang w:val="zh-CN" w:bidi="zh-CN"/>
        </w:rPr>
        <w:t>休息时间</w:t>
      </w:r>
    </w:p>
    <w:p w14:paraId="7AF2B929" w14:textId="528A9609" w:rsidR="00CF2E8D" w:rsidRPr="00A1054F" w:rsidRDefault="00233407" w:rsidP="00FD33F4">
      <w:pPr>
        <w:numPr>
          <w:ilvl w:val="0"/>
          <w:numId w:val="1"/>
        </w:numPr>
        <w:spacing w:after="0" w:line="276" w:lineRule="auto"/>
        <w:ind w:left="1080" w:hanging="360"/>
        <w:rPr>
          <w:rFonts w:ascii="Arial" w:eastAsia="Arial" w:hAnsi="Arial"/>
        </w:rPr>
      </w:pPr>
      <w:r w:rsidRPr="00A1054F">
        <w:rPr>
          <w:lang w:val="zh-CN" w:bidi="zh-CN"/>
        </w:rPr>
        <w:t>出勤登记</w:t>
      </w:r>
    </w:p>
    <w:p w14:paraId="4CB6669C" w14:textId="5CB12390" w:rsidR="007C5BF4" w:rsidRDefault="007C5BF4" w:rsidP="00FD33F4">
      <w:pPr>
        <w:spacing w:after="0" w:line="276" w:lineRule="auto"/>
        <w:rPr>
          <w:rFonts w:ascii="Arial" w:eastAsia="Arial" w:hAnsi="Arial"/>
          <w:sz w:val="24"/>
        </w:rPr>
      </w:pPr>
      <w:r>
        <w:rPr>
          <w:sz w:val="24"/>
          <w:lang w:val="zh-CN" w:bidi="zh-CN"/>
        </w:rPr>
        <w:br w:type="page"/>
      </w:r>
    </w:p>
    <w:p w14:paraId="351A7C93" w14:textId="1418BAE3" w:rsidR="007164B2" w:rsidRPr="00A1054F" w:rsidRDefault="0004561A" w:rsidP="00FD33F4">
      <w:pPr>
        <w:pStyle w:val="Heading1"/>
        <w:spacing w:before="0" w:line="276" w:lineRule="auto"/>
        <w:jc w:val="center"/>
        <w:rPr>
          <w:rFonts w:ascii="Arial" w:hAnsi="Arial" w:cs="Arial"/>
          <w:b/>
          <w:color w:val="auto"/>
        </w:rPr>
      </w:pPr>
      <w:bookmarkStart w:id="3" w:name="_Toc42687714"/>
      <w:r w:rsidRPr="00A1054F">
        <w:rPr>
          <w:b/>
          <w:color w:val="auto"/>
          <w:lang w:val="zh-CN" w:bidi="zh-CN"/>
        </w:rPr>
        <w:lastRenderedPageBreak/>
        <w:t>目标和学习成果</w:t>
      </w:r>
      <w:bookmarkEnd w:id="3"/>
    </w:p>
    <w:p w14:paraId="64A7F5EA" w14:textId="05D09EB2" w:rsidR="007164B2" w:rsidRDefault="00295FC0" w:rsidP="00FD33F4">
      <w:pPr>
        <w:pStyle w:val="Heading2"/>
        <w:spacing w:before="0" w:beforeAutospacing="0" w:after="0" w:afterAutospacing="0" w:line="276" w:lineRule="auto"/>
        <w:rPr>
          <w:rFonts w:eastAsiaTheme="minorEastAsia"/>
          <w:sz w:val="24"/>
          <w:lang w:val="zh-CN" w:eastAsia="zh-CN" w:bidi="zh-CN"/>
        </w:rPr>
      </w:pPr>
      <w:bookmarkStart w:id="4" w:name="_Toc42687715"/>
      <w:r w:rsidRPr="00206331">
        <w:rPr>
          <w:sz w:val="24"/>
          <w:lang w:val="zh-CN" w:eastAsia="zh-CN" w:bidi="zh-CN"/>
        </w:rPr>
        <w:t>目的</w:t>
      </w:r>
      <w:bookmarkEnd w:id="4"/>
    </w:p>
    <w:p w14:paraId="30DCDE93" w14:textId="77777777" w:rsidR="00FD33F4" w:rsidRPr="00FD33F4" w:rsidRDefault="00FD33F4" w:rsidP="00FD33F4">
      <w:pPr>
        <w:pStyle w:val="Heading2"/>
        <w:spacing w:before="0" w:beforeAutospacing="0" w:after="0" w:afterAutospacing="0" w:line="276" w:lineRule="auto"/>
        <w:rPr>
          <w:rFonts w:ascii="Arial" w:eastAsiaTheme="minorEastAsia" w:hAnsi="Arial" w:cs="Arial"/>
          <w:sz w:val="24"/>
          <w:szCs w:val="24"/>
        </w:rPr>
      </w:pPr>
    </w:p>
    <w:p w14:paraId="06F76618" w14:textId="29AAB2FC" w:rsidR="005B00B0" w:rsidRPr="00A1054F" w:rsidRDefault="005B00B0" w:rsidP="00FD33F4">
      <w:pPr>
        <w:autoSpaceDE w:val="0"/>
        <w:autoSpaceDN w:val="0"/>
        <w:adjustRightInd w:val="0"/>
        <w:spacing w:after="0" w:line="276" w:lineRule="auto"/>
        <w:jc w:val="both"/>
        <w:rPr>
          <w:rFonts w:ascii="Arial" w:hAnsi="Arial" w:cs="Arial"/>
        </w:rPr>
      </w:pPr>
      <w:r w:rsidRPr="00A1054F">
        <w:rPr>
          <w:lang w:val="zh-CN" w:bidi="zh-CN"/>
        </w:rPr>
        <w:t>全球范围内缺少基础性生活污水就地处理服务是实现全球社会目标、改善公共卫生和经济发展的主要障碍。这种情况在发达国家和发展中国家都普遍存在。尽管经常被认为农村才会有这个问题，但很多城郊和城市化地区也存在这个问题。根据联合国的数据</w:t>
      </w:r>
      <w:r w:rsidRPr="00A1054F">
        <w:rPr>
          <w:lang w:val="zh-CN" w:bidi="zh-CN"/>
        </w:rPr>
        <w:t>1990</w:t>
      </w:r>
      <w:r w:rsidRPr="00A1054F">
        <w:rPr>
          <w:lang w:val="zh-CN" w:bidi="zh-CN"/>
        </w:rPr>
        <w:t>年至</w:t>
      </w:r>
      <w:r w:rsidRPr="00A1054F">
        <w:rPr>
          <w:lang w:val="zh-CN" w:bidi="zh-CN"/>
        </w:rPr>
        <w:t>2015</w:t>
      </w:r>
      <w:r w:rsidRPr="00A1054F">
        <w:rPr>
          <w:lang w:val="zh-CN" w:bidi="zh-CN"/>
        </w:rPr>
        <w:t>年期间，有</w:t>
      </w:r>
      <w:r w:rsidRPr="00A1054F">
        <w:rPr>
          <w:lang w:val="zh-CN" w:bidi="zh-CN"/>
        </w:rPr>
        <w:t>21</w:t>
      </w:r>
      <w:r w:rsidRPr="00A1054F">
        <w:rPr>
          <w:lang w:val="zh-CN" w:bidi="zh-CN"/>
        </w:rPr>
        <w:t>亿人口的卫生设施得到了改善。然而，到</w:t>
      </w:r>
      <w:r w:rsidRPr="00A1054F">
        <w:rPr>
          <w:lang w:val="zh-CN" w:bidi="zh-CN"/>
        </w:rPr>
        <w:t>2015</w:t>
      </w:r>
      <w:r w:rsidRPr="00A1054F">
        <w:rPr>
          <w:lang w:val="zh-CN" w:bidi="zh-CN"/>
        </w:rPr>
        <w:t>年，仍有</w:t>
      </w:r>
      <w:r w:rsidRPr="00A1054F">
        <w:rPr>
          <w:lang w:val="zh-CN" w:bidi="zh-CN"/>
        </w:rPr>
        <w:t>24</w:t>
      </w:r>
      <w:r w:rsidRPr="00A1054F">
        <w:rPr>
          <w:lang w:val="zh-CN" w:bidi="zh-CN"/>
        </w:rPr>
        <w:t>亿人口的卫生设施有待改善，同时有</w:t>
      </w:r>
      <w:r w:rsidRPr="00A1054F">
        <w:rPr>
          <w:lang w:val="zh-CN" w:bidi="zh-CN"/>
        </w:rPr>
        <w:t>9.46</w:t>
      </w:r>
      <w:r w:rsidRPr="00A1054F">
        <w:rPr>
          <w:lang w:val="zh-CN" w:bidi="zh-CN"/>
        </w:rPr>
        <w:t>亿人口（占世界人口的</w:t>
      </w:r>
      <w:r w:rsidRPr="00A1054F">
        <w:rPr>
          <w:lang w:val="zh-CN" w:bidi="zh-CN"/>
        </w:rPr>
        <w:t>13%</w:t>
      </w:r>
      <w:r w:rsidRPr="00A1054F">
        <w:rPr>
          <w:lang w:val="zh-CN" w:bidi="zh-CN"/>
        </w:rPr>
        <w:t>）在露天排便。不仅仅家庭需要基础性供水、卫生设施和卫生服务，而且在人群聚集的公共区域也很重要。</w:t>
      </w:r>
    </w:p>
    <w:p w14:paraId="585E8AD6" w14:textId="3860A3F3" w:rsidR="00AB4548" w:rsidRPr="00A1054F" w:rsidRDefault="00AB4548" w:rsidP="00FD33F4">
      <w:pPr>
        <w:autoSpaceDE w:val="0"/>
        <w:autoSpaceDN w:val="0"/>
        <w:adjustRightInd w:val="0"/>
        <w:spacing w:after="0" w:line="276" w:lineRule="auto"/>
        <w:jc w:val="both"/>
        <w:rPr>
          <w:rFonts w:ascii="Arial" w:hAnsi="Arial" w:cs="Arial"/>
        </w:rPr>
      </w:pPr>
    </w:p>
    <w:p w14:paraId="5C1458EB" w14:textId="24538645" w:rsidR="005B00B0" w:rsidRDefault="005B00B0" w:rsidP="00FD33F4">
      <w:pPr>
        <w:spacing w:after="0" w:line="276" w:lineRule="auto"/>
        <w:jc w:val="both"/>
        <w:rPr>
          <w:lang w:val="zh-CN" w:bidi="zh-CN"/>
        </w:rPr>
      </w:pPr>
      <w:r w:rsidRPr="00A1054F">
        <w:rPr>
          <w:lang w:val="zh-CN" w:bidi="zh-CN"/>
        </w:rPr>
        <w:t>恶劣的卫生条件往往会导致水源污染，这进而又会造成霍乱、腹泻、痢疾、甲肝和伤寒等疾病的传播。此外，医疗设施不足或缺乏通常会加剧这种状况，使本来就很脆弱的患者面临更多的感染和疾病风险。</w:t>
      </w:r>
      <w:r w:rsidRPr="00A1054F">
        <w:rPr>
          <w:lang w:val="zh-CN" w:bidi="zh-CN"/>
        </w:rPr>
        <w:t>UNICEF</w:t>
      </w:r>
      <w:r w:rsidRPr="00A1054F">
        <w:rPr>
          <w:lang w:val="zh-CN" w:bidi="zh-CN"/>
        </w:rPr>
        <w:t>估计，腹泻是发展中国家五岁以下儿童的第二大杀手，这主要是由于卫生条件差和医疗设施不足造成的。</w:t>
      </w:r>
    </w:p>
    <w:p w14:paraId="3352C8E1" w14:textId="77777777" w:rsidR="00FD33F4" w:rsidRPr="00A1054F" w:rsidRDefault="00FD33F4" w:rsidP="00FD33F4">
      <w:pPr>
        <w:spacing w:after="0" w:line="276" w:lineRule="auto"/>
        <w:jc w:val="both"/>
        <w:rPr>
          <w:rFonts w:ascii="Arial" w:hAnsi="Arial" w:cs="Arial"/>
          <w:sz w:val="24"/>
          <w:szCs w:val="24"/>
        </w:rPr>
      </w:pPr>
    </w:p>
    <w:p w14:paraId="32545AC1" w14:textId="0A94BA69" w:rsidR="002F012F" w:rsidRPr="00A1054F" w:rsidRDefault="005B00B0" w:rsidP="00FD33F4">
      <w:pPr>
        <w:pStyle w:val="Pa15"/>
        <w:spacing w:line="276" w:lineRule="auto"/>
        <w:jc w:val="both"/>
        <w:rPr>
          <w:rFonts w:ascii="Arial" w:hAnsi="Arial" w:cs="Arial"/>
          <w:color w:val="000000" w:themeColor="text1"/>
          <w:sz w:val="22"/>
          <w:szCs w:val="22"/>
          <w:shd w:val="clear" w:color="auto" w:fill="FFFFFF"/>
        </w:rPr>
      </w:pPr>
      <w:r w:rsidRPr="00A1054F">
        <w:rPr>
          <w:color w:val="211D1E"/>
          <w:sz w:val="22"/>
          <w:lang w:val="zh-CN" w:bidi="zh-CN"/>
        </w:rPr>
        <w:t>管理所有类型和技术水平的生活污水就地处理服务需要：</w:t>
      </w:r>
      <w:r w:rsidR="00982BE9">
        <w:rPr>
          <w:color w:val="211D1E"/>
          <w:sz w:val="22"/>
          <w:lang w:val="zh-CN" w:bidi="zh-CN"/>
        </w:rPr>
        <w:t>（</w:t>
      </w:r>
      <w:r w:rsidRPr="00A1054F">
        <w:rPr>
          <w:color w:val="211D1E"/>
          <w:sz w:val="22"/>
          <w:lang w:val="zh-CN" w:bidi="zh-CN"/>
        </w:rPr>
        <w:t>i</w:t>
      </w:r>
      <w:r w:rsidR="00694E53">
        <w:rPr>
          <w:color w:val="211D1E"/>
          <w:sz w:val="22"/>
          <w:lang w:val="zh-CN" w:bidi="zh-CN"/>
        </w:rPr>
        <w:t>）</w:t>
      </w:r>
      <w:r w:rsidRPr="00A1054F">
        <w:rPr>
          <w:color w:val="211D1E"/>
          <w:sz w:val="22"/>
          <w:lang w:val="zh-CN" w:bidi="zh-CN"/>
        </w:rPr>
        <w:t>了解其中所涉及的生物过程，</w:t>
      </w:r>
      <w:r w:rsidR="00982BE9">
        <w:rPr>
          <w:color w:val="211D1E"/>
          <w:sz w:val="22"/>
          <w:lang w:val="zh-CN" w:bidi="zh-CN"/>
        </w:rPr>
        <w:t>（</w:t>
      </w:r>
      <w:r w:rsidRPr="00A1054F">
        <w:rPr>
          <w:color w:val="211D1E"/>
          <w:sz w:val="22"/>
          <w:lang w:val="zh-CN" w:bidi="zh-CN"/>
        </w:rPr>
        <w:t>ii</w:t>
      </w:r>
      <w:r w:rsidR="00694E53">
        <w:rPr>
          <w:color w:val="211D1E"/>
          <w:sz w:val="22"/>
          <w:lang w:val="zh-CN" w:bidi="zh-CN"/>
        </w:rPr>
        <w:t>）</w:t>
      </w:r>
      <w:r w:rsidRPr="00A1054F">
        <w:rPr>
          <w:color w:val="211D1E"/>
          <w:sz w:val="22"/>
          <w:lang w:val="zh-CN" w:bidi="zh-CN"/>
        </w:rPr>
        <w:t>可能抑制这些过程的因素以及</w:t>
      </w:r>
      <w:r w:rsidR="00982BE9">
        <w:rPr>
          <w:color w:val="211D1E"/>
          <w:sz w:val="22"/>
          <w:lang w:val="zh-CN" w:bidi="zh-CN"/>
        </w:rPr>
        <w:t>（</w:t>
      </w:r>
      <w:r w:rsidRPr="00A1054F">
        <w:rPr>
          <w:color w:val="211D1E"/>
          <w:sz w:val="22"/>
          <w:lang w:val="zh-CN" w:bidi="zh-CN"/>
        </w:rPr>
        <w:t>iii</w:t>
      </w:r>
      <w:r w:rsidR="00694E53">
        <w:rPr>
          <w:color w:val="211D1E"/>
          <w:sz w:val="22"/>
          <w:lang w:val="zh-CN" w:bidi="zh-CN"/>
        </w:rPr>
        <w:t>）</w:t>
      </w:r>
      <w:r w:rsidRPr="00A1054F">
        <w:rPr>
          <w:color w:val="211D1E"/>
          <w:sz w:val="22"/>
          <w:lang w:val="zh-CN" w:bidi="zh-CN"/>
        </w:rPr>
        <w:t>确保这些过程发挥作用的方法。同时还需要更广泛的社区对卫生系统的使用和管理也有一些基本的了解。因此，</w:t>
      </w:r>
      <w:r w:rsidRPr="00A1054F">
        <w:rPr>
          <w:color w:val="211D1E"/>
          <w:sz w:val="22"/>
          <w:lang w:val="zh-CN" w:bidi="zh-CN"/>
        </w:rPr>
        <w:t>ISO 24521</w:t>
      </w:r>
      <w:r w:rsidRPr="00A1054F">
        <w:rPr>
          <w:color w:val="211D1E"/>
          <w:sz w:val="22"/>
          <w:lang w:val="zh-CN" w:bidi="zh-CN"/>
        </w:rPr>
        <w:t>研讨会旨在向所有利益相关方提供下列培训：</w:t>
      </w:r>
      <w:r w:rsidR="00982BE9">
        <w:rPr>
          <w:color w:val="211D1E"/>
          <w:sz w:val="22"/>
          <w:lang w:val="zh-CN" w:bidi="zh-CN"/>
        </w:rPr>
        <w:t>（</w:t>
      </w:r>
      <w:r w:rsidRPr="00A1054F">
        <w:rPr>
          <w:color w:val="211D1E"/>
          <w:sz w:val="22"/>
          <w:lang w:val="zh-CN" w:bidi="zh-CN"/>
        </w:rPr>
        <w:t>i</w:t>
      </w:r>
      <w:r w:rsidR="00694E53">
        <w:rPr>
          <w:color w:val="211D1E"/>
          <w:sz w:val="22"/>
          <w:lang w:val="zh-CN" w:bidi="zh-CN"/>
        </w:rPr>
        <w:t>）</w:t>
      </w:r>
      <w:r w:rsidRPr="00A1054F">
        <w:rPr>
          <w:color w:val="211D1E"/>
          <w:sz w:val="22"/>
          <w:lang w:val="zh-CN" w:bidi="zh-CN"/>
        </w:rPr>
        <w:t>基础性生活污水就地处理服务安全管理指南，</w:t>
      </w:r>
      <w:r w:rsidR="00982BE9">
        <w:rPr>
          <w:color w:val="211D1E"/>
          <w:sz w:val="22"/>
          <w:lang w:val="zh-CN" w:bidi="zh-CN"/>
        </w:rPr>
        <w:t>（</w:t>
      </w:r>
      <w:r w:rsidRPr="00A1054F">
        <w:rPr>
          <w:color w:val="211D1E"/>
          <w:sz w:val="22"/>
          <w:lang w:val="zh-CN" w:bidi="zh-CN"/>
        </w:rPr>
        <w:t>ii</w:t>
      </w:r>
      <w:r w:rsidR="00694E53">
        <w:rPr>
          <w:color w:val="211D1E"/>
          <w:sz w:val="22"/>
          <w:lang w:val="zh-CN" w:bidi="zh-CN"/>
        </w:rPr>
        <w:t>）</w:t>
      </w:r>
      <w:r w:rsidRPr="00A1054F">
        <w:rPr>
          <w:color w:val="211D1E"/>
          <w:sz w:val="22"/>
          <w:lang w:val="zh-CN" w:bidi="zh-CN"/>
        </w:rPr>
        <w:t>基础性生活污水就地处理系统的设计和施工，以及</w:t>
      </w:r>
      <w:r w:rsidR="00982BE9">
        <w:rPr>
          <w:color w:val="211D1E"/>
          <w:sz w:val="22"/>
          <w:lang w:val="zh-CN" w:bidi="zh-CN"/>
        </w:rPr>
        <w:t>（</w:t>
      </w:r>
      <w:r w:rsidRPr="00A1054F">
        <w:rPr>
          <w:color w:val="211D1E"/>
          <w:sz w:val="22"/>
          <w:lang w:val="zh-CN" w:bidi="zh-CN"/>
        </w:rPr>
        <w:t>iii</w:t>
      </w:r>
      <w:r w:rsidR="00694E53">
        <w:rPr>
          <w:color w:val="211D1E"/>
          <w:sz w:val="22"/>
          <w:lang w:val="zh-CN" w:bidi="zh-CN"/>
        </w:rPr>
        <w:t>）</w:t>
      </w:r>
      <w:r w:rsidR="00AD5DA4" w:rsidRPr="00AD5DA4">
        <w:rPr>
          <w:color w:val="333333"/>
          <w:sz w:val="22"/>
          <w:shd w:val="clear" w:color="auto" w:fill="FFFFFF"/>
          <w:lang w:val="zh-CN" w:bidi="zh-CN"/>
        </w:rPr>
        <w:t>从作业人员角度提出对基础性生活污水就地处理服务管理的指导，包括维护技术、人员培训和风险考虑</w:t>
      </w:r>
      <w:r w:rsidRPr="00A1054F">
        <w:rPr>
          <w:color w:val="211D1E"/>
          <w:sz w:val="22"/>
          <w:lang w:val="zh-CN" w:bidi="zh-CN"/>
        </w:rPr>
        <w:t>。</w:t>
      </w:r>
    </w:p>
    <w:p w14:paraId="758AC0BC" w14:textId="415D3544" w:rsidR="007C5BF4" w:rsidRDefault="007C5BF4" w:rsidP="00FD33F4">
      <w:pPr>
        <w:spacing w:after="0" w:line="276" w:lineRule="auto"/>
        <w:rPr>
          <w:rFonts w:ascii="Times New Roman" w:hAnsi="Times New Roman" w:cs="Times New Roman"/>
          <w:color w:val="000000"/>
          <w:sz w:val="24"/>
          <w:szCs w:val="24"/>
        </w:rPr>
      </w:pPr>
      <w:r>
        <w:rPr>
          <w:lang w:val="zh-CN" w:bidi="zh-CN"/>
        </w:rPr>
        <w:br w:type="page"/>
      </w:r>
    </w:p>
    <w:p w14:paraId="6A455568" w14:textId="77777777" w:rsidR="00706651" w:rsidRPr="00A1054F" w:rsidRDefault="00706651" w:rsidP="00FD33F4">
      <w:pPr>
        <w:pStyle w:val="Default"/>
        <w:spacing w:line="276" w:lineRule="auto"/>
      </w:pPr>
    </w:p>
    <w:tbl>
      <w:tblPr>
        <w:tblStyle w:val="TableGrid"/>
        <w:tblpPr w:leftFromText="180" w:rightFromText="180" w:vertAnchor="text" w:horzAnchor="margin" w:tblpY="359"/>
        <w:tblW w:w="9554" w:type="dxa"/>
        <w:tblLook w:val="04A0" w:firstRow="1" w:lastRow="0" w:firstColumn="1" w:lastColumn="0" w:noHBand="0" w:noVBand="1"/>
      </w:tblPr>
      <w:tblGrid>
        <w:gridCol w:w="6487"/>
        <w:gridCol w:w="1665"/>
        <w:gridCol w:w="1402"/>
      </w:tblGrid>
      <w:tr w:rsidR="0040309A" w:rsidRPr="00A1054F" w14:paraId="6CA5B3BA" w14:textId="77777777" w:rsidTr="004E38AE">
        <w:tc>
          <w:tcPr>
            <w:tcW w:w="6487" w:type="dxa"/>
          </w:tcPr>
          <w:p w14:paraId="3ECE17F6" w14:textId="35D9C66A" w:rsidR="0040309A" w:rsidRPr="00206331" w:rsidRDefault="0040309A" w:rsidP="00FD33F4">
            <w:pPr>
              <w:pStyle w:val="Heading2"/>
              <w:spacing w:before="0" w:beforeAutospacing="0" w:after="0" w:afterAutospacing="0" w:line="276" w:lineRule="auto"/>
              <w:outlineLvl w:val="1"/>
              <w:rPr>
                <w:rFonts w:ascii="Arial" w:hAnsi="Arial" w:cs="Arial"/>
                <w:sz w:val="24"/>
                <w:szCs w:val="24"/>
              </w:rPr>
            </w:pPr>
            <w:bookmarkStart w:id="5" w:name="_Toc42687716"/>
            <w:r w:rsidRPr="00206331">
              <w:rPr>
                <w:sz w:val="24"/>
                <w:lang w:val="zh-CN" w:eastAsia="zh-CN" w:bidi="zh-CN"/>
              </w:rPr>
              <w:t>学习成果</w:t>
            </w:r>
            <w:bookmarkEnd w:id="5"/>
          </w:p>
        </w:tc>
        <w:tc>
          <w:tcPr>
            <w:tcW w:w="1665" w:type="dxa"/>
          </w:tcPr>
          <w:p w14:paraId="037A003A" w14:textId="06BFF530" w:rsidR="0040309A" w:rsidRPr="00A1054F" w:rsidRDefault="0040309A" w:rsidP="00FD33F4">
            <w:pPr>
              <w:spacing w:line="276" w:lineRule="auto"/>
              <w:rPr>
                <w:rFonts w:ascii="Arial" w:hAnsi="Arial" w:cs="Arial"/>
                <w:b/>
                <w:sz w:val="24"/>
                <w:szCs w:val="24"/>
              </w:rPr>
            </w:pPr>
            <w:r w:rsidRPr="00A1054F">
              <w:rPr>
                <w:b/>
                <w:sz w:val="24"/>
                <w:lang w:val="zh-CN" w:bidi="zh-CN"/>
              </w:rPr>
              <w:t>章节</w:t>
            </w:r>
          </w:p>
        </w:tc>
        <w:tc>
          <w:tcPr>
            <w:tcW w:w="1402" w:type="dxa"/>
          </w:tcPr>
          <w:p w14:paraId="7A676BF6" w14:textId="0D2DD7E8" w:rsidR="0040309A" w:rsidRPr="00A1054F" w:rsidRDefault="0040309A" w:rsidP="00FD33F4">
            <w:pPr>
              <w:spacing w:line="276" w:lineRule="auto"/>
              <w:rPr>
                <w:rFonts w:ascii="Arial" w:hAnsi="Arial" w:cs="Arial"/>
                <w:b/>
                <w:sz w:val="24"/>
                <w:szCs w:val="24"/>
              </w:rPr>
            </w:pPr>
            <w:r w:rsidRPr="00A1054F">
              <w:rPr>
                <w:b/>
                <w:sz w:val="24"/>
                <w:lang w:val="zh-CN" w:bidi="zh-CN"/>
              </w:rPr>
              <w:t>页码</w:t>
            </w:r>
          </w:p>
        </w:tc>
      </w:tr>
      <w:tr w:rsidR="0040309A" w:rsidRPr="00A1054F" w14:paraId="71317471" w14:textId="77777777" w:rsidTr="004E38AE">
        <w:tc>
          <w:tcPr>
            <w:tcW w:w="6487" w:type="dxa"/>
          </w:tcPr>
          <w:p w14:paraId="2BECCE0C" w14:textId="48D99680" w:rsidR="0040309A" w:rsidRPr="00A1054F" w:rsidRDefault="002F012F" w:rsidP="00FD33F4">
            <w:pPr>
              <w:spacing w:line="276" w:lineRule="auto"/>
              <w:rPr>
                <w:rFonts w:ascii="Arial" w:hAnsi="Arial" w:cs="Arial"/>
              </w:rPr>
            </w:pPr>
            <w:r w:rsidRPr="00A1054F">
              <w:rPr>
                <w:shd w:val="clear" w:color="auto" w:fill="FFFFFF"/>
                <w:lang w:val="zh-CN" w:bidi="zh-CN"/>
              </w:rPr>
              <w:t>从用户角度提出对基础性生活污水就地处理服务管理的指导</w:t>
            </w:r>
            <w:r w:rsidRPr="00A1054F">
              <w:rPr>
                <w:color w:val="333333"/>
                <w:sz w:val="27"/>
                <w:shd w:val="clear" w:color="auto" w:fill="FFFFFF"/>
                <w:lang w:val="zh-CN" w:bidi="zh-CN"/>
              </w:rPr>
              <w:t>。</w:t>
            </w:r>
          </w:p>
        </w:tc>
        <w:tc>
          <w:tcPr>
            <w:tcW w:w="1665" w:type="dxa"/>
          </w:tcPr>
          <w:p w14:paraId="36A9765B" w14:textId="16662BB4" w:rsidR="0040309A" w:rsidRPr="00B23F91" w:rsidRDefault="0040309A" w:rsidP="00FD33F4">
            <w:pPr>
              <w:spacing w:line="276" w:lineRule="auto"/>
              <w:rPr>
                <w:rFonts w:ascii="Arial" w:hAnsi="Arial" w:cs="Arial"/>
                <w:b/>
                <w:highlight w:val="yellow"/>
              </w:rPr>
            </w:pPr>
          </w:p>
        </w:tc>
        <w:tc>
          <w:tcPr>
            <w:tcW w:w="1402" w:type="dxa"/>
          </w:tcPr>
          <w:p w14:paraId="1E2E4C4A" w14:textId="68A7486B" w:rsidR="0040309A" w:rsidRPr="00B23F91" w:rsidRDefault="0040309A" w:rsidP="00FD33F4">
            <w:pPr>
              <w:spacing w:line="276" w:lineRule="auto"/>
              <w:rPr>
                <w:rFonts w:ascii="Arial" w:hAnsi="Arial" w:cs="Arial"/>
                <w:b/>
                <w:highlight w:val="yellow"/>
              </w:rPr>
            </w:pPr>
          </w:p>
        </w:tc>
      </w:tr>
      <w:tr w:rsidR="0040309A" w:rsidRPr="00A1054F" w14:paraId="3E02E0F6" w14:textId="77777777" w:rsidTr="004E38AE">
        <w:tc>
          <w:tcPr>
            <w:tcW w:w="6487" w:type="dxa"/>
          </w:tcPr>
          <w:p w14:paraId="114D10C9" w14:textId="2BABF713" w:rsidR="0040309A" w:rsidRPr="00A1054F" w:rsidRDefault="002F012F" w:rsidP="00FD33F4">
            <w:pPr>
              <w:spacing w:line="276" w:lineRule="auto"/>
              <w:rPr>
                <w:rFonts w:ascii="Arial" w:hAnsi="Arial" w:cs="Arial"/>
              </w:rPr>
            </w:pPr>
            <w:r w:rsidRPr="00A1054F">
              <w:rPr>
                <w:lang w:val="zh-CN" w:bidi="zh-CN"/>
              </w:rPr>
              <w:t>了解</w:t>
            </w:r>
            <w:r w:rsidRPr="00A1054F">
              <w:rPr>
                <w:shd w:val="clear" w:color="auto" w:fill="FFFFFF"/>
                <w:lang w:val="zh-CN" w:bidi="zh-CN"/>
              </w:rPr>
              <w:t>基础性生活污水就地处理系统的设计和建设。</w:t>
            </w:r>
          </w:p>
        </w:tc>
        <w:tc>
          <w:tcPr>
            <w:tcW w:w="1665" w:type="dxa"/>
          </w:tcPr>
          <w:p w14:paraId="54899AB4" w14:textId="77777777" w:rsidR="0040309A" w:rsidRPr="00A1054F" w:rsidRDefault="0040309A" w:rsidP="00FD33F4">
            <w:pPr>
              <w:spacing w:line="276" w:lineRule="auto"/>
              <w:rPr>
                <w:rFonts w:ascii="Arial" w:hAnsi="Arial" w:cs="Arial"/>
                <w:b/>
              </w:rPr>
            </w:pPr>
          </w:p>
        </w:tc>
        <w:tc>
          <w:tcPr>
            <w:tcW w:w="1402" w:type="dxa"/>
          </w:tcPr>
          <w:p w14:paraId="3E00C142" w14:textId="77777777" w:rsidR="0040309A" w:rsidRPr="00A1054F" w:rsidRDefault="0040309A" w:rsidP="00FD33F4">
            <w:pPr>
              <w:spacing w:line="276" w:lineRule="auto"/>
              <w:rPr>
                <w:rFonts w:ascii="Arial" w:hAnsi="Arial" w:cs="Arial"/>
                <w:b/>
              </w:rPr>
            </w:pPr>
          </w:p>
        </w:tc>
      </w:tr>
      <w:tr w:rsidR="0040309A" w:rsidRPr="00A1054F" w14:paraId="60D80695" w14:textId="77777777" w:rsidTr="004E38AE">
        <w:tc>
          <w:tcPr>
            <w:tcW w:w="6487" w:type="dxa"/>
          </w:tcPr>
          <w:p w14:paraId="0F7D0AFF" w14:textId="76E96CF2" w:rsidR="0040309A" w:rsidRPr="00A1054F" w:rsidRDefault="002F012F" w:rsidP="00FD33F4">
            <w:pPr>
              <w:spacing w:line="276" w:lineRule="auto"/>
              <w:rPr>
                <w:rFonts w:ascii="Arial" w:hAnsi="Arial" w:cs="Arial"/>
              </w:rPr>
            </w:pPr>
            <w:r w:rsidRPr="00A1054F">
              <w:rPr>
                <w:shd w:val="clear" w:color="auto" w:fill="FFFFFF"/>
                <w:lang w:val="zh-CN" w:bidi="zh-CN"/>
              </w:rPr>
              <w:t>了解规划、操作和维护，以及健康与安全问题。</w:t>
            </w:r>
          </w:p>
        </w:tc>
        <w:tc>
          <w:tcPr>
            <w:tcW w:w="1665" w:type="dxa"/>
          </w:tcPr>
          <w:p w14:paraId="4B1B9301" w14:textId="77777777" w:rsidR="0040309A" w:rsidRPr="00A1054F" w:rsidRDefault="0040309A" w:rsidP="00FD33F4">
            <w:pPr>
              <w:spacing w:line="276" w:lineRule="auto"/>
              <w:rPr>
                <w:rFonts w:ascii="Arial" w:hAnsi="Arial" w:cs="Arial"/>
                <w:b/>
              </w:rPr>
            </w:pPr>
          </w:p>
        </w:tc>
        <w:tc>
          <w:tcPr>
            <w:tcW w:w="1402" w:type="dxa"/>
          </w:tcPr>
          <w:p w14:paraId="7BE37A4E" w14:textId="77777777" w:rsidR="0040309A" w:rsidRPr="00A1054F" w:rsidRDefault="0040309A" w:rsidP="00FD33F4">
            <w:pPr>
              <w:spacing w:line="276" w:lineRule="auto"/>
              <w:rPr>
                <w:rFonts w:ascii="Arial" w:hAnsi="Arial" w:cs="Arial"/>
                <w:b/>
              </w:rPr>
            </w:pPr>
          </w:p>
        </w:tc>
      </w:tr>
      <w:tr w:rsidR="0040309A" w:rsidRPr="00A1054F" w14:paraId="092DA57E" w14:textId="77777777" w:rsidTr="004E38AE">
        <w:tc>
          <w:tcPr>
            <w:tcW w:w="6487" w:type="dxa"/>
          </w:tcPr>
          <w:p w14:paraId="5A8172E5" w14:textId="7405692F" w:rsidR="0040309A" w:rsidRPr="00A1054F" w:rsidRDefault="0040309A" w:rsidP="00FD33F4">
            <w:pPr>
              <w:spacing w:line="276" w:lineRule="auto"/>
              <w:rPr>
                <w:rFonts w:ascii="Arial" w:hAnsi="Arial" w:cs="Arial"/>
              </w:rPr>
            </w:pPr>
            <w:r w:rsidRPr="00A1054F">
              <w:rPr>
                <w:lang w:val="zh-CN" w:bidi="zh-CN"/>
              </w:rPr>
              <w:t>了解</w:t>
            </w:r>
            <w:r w:rsidRPr="00A1054F">
              <w:rPr>
                <w:lang w:val="zh-CN" w:bidi="zh-CN"/>
              </w:rPr>
              <w:t>SDG 6</w:t>
            </w:r>
            <w:r w:rsidRPr="00A1054F">
              <w:rPr>
                <w:lang w:val="zh-CN" w:bidi="zh-CN"/>
              </w:rPr>
              <w:t>的重要性和实现</w:t>
            </w:r>
            <w:r w:rsidRPr="00A1054F">
              <w:rPr>
                <w:lang w:val="zh-CN" w:bidi="zh-CN"/>
              </w:rPr>
              <w:t>SDG 6</w:t>
            </w:r>
            <w:r w:rsidRPr="00A1054F">
              <w:rPr>
                <w:lang w:val="zh-CN" w:bidi="zh-CN"/>
              </w:rPr>
              <w:t>所需要付出的努力。</w:t>
            </w:r>
          </w:p>
        </w:tc>
        <w:tc>
          <w:tcPr>
            <w:tcW w:w="1665" w:type="dxa"/>
          </w:tcPr>
          <w:p w14:paraId="3321A331" w14:textId="77777777" w:rsidR="0040309A" w:rsidRPr="00A1054F" w:rsidRDefault="0040309A" w:rsidP="00FD33F4">
            <w:pPr>
              <w:spacing w:line="276" w:lineRule="auto"/>
              <w:rPr>
                <w:rFonts w:ascii="Arial" w:hAnsi="Arial" w:cs="Arial"/>
                <w:b/>
              </w:rPr>
            </w:pPr>
          </w:p>
        </w:tc>
        <w:tc>
          <w:tcPr>
            <w:tcW w:w="1402" w:type="dxa"/>
          </w:tcPr>
          <w:p w14:paraId="2C7E6D23" w14:textId="77777777" w:rsidR="0040309A" w:rsidRPr="00A1054F" w:rsidRDefault="0040309A" w:rsidP="00FD33F4">
            <w:pPr>
              <w:spacing w:line="276" w:lineRule="auto"/>
              <w:rPr>
                <w:rFonts w:ascii="Arial" w:hAnsi="Arial" w:cs="Arial"/>
                <w:b/>
              </w:rPr>
            </w:pPr>
          </w:p>
        </w:tc>
      </w:tr>
      <w:tr w:rsidR="00706651" w:rsidRPr="00A1054F" w14:paraId="40BD86AD" w14:textId="77777777" w:rsidTr="004E38AE">
        <w:tc>
          <w:tcPr>
            <w:tcW w:w="6487" w:type="dxa"/>
          </w:tcPr>
          <w:p w14:paraId="7535160C" w14:textId="0EA13839" w:rsidR="00706651" w:rsidRPr="00A1054F" w:rsidRDefault="00706651" w:rsidP="00FD33F4">
            <w:pPr>
              <w:spacing w:line="276" w:lineRule="auto"/>
              <w:rPr>
                <w:rFonts w:ascii="Arial" w:hAnsi="Arial" w:cs="Arial"/>
              </w:rPr>
            </w:pPr>
            <w:r w:rsidRPr="00A1054F">
              <w:rPr>
                <w:shd w:val="clear" w:color="auto" w:fill="FFFFFF"/>
                <w:lang w:val="zh-CN" w:bidi="zh-CN"/>
              </w:rPr>
              <w:t>理解从作业人员角度提出的对基础性生活污水就地处理服务管理的指导，包括维护技术、人员培训和风险考虑。</w:t>
            </w:r>
          </w:p>
        </w:tc>
        <w:tc>
          <w:tcPr>
            <w:tcW w:w="1665" w:type="dxa"/>
          </w:tcPr>
          <w:p w14:paraId="109BC060" w14:textId="77777777" w:rsidR="00706651" w:rsidRPr="00A1054F" w:rsidRDefault="00706651" w:rsidP="00FD33F4">
            <w:pPr>
              <w:spacing w:line="276" w:lineRule="auto"/>
              <w:rPr>
                <w:rFonts w:ascii="Arial" w:hAnsi="Arial" w:cs="Arial"/>
                <w:b/>
              </w:rPr>
            </w:pPr>
          </w:p>
        </w:tc>
        <w:tc>
          <w:tcPr>
            <w:tcW w:w="1402" w:type="dxa"/>
          </w:tcPr>
          <w:p w14:paraId="422FD9A6" w14:textId="77777777" w:rsidR="00706651" w:rsidRPr="00A1054F" w:rsidRDefault="00706651" w:rsidP="00FD33F4">
            <w:pPr>
              <w:spacing w:line="276" w:lineRule="auto"/>
              <w:rPr>
                <w:rFonts w:ascii="Arial" w:hAnsi="Arial" w:cs="Arial"/>
                <w:b/>
              </w:rPr>
            </w:pPr>
          </w:p>
        </w:tc>
      </w:tr>
    </w:tbl>
    <w:p w14:paraId="353D3487" w14:textId="734B6B21" w:rsidR="001C4641" w:rsidRDefault="001C4641" w:rsidP="00FD33F4">
      <w:pPr>
        <w:spacing w:after="0" w:line="276" w:lineRule="auto"/>
        <w:rPr>
          <w:rFonts w:ascii="Arial" w:hAnsi="Arial" w:cs="Arial"/>
          <w:b/>
          <w:sz w:val="32"/>
          <w:szCs w:val="32"/>
        </w:rPr>
      </w:pPr>
    </w:p>
    <w:p w14:paraId="2F59C401" w14:textId="77777777" w:rsidR="001C4641" w:rsidRDefault="001C4641" w:rsidP="00FD33F4">
      <w:pPr>
        <w:spacing w:after="0" w:line="276" w:lineRule="auto"/>
        <w:rPr>
          <w:rFonts w:ascii="Arial" w:hAnsi="Arial" w:cs="Arial"/>
          <w:b/>
          <w:sz w:val="32"/>
          <w:szCs w:val="32"/>
        </w:rPr>
      </w:pPr>
      <w:r>
        <w:rPr>
          <w:b/>
          <w:sz w:val="32"/>
          <w:lang w:val="zh-CN" w:bidi="zh-CN"/>
        </w:rPr>
        <w:br w:type="page"/>
      </w:r>
    </w:p>
    <w:p w14:paraId="364C84F3" w14:textId="4685DAD7" w:rsidR="00FA579A" w:rsidRPr="00206331" w:rsidRDefault="0004561A" w:rsidP="00FD33F4">
      <w:pPr>
        <w:pStyle w:val="Heading1"/>
        <w:spacing w:before="0" w:line="276" w:lineRule="auto"/>
        <w:jc w:val="center"/>
        <w:rPr>
          <w:rFonts w:ascii="Arial" w:hAnsi="Arial" w:cs="Arial"/>
          <w:b/>
          <w:color w:val="auto"/>
          <w:sz w:val="24"/>
          <w:szCs w:val="24"/>
        </w:rPr>
      </w:pPr>
      <w:bookmarkStart w:id="6" w:name="_Toc42687717"/>
      <w:r w:rsidRPr="00206331">
        <w:rPr>
          <w:b/>
          <w:color w:val="auto"/>
          <w:sz w:val="24"/>
          <w:lang w:val="zh-CN" w:bidi="zh-CN"/>
        </w:rPr>
        <w:lastRenderedPageBreak/>
        <w:t>引言</w:t>
      </w:r>
      <w:bookmarkEnd w:id="6"/>
    </w:p>
    <w:p w14:paraId="319E8902" w14:textId="77777777" w:rsidR="005B00B0" w:rsidRPr="00A1054F" w:rsidRDefault="005B00B0" w:rsidP="00FD33F4">
      <w:pPr>
        <w:pStyle w:val="Pa15"/>
        <w:spacing w:line="276" w:lineRule="auto"/>
        <w:jc w:val="both"/>
        <w:rPr>
          <w:rFonts w:ascii="Arial" w:hAnsi="Arial" w:cs="Arial"/>
          <w:color w:val="211D1E"/>
          <w:sz w:val="22"/>
          <w:szCs w:val="22"/>
        </w:rPr>
      </w:pPr>
    </w:p>
    <w:p w14:paraId="19A0A0AD" w14:textId="0E21A434" w:rsidR="005B00B0" w:rsidRPr="00A1054F" w:rsidRDefault="005B00B0" w:rsidP="00FD33F4">
      <w:pPr>
        <w:pStyle w:val="Pa15"/>
        <w:spacing w:line="276" w:lineRule="auto"/>
        <w:jc w:val="both"/>
        <w:rPr>
          <w:rFonts w:cs="Cambria"/>
          <w:color w:val="211D1E"/>
          <w:sz w:val="22"/>
          <w:szCs w:val="22"/>
        </w:rPr>
      </w:pPr>
      <w:r w:rsidRPr="00A1054F">
        <w:rPr>
          <w:color w:val="211D1E"/>
          <w:sz w:val="22"/>
          <w:lang w:val="zh-CN" w:bidi="zh-CN"/>
        </w:rPr>
        <w:t>管理所有类型和技术水平的生活污水就地处理服务需要了解其中所涉及的生物过程、可能抑制这些过程的因素以及确保这些过程发挥作用的方法。同时还需要更广泛的社区对卫生系统的使用和管理也有一些基本的了解。这样，卫生设施就能得到有效地运作，并有助于维持其所在社区的正常运行。管理此类服务通常视为有关部门的责任，或是地方当局，或是由大型水务公司支持的部门。然而，在许多情况下，基础性生活污水就地处理服务的管理属于用户和地方当局共同的责任。</w:t>
      </w:r>
    </w:p>
    <w:p w14:paraId="136863AF" w14:textId="77777777" w:rsidR="00706651" w:rsidRPr="00A1054F" w:rsidRDefault="005B00B0" w:rsidP="00FD33F4">
      <w:pPr>
        <w:spacing w:after="0" w:line="276" w:lineRule="auto"/>
        <w:jc w:val="both"/>
        <w:rPr>
          <w:rFonts w:ascii="Arial" w:hAnsi="Arial" w:cs="Arial"/>
          <w:color w:val="211D1E"/>
        </w:rPr>
      </w:pPr>
      <w:r w:rsidRPr="00A1054F">
        <w:rPr>
          <w:color w:val="211D1E"/>
          <w:lang w:val="zh-CN" w:bidi="zh-CN"/>
        </w:rPr>
        <w:t>大多数基础性就地卫生处理系统都是经过专业监管和操作，安装在靠近或毗邻卫生处理设施的地方。在多数情况下，系统可以由附近较大规模的污水处理服务提供技术支持，比如，收集污水或是部分处理的出水，以便在大型设施中作进一步的处理</w:t>
      </w:r>
      <w:r w:rsidRPr="00A1054F">
        <w:rPr>
          <w:color w:val="211D1E"/>
          <w:lang w:val="zh-CN" w:bidi="zh-CN"/>
        </w:rPr>
        <w:t>/</w:t>
      </w:r>
      <w:r w:rsidRPr="00A1054F">
        <w:rPr>
          <w:color w:val="211D1E"/>
          <w:lang w:val="zh-CN" w:bidi="zh-CN"/>
        </w:rPr>
        <w:t>处置。</w:t>
      </w:r>
    </w:p>
    <w:p w14:paraId="2B894894" w14:textId="21C12D50" w:rsidR="001C4641" w:rsidRDefault="001C4641" w:rsidP="00FD33F4">
      <w:pPr>
        <w:spacing w:after="0" w:line="276" w:lineRule="auto"/>
        <w:rPr>
          <w:rFonts w:ascii="Arial" w:hAnsi="Arial" w:cs="Arial"/>
          <w:color w:val="211D1E"/>
        </w:rPr>
      </w:pPr>
      <w:r>
        <w:rPr>
          <w:color w:val="211D1E"/>
          <w:lang w:val="zh-CN" w:bidi="zh-CN"/>
        </w:rPr>
        <w:br w:type="page"/>
      </w:r>
    </w:p>
    <w:p w14:paraId="654AEE60" w14:textId="28FFF860" w:rsidR="009D2AAB" w:rsidRPr="00206331" w:rsidRDefault="00AD527A" w:rsidP="00FD33F4">
      <w:pPr>
        <w:pStyle w:val="Heading1"/>
        <w:spacing w:before="0" w:line="276" w:lineRule="auto"/>
        <w:jc w:val="center"/>
        <w:rPr>
          <w:rFonts w:ascii="Arial" w:hAnsi="Arial" w:cs="Arial"/>
          <w:b/>
          <w:color w:val="FF0000"/>
        </w:rPr>
      </w:pPr>
      <w:bookmarkStart w:id="7" w:name="_Toc42687718"/>
      <w:r w:rsidRPr="00206331">
        <w:rPr>
          <w:b/>
          <w:color w:val="FF0000"/>
          <w:lang w:val="zh-CN" w:bidi="zh-CN"/>
        </w:rPr>
        <w:lastRenderedPageBreak/>
        <w:t>第</w:t>
      </w:r>
      <w:r w:rsidRPr="00206331">
        <w:rPr>
          <w:b/>
          <w:color w:val="FF0000"/>
          <w:lang w:val="zh-CN" w:bidi="zh-CN"/>
        </w:rPr>
        <w:t>B</w:t>
      </w:r>
      <w:r w:rsidRPr="00206331">
        <w:rPr>
          <w:b/>
          <w:color w:val="FF0000"/>
          <w:lang w:val="zh-CN" w:bidi="zh-CN"/>
        </w:rPr>
        <w:t>部分</w:t>
      </w:r>
      <w:bookmarkEnd w:id="7"/>
    </w:p>
    <w:p w14:paraId="203FDF68" w14:textId="0FABF8DB" w:rsidR="001C4641" w:rsidRPr="00206331" w:rsidRDefault="001C4641" w:rsidP="00FD33F4">
      <w:pPr>
        <w:pStyle w:val="Heading1"/>
        <w:spacing w:before="0" w:line="276" w:lineRule="auto"/>
        <w:rPr>
          <w:rFonts w:ascii="Arial" w:hAnsi="Arial" w:cs="Arial"/>
          <w:b/>
          <w:color w:val="auto"/>
          <w:sz w:val="24"/>
          <w:szCs w:val="24"/>
        </w:rPr>
      </w:pPr>
      <w:bookmarkStart w:id="8" w:name="_Toc42687719"/>
      <w:r w:rsidRPr="00206331">
        <w:rPr>
          <w:b/>
          <w:color w:val="auto"/>
          <w:sz w:val="24"/>
          <w:lang w:val="zh-CN" w:bidi="zh-CN"/>
        </w:rPr>
        <w:t>ISO</w:t>
      </w:r>
      <w:r w:rsidRPr="00206331">
        <w:rPr>
          <w:b/>
          <w:color w:val="auto"/>
          <w:sz w:val="24"/>
          <w:lang w:val="zh-CN" w:bidi="zh-CN"/>
        </w:rPr>
        <w:t>标准</w:t>
      </w:r>
      <w:bookmarkEnd w:id="8"/>
    </w:p>
    <w:p w14:paraId="4D6A6296" w14:textId="77777777" w:rsidR="001C4641" w:rsidRPr="00A1054F" w:rsidRDefault="001C4641" w:rsidP="00FD33F4">
      <w:pPr>
        <w:spacing w:after="0" w:line="276" w:lineRule="auto"/>
        <w:jc w:val="center"/>
        <w:rPr>
          <w:rFonts w:ascii="Arial" w:hAnsi="Arial" w:cs="Arial"/>
          <w:b/>
          <w:sz w:val="32"/>
          <w:szCs w:val="32"/>
        </w:rPr>
      </w:pPr>
    </w:p>
    <w:p w14:paraId="0554F69D" w14:textId="77777777" w:rsidR="001C4641" w:rsidRPr="00A1054F" w:rsidRDefault="001C4641" w:rsidP="00FD33F4">
      <w:pPr>
        <w:spacing w:after="0" w:line="276" w:lineRule="auto"/>
        <w:jc w:val="both"/>
        <w:rPr>
          <w:rFonts w:ascii="Arial" w:hAnsi="Arial" w:cs="Arial"/>
          <w:color w:val="000000"/>
          <w:spacing w:val="3"/>
          <w:shd w:val="clear" w:color="auto" w:fill="FCFCFC"/>
        </w:rPr>
      </w:pPr>
      <w:r w:rsidRPr="00A1054F">
        <w:rPr>
          <w:spacing w:val="3"/>
          <w:shd w:val="clear" w:color="auto" w:fill="FCFCFC"/>
          <w:lang w:val="zh-CN" w:bidi="zh-CN"/>
        </w:rPr>
        <w:t>ISO</w:t>
      </w:r>
      <w:r w:rsidRPr="00A1054F">
        <w:rPr>
          <w:spacing w:val="3"/>
          <w:shd w:val="clear" w:color="auto" w:fill="FCFCFC"/>
          <w:lang w:val="zh-CN" w:bidi="zh-CN"/>
        </w:rPr>
        <w:t>是经过国际专家一致同意制定的一种标准。标准汇集了各种最佳实践成果，可以促进产品兼容性，识别安全问题，并共享解决方案和专业知识。</w:t>
      </w:r>
    </w:p>
    <w:p w14:paraId="2785A639" w14:textId="5D97CB26" w:rsidR="001C4641" w:rsidRPr="00A1054F" w:rsidRDefault="001C4641" w:rsidP="00FD33F4">
      <w:pPr>
        <w:spacing w:after="0" w:line="276" w:lineRule="auto"/>
        <w:jc w:val="both"/>
        <w:rPr>
          <w:rFonts w:ascii="Arial" w:hAnsi="Arial" w:cs="Arial"/>
          <w:lang w:val="en-US"/>
        </w:rPr>
      </w:pPr>
      <w:r w:rsidRPr="00A1054F">
        <w:rPr>
          <w:lang w:val="zh-CN" w:bidi="zh-CN"/>
        </w:rPr>
        <w:t>ISO</w:t>
      </w:r>
      <w:r w:rsidRPr="00A1054F">
        <w:rPr>
          <w:lang w:val="zh-CN" w:bidi="zh-CN"/>
        </w:rPr>
        <w:t>标准是代表各个国家以及相关领域专家就设计、性能水平和操作达成国际共识的技术文件。</w:t>
      </w:r>
    </w:p>
    <w:p w14:paraId="00DFAEC1" w14:textId="77777777" w:rsidR="001C4641" w:rsidRPr="001C4641" w:rsidRDefault="001C4641" w:rsidP="00FD33F4">
      <w:pPr>
        <w:spacing w:after="0" w:line="276" w:lineRule="auto"/>
      </w:pPr>
    </w:p>
    <w:p w14:paraId="6B38DD7B" w14:textId="6E26A426" w:rsidR="007164B2" w:rsidRPr="00206331" w:rsidRDefault="0004561A" w:rsidP="00FD33F4">
      <w:pPr>
        <w:pStyle w:val="Heading1"/>
        <w:spacing w:before="0" w:line="276" w:lineRule="auto"/>
        <w:rPr>
          <w:rFonts w:ascii="Arial" w:hAnsi="Arial" w:cs="Arial"/>
          <w:b/>
          <w:color w:val="auto"/>
          <w:sz w:val="24"/>
          <w:szCs w:val="24"/>
        </w:rPr>
      </w:pPr>
      <w:bookmarkStart w:id="9" w:name="_Toc42687720"/>
      <w:r w:rsidRPr="00206331">
        <w:rPr>
          <w:b/>
          <w:color w:val="auto"/>
          <w:sz w:val="24"/>
          <w:lang w:val="zh-CN" w:bidi="zh-CN"/>
        </w:rPr>
        <w:t>标准的改版历程</w:t>
      </w:r>
      <w:bookmarkEnd w:id="9"/>
    </w:p>
    <w:p w14:paraId="6DFB000F" w14:textId="77777777" w:rsidR="009D2AAB" w:rsidRPr="00A1054F" w:rsidRDefault="009D2AAB" w:rsidP="00FD33F4">
      <w:pPr>
        <w:spacing w:after="0" w:line="276" w:lineRule="auto"/>
        <w:jc w:val="center"/>
        <w:rPr>
          <w:rFonts w:ascii="Arial" w:hAnsi="Arial" w:cs="Arial"/>
          <w:b/>
          <w:sz w:val="32"/>
          <w:szCs w:val="32"/>
        </w:rPr>
      </w:pPr>
    </w:p>
    <w:p w14:paraId="7F95A4A0" w14:textId="2D14855B" w:rsidR="002430B5" w:rsidRPr="00A1054F" w:rsidRDefault="004467BE" w:rsidP="00FD33F4">
      <w:pPr>
        <w:spacing w:after="0" w:line="276" w:lineRule="auto"/>
        <w:ind w:right="280"/>
        <w:jc w:val="both"/>
        <w:rPr>
          <w:rFonts w:ascii="Arial" w:eastAsia="Arial" w:hAnsi="Arial"/>
        </w:rPr>
      </w:pPr>
      <w:r w:rsidRPr="00A1054F">
        <w:rPr>
          <w:lang w:val="zh-CN" w:bidi="zh-CN"/>
        </w:rPr>
        <w:t>第一套标准始于</w:t>
      </w:r>
      <w:r w:rsidRPr="00A1054F">
        <w:rPr>
          <w:lang w:val="zh-CN" w:bidi="zh-CN"/>
        </w:rPr>
        <w:t>1944</w:t>
      </w:r>
      <w:r w:rsidRPr="00A1054F">
        <w:rPr>
          <w:lang w:val="zh-CN" w:bidi="zh-CN"/>
        </w:rPr>
        <w:t>年，是第二次世界大战期间为军方和国防部队而设计的。这套标准名为《军事标准或国防标准》（</w:t>
      </w:r>
      <w:r w:rsidRPr="00A1054F">
        <w:rPr>
          <w:lang w:val="zh-CN" w:bidi="zh-CN"/>
        </w:rPr>
        <w:t>MIL/DEF</w:t>
      </w:r>
      <w:r w:rsidRPr="00A1054F">
        <w:rPr>
          <w:lang w:val="zh-CN" w:bidi="zh-CN"/>
        </w:rPr>
        <w:t>标准），之后发展成为了《联合质量保证采购规范》，（</w:t>
      </w:r>
      <w:r w:rsidRPr="00A1054F">
        <w:rPr>
          <w:lang w:val="zh-CN" w:bidi="zh-CN"/>
        </w:rPr>
        <w:t>AQAP</w:t>
      </w:r>
      <w:r w:rsidRPr="00A1054F">
        <w:rPr>
          <w:lang w:val="zh-CN" w:bidi="zh-CN"/>
        </w:rPr>
        <w:t>）于</w:t>
      </w:r>
      <w:r w:rsidRPr="00A1054F">
        <w:rPr>
          <w:lang w:val="zh-CN" w:bidi="zh-CN"/>
        </w:rPr>
        <w:t>1968</w:t>
      </w:r>
      <w:r w:rsidRPr="00A1054F">
        <w:rPr>
          <w:lang w:val="zh-CN" w:bidi="zh-CN"/>
        </w:rPr>
        <w:t>年出台。</w:t>
      </w:r>
    </w:p>
    <w:p w14:paraId="2AD99286" w14:textId="1FC27A0C" w:rsidR="004467BE" w:rsidRPr="00A1054F" w:rsidRDefault="004467BE" w:rsidP="00FD33F4">
      <w:pPr>
        <w:spacing w:after="0" w:line="276" w:lineRule="auto"/>
        <w:ind w:right="280"/>
        <w:jc w:val="both"/>
        <w:rPr>
          <w:rFonts w:ascii="Arial" w:eastAsia="Arial" w:hAnsi="Arial"/>
        </w:rPr>
      </w:pPr>
      <w:r w:rsidRPr="00A1054F">
        <w:rPr>
          <w:lang w:val="zh-CN" w:bidi="zh-CN"/>
        </w:rPr>
        <w:t>最初，</w:t>
      </w:r>
      <w:r w:rsidRPr="00A1054F">
        <w:rPr>
          <w:lang w:val="zh-CN" w:bidi="zh-CN"/>
        </w:rPr>
        <w:t>AQAP</w:t>
      </w:r>
      <w:r w:rsidRPr="00A1054F">
        <w:rPr>
          <w:lang w:val="zh-CN" w:bidi="zh-CN"/>
        </w:rPr>
        <w:t>的制定源于购买推动，于是，</w:t>
      </w:r>
      <w:r w:rsidRPr="00A1054F">
        <w:rPr>
          <w:lang w:val="zh-CN" w:bidi="zh-CN"/>
        </w:rPr>
        <w:t>1974</w:t>
      </w:r>
      <w:r w:rsidRPr="00A1054F">
        <w:rPr>
          <w:lang w:val="zh-CN" w:bidi="zh-CN"/>
        </w:rPr>
        <w:t>年英国标准协会</w:t>
      </w:r>
      <w:r w:rsidR="00982BE9">
        <w:rPr>
          <w:lang w:val="zh-CN" w:bidi="zh-CN"/>
        </w:rPr>
        <w:t>（</w:t>
      </w:r>
      <w:r w:rsidRPr="00A1054F">
        <w:rPr>
          <w:lang w:val="zh-CN" w:bidi="zh-CN"/>
        </w:rPr>
        <w:t>BSI</w:t>
      </w:r>
      <w:r w:rsidR="00694E53">
        <w:rPr>
          <w:lang w:val="zh-CN" w:bidi="zh-CN"/>
        </w:rPr>
        <w:t>）</w:t>
      </w:r>
      <w:r w:rsidRPr="00A1054F">
        <w:rPr>
          <w:lang w:val="zh-CN" w:bidi="zh-CN"/>
        </w:rPr>
        <w:t>首次制定了质量标准。</w:t>
      </w:r>
      <w:r w:rsidRPr="00A1054F">
        <w:rPr>
          <w:lang w:val="zh-CN" w:bidi="zh-CN"/>
        </w:rPr>
        <w:t>1979</w:t>
      </w:r>
      <w:r w:rsidRPr="00A1054F">
        <w:rPr>
          <w:lang w:val="zh-CN" w:bidi="zh-CN"/>
        </w:rPr>
        <w:t>年，这一标准演变成为了</w:t>
      </w:r>
      <w:r w:rsidRPr="00A1054F">
        <w:rPr>
          <w:lang w:val="zh-CN" w:bidi="zh-CN"/>
        </w:rPr>
        <w:t>BS 5750</w:t>
      </w:r>
      <w:r w:rsidRPr="00A1054F">
        <w:rPr>
          <w:lang w:val="zh-CN" w:bidi="zh-CN"/>
        </w:rPr>
        <w:t>。当时，除了英国之外，世界上唯一一个采用并制定了这种标准的国家就是南非，名为</w:t>
      </w:r>
      <w:r w:rsidRPr="00A1054F">
        <w:rPr>
          <w:lang w:val="zh-CN" w:bidi="zh-CN"/>
        </w:rPr>
        <w:t>SABS 0157</w:t>
      </w:r>
      <w:r w:rsidRPr="00A1054F">
        <w:rPr>
          <w:lang w:val="zh-CN" w:bidi="zh-CN"/>
        </w:rPr>
        <w:t>标准。南非撤销了</w:t>
      </w:r>
      <w:r w:rsidRPr="00A1054F">
        <w:rPr>
          <w:lang w:val="zh-CN" w:bidi="zh-CN"/>
        </w:rPr>
        <w:t>SABS 0157</w:t>
      </w:r>
      <w:r w:rsidRPr="00A1054F">
        <w:rPr>
          <w:lang w:val="zh-CN" w:bidi="zh-CN"/>
        </w:rPr>
        <w:t>标准，并替换为</w:t>
      </w:r>
      <w:r w:rsidRPr="00A1054F">
        <w:rPr>
          <w:lang w:val="zh-CN" w:bidi="zh-CN"/>
        </w:rPr>
        <w:t>SANS 9001</w:t>
      </w:r>
      <w:r w:rsidRPr="00A1054F">
        <w:rPr>
          <w:lang w:val="zh-CN" w:bidi="zh-CN"/>
        </w:rPr>
        <w:t>（改编自</w:t>
      </w:r>
      <w:r w:rsidRPr="00A1054F">
        <w:rPr>
          <w:lang w:val="zh-CN" w:bidi="zh-CN"/>
        </w:rPr>
        <w:t>ISO 9001</w:t>
      </w:r>
      <w:r w:rsidRPr="00A1054F">
        <w:rPr>
          <w:lang w:val="zh-CN" w:bidi="zh-CN"/>
        </w:rPr>
        <w:t>）。从第</w:t>
      </w:r>
      <w:r w:rsidRPr="00A1054F">
        <w:rPr>
          <w:lang w:val="zh-CN" w:bidi="zh-CN"/>
        </w:rPr>
        <w:t>0</w:t>
      </w:r>
      <w:r w:rsidRPr="00A1054F">
        <w:rPr>
          <w:lang w:val="zh-CN" w:bidi="zh-CN"/>
        </w:rPr>
        <w:t>部分到第</w:t>
      </w:r>
      <w:r w:rsidRPr="00A1054F">
        <w:rPr>
          <w:lang w:val="zh-CN" w:bidi="zh-CN"/>
        </w:rPr>
        <w:t>4</w:t>
      </w:r>
      <w:r w:rsidRPr="00A1054F">
        <w:rPr>
          <w:lang w:val="zh-CN" w:bidi="zh-CN"/>
        </w:rPr>
        <w:t>部分的一系列</w:t>
      </w:r>
      <w:r w:rsidRPr="00A1054F">
        <w:rPr>
          <w:lang w:val="zh-CN" w:bidi="zh-CN"/>
        </w:rPr>
        <w:t>SABS 0157</w:t>
      </w:r>
      <w:r w:rsidRPr="00A1054F">
        <w:rPr>
          <w:lang w:val="zh-CN" w:bidi="zh-CN"/>
        </w:rPr>
        <w:t>文件分别替换为了</w:t>
      </w:r>
      <w:r w:rsidRPr="00A1054F">
        <w:rPr>
          <w:lang w:val="zh-CN" w:bidi="zh-CN"/>
        </w:rPr>
        <w:t>SANS9000</w:t>
      </w:r>
      <w:r w:rsidRPr="00A1054F">
        <w:rPr>
          <w:lang w:val="zh-CN" w:bidi="zh-CN"/>
        </w:rPr>
        <w:t>到</w:t>
      </w:r>
      <w:r w:rsidRPr="00A1054F">
        <w:rPr>
          <w:lang w:val="zh-CN" w:bidi="zh-CN"/>
        </w:rPr>
        <w:t>SANS9004</w:t>
      </w:r>
      <w:r w:rsidRPr="00A1054F">
        <w:rPr>
          <w:lang w:val="zh-CN" w:bidi="zh-CN"/>
        </w:rPr>
        <w:t>（称为</w:t>
      </w:r>
      <w:r w:rsidRPr="00A1054F">
        <w:rPr>
          <w:lang w:val="zh-CN" w:bidi="zh-CN"/>
        </w:rPr>
        <w:t>ISO 9000</w:t>
      </w:r>
      <w:r w:rsidRPr="00A1054F">
        <w:rPr>
          <w:lang w:val="zh-CN" w:bidi="zh-CN"/>
        </w:rPr>
        <w:t>系列标准）</w:t>
      </w:r>
    </w:p>
    <w:p w14:paraId="77D6F704" w14:textId="4B953561" w:rsidR="004467BE" w:rsidRPr="00A1054F" w:rsidRDefault="004467BE" w:rsidP="00FD33F4">
      <w:pPr>
        <w:spacing w:after="0" w:line="276" w:lineRule="auto"/>
        <w:ind w:right="160"/>
        <w:jc w:val="both"/>
        <w:rPr>
          <w:rFonts w:ascii="Arial" w:eastAsia="Arial" w:hAnsi="Arial"/>
        </w:rPr>
      </w:pPr>
      <w:r w:rsidRPr="00A1054F">
        <w:rPr>
          <w:lang w:val="zh-CN" w:bidi="zh-CN"/>
        </w:rPr>
        <w:t>1987</w:t>
      </w:r>
      <w:r w:rsidRPr="00A1054F">
        <w:rPr>
          <w:lang w:val="zh-CN" w:bidi="zh-CN"/>
        </w:rPr>
        <w:t>年至</w:t>
      </w:r>
      <w:r w:rsidRPr="00A1054F">
        <w:rPr>
          <w:lang w:val="zh-CN" w:bidi="zh-CN"/>
        </w:rPr>
        <w:t>1996</w:t>
      </w:r>
      <w:r w:rsidRPr="00A1054F">
        <w:rPr>
          <w:lang w:val="zh-CN" w:bidi="zh-CN"/>
        </w:rPr>
        <w:t>年间，相继出台了供第二方和第三方审核的各种</w:t>
      </w:r>
      <w:r w:rsidRPr="00A1054F">
        <w:rPr>
          <w:lang w:val="zh-CN" w:bidi="zh-CN"/>
        </w:rPr>
        <w:t>ISO</w:t>
      </w:r>
      <w:r w:rsidRPr="00A1054F">
        <w:rPr>
          <w:lang w:val="zh-CN" w:bidi="zh-CN"/>
        </w:rPr>
        <w:t>标准。</w:t>
      </w:r>
      <w:r w:rsidRPr="00A1054F">
        <w:rPr>
          <w:lang w:val="zh-CN" w:bidi="zh-CN"/>
        </w:rPr>
        <w:t>1996</w:t>
      </w:r>
      <w:r w:rsidRPr="00A1054F">
        <w:rPr>
          <w:lang w:val="zh-CN" w:bidi="zh-CN"/>
        </w:rPr>
        <w:t>年和</w:t>
      </w:r>
      <w:r w:rsidRPr="00A1054F">
        <w:rPr>
          <w:lang w:val="zh-CN" w:bidi="zh-CN"/>
        </w:rPr>
        <w:t>1999</w:t>
      </w:r>
      <w:r w:rsidRPr="00A1054F">
        <w:rPr>
          <w:lang w:val="zh-CN" w:bidi="zh-CN"/>
        </w:rPr>
        <w:t>年分别颁布了环境标准</w:t>
      </w:r>
      <w:r w:rsidRPr="00A1054F">
        <w:rPr>
          <w:lang w:val="zh-CN" w:bidi="zh-CN"/>
        </w:rPr>
        <w:t>ISO 14001</w:t>
      </w:r>
      <w:r w:rsidRPr="00A1054F">
        <w:rPr>
          <w:lang w:val="zh-CN" w:bidi="zh-CN"/>
        </w:rPr>
        <w:t>和各种指导性文件，如</w:t>
      </w:r>
      <w:r w:rsidRPr="00A1054F">
        <w:rPr>
          <w:lang w:val="zh-CN" w:bidi="zh-CN"/>
        </w:rPr>
        <w:t>ISO/IEC</w:t>
      </w:r>
      <w:r w:rsidRPr="00A1054F">
        <w:rPr>
          <w:lang w:val="zh-CN" w:bidi="zh-CN"/>
        </w:rPr>
        <w:t>导则</w:t>
      </w:r>
      <w:r w:rsidRPr="00A1054F">
        <w:rPr>
          <w:lang w:val="zh-CN" w:bidi="zh-CN"/>
        </w:rPr>
        <w:t>62</w:t>
      </w:r>
      <w:r w:rsidRPr="00A1054F">
        <w:rPr>
          <w:lang w:val="zh-CN" w:bidi="zh-CN"/>
        </w:rPr>
        <w:t>和</w:t>
      </w:r>
      <w:r w:rsidRPr="00A1054F">
        <w:rPr>
          <w:lang w:val="zh-CN" w:bidi="zh-CN"/>
        </w:rPr>
        <w:t>66</w:t>
      </w:r>
      <w:r w:rsidRPr="00A1054F">
        <w:rPr>
          <w:lang w:val="zh-CN" w:bidi="zh-CN"/>
        </w:rPr>
        <w:t>。后者包括</w:t>
      </w:r>
      <w:r w:rsidRPr="00A1054F">
        <w:rPr>
          <w:lang w:val="zh-CN" w:bidi="zh-CN"/>
        </w:rPr>
        <w:t>QMS</w:t>
      </w:r>
      <w:r w:rsidRPr="00A1054F">
        <w:rPr>
          <w:lang w:val="zh-CN" w:bidi="zh-CN"/>
        </w:rPr>
        <w:t>和</w:t>
      </w:r>
      <w:r w:rsidRPr="00A1054F">
        <w:rPr>
          <w:lang w:val="zh-CN" w:bidi="zh-CN"/>
        </w:rPr>
        <w:t>EMS</w:t>
      </w:r>
      <w:r w:rsidRPr="00A1054F">
        <w:rPr>
          <w:lang w:val="zh-CN" w:bidi="zh-CN"/>
        </w:rPr>
        <w:t>运行评估和认证机构的要求。</w:t>
      </w:r>
    </w:p>
    <w:p w14:paraId="0CCF5A94" w14:textId="20B69D91" w:rsidR="00935C0C" w:rsidRDefault="00935C0C" w:rsidP="00FD33F4">
      <w:pPr>
        <w:spacing w:after="0" w:line="276" w:lineRule="auto"/>
        <w:rPr>
          <w:rFonts w:ascii="Arial" w:hAnsi="Arial" w:cs="Arial"/>
          <w:b/>
          <w:sz w:val="32"/>
          <w:szCs w:val="32"/>
        </w:rPr>
      </w:pPr>
      <w:r>
        <w:rPr>
          <w:b/>
          <w:sz w:val="32"/>
          <w:lang w:val="zh-CN" w:bidi="zh-CN"/>
        </w:rPr>
        <w:br w:type="page"/>
      </w:r>
    </w:p>
    <w:p w14:paraId="56163EA1" w14:textId="2C7A7CBF" w:rsidR="000E1AA4" w:rsidRPr="00206331" w:rsidRDefault="0004561A" w:rsidP="00FD33F4">
      <w:pPr>
        <w:pStyle w:val="Heading1"/>
        <w:spacing w:before="0" w:line="276" w:lineRule="auto"/>
        <w:rPr>
          <w:rFonts w:ascii="Arial" w:hAnsi="Arial" w:cs="Arial"/>
          <w:b/>
          <w:color w:val="auto"/>
          <w:sz w:val="24"/>
          <w:szCs w:val="24"/>
        </w:rPr>
      </w:pPr>
      <w:bookmarkStart w:id="10" w:name="_Toc42687721"/>
      <w:r w:rsidRPr="00206331">
        <w:rPr>
          <w:b/>
          <w:color w:val="auto"/>
          <w:sz w:val="24"/>
          <w:lang w:val="zh-CN" w:bidi="zh-CN"/>
        </w:rPr>
        <w:lastRenderedPageBreak/>
        <w:t>ISO</w:t>
      </w:r>
      <w:r w:rsidRPr="00206331">
        <w:rPr>
          <w:b/>
          <w:color w:val="auto"/>
          <w:sz w:val="24"/>
          <w:lang w:val="zh-CN" w:bidi="zh-CN"/>
        </w:rPr>
        <w:t>标准的目的</w:t>
      </w:r>
      <w:bookmarkEnd w:id="10"/>
    </w:p>
    <w:p w14:paraId="5CF7C815" w14:textId="77777777" w:rsidR="00D87B8A" w:rsidRPr="00A1054F" w:rsidRDefault="00D87B8A" w:rsidP="00FD33F4">
      <w:pPr>
        <w:spacing w:after="0" w:line="276" w:lineRule="auto"/>
      </w:pPr>
    </w:p>
    <w:p w14:paraId="2F5CEEB3" w14:textId="2510D6BD" w:rsidR="0067610A" w:rsidRPr="00A1054F" w:rsidRDefault="002430B5" w:rsidP="00FD33F4">
      <w:pPr>
        <w:spacing w:after="0" w:line="276" w:lineRule="auto"/>
        <w:jc w:val="both"/>
        <w:rPr>
          <w:rFonts w:ascii="Arial" w:hAnsi="Arial" w:cs="Arial"/>
          <w:color w:val="000000"/>
          <w:spacing w:val="3"/>
          <w:shd w:val="clear" w:color="auto" w:fill="FCFCFC"/>
        </w:rPr>
      </w:pPr>
      <w:r w:rsidRPr="00A1054F">
        <w:rPr>
          <w:spacing w:val="3"/>
          <w:shd w:val="clear" w:color="auto" w:fill="FCFCFC"/>
          <w:lang w:val="zh-CN" w:bidi="zh-CN"/>
        </w:rPr>
        <w:t>制定</w:t>
      </w:r>
      <w:r w:rsidRPr="00A1054F">
        <w:rPr>
          <w:spacing w:val="3"/>
          <w:shd w:val="clear" w:color="auto" w:fill="FCFCFC"/>
          <w:lang w:val="zh-CN" w:bidi="zh-CN"/>
        </w:rPr>
        <w:t>ISO</w:t>
      </w:r>
      <w:r w:rsidRPr="00A1054F">
        <w:rPr>
          <w:spacing w:val="3"/>
          <w:shd w:val="clear" w:color="auto" w:fill="FCFCFC"/>
          <w:lang w:val="zh-CN" w:bidi="zh-CN"/>
        </w:rPr>
        <w:t>标准旨在帮助各行业采取有助于整顿和规范其内部程序的做法。在任何规模的工业企业中，了解标准的优势和质量管理计划</w:t>
      </w:r>
      <w:r w:rsidR="00982BE9">
        <w:rPr>
          <w:spacing w:val="3"/>
          <w:shd w:val="clear" w:color="auto" w:fill="FCFCFC"/>
          <w:lang w:val="zh-CN" w:bidi="zh-CN"/>
        </w:rPr>
        <w:t>（</w:t>
      </w:r>
      <w:r w:rsidRPr="00A1054F">
        <w:rPr>
          <w:spacing w:val="3"/>
          <w:shd w:val="clear" w:color="auto" w:fill="FCFCFC"/>
          <w:lang w:val="zh-CN" w:bidi="zh-CN"/>
        </w:rPr>
        <w:t>QMP</w:t>
      </w:r>
      <w:r w:rsidR="00694E53">
        <w:rPr>
          <w:spacing w:val="3"/>
          <w:shd w:val="clear" w:color="auto" w:fill="FCFCFC"/>
          <w:lang w:val="zh-CN" w:bidi="zh-CN"/>
        </w:rPr>
        <w:t>）</w:t>
      </w:r>
      <w:r w:rsidRPr="00A1054F">
        <w:rPr>
          <w:spacing w:val="3"/>
          <w:shd w:val="clear" w:color="auto" w:fill="FCFCFC"/>
          <w:lang w:val="zh-CN" w:bidi="zh-CN"/>
        </w:rPr>
        <w:t>的概念都具有诸多商业优势。采用这些标准可以减少浪费、提高效率和降低生产成本。</w:t>
      </w:r>
      <w:r w:rsidRPr="00A1054F">
        <w:rPr>
          <w:spacing w:val="3"/>
          <w:shd w:val="clear" w:color="auto" w:fill="FCFCFC"/>
          <w:lang w:val="zh-CN" w:bidi="zh-CN"/>
        </w:rPr>
        <w:t>ISO</w:t>
      </w:r>
      <w:r w:rsidRPr="00A1054F">
        <w:rPr>
          <w:spacing w:val="3"/>
          <w:shd w:val="clear" w:color="auto" w:fill="FCFCFC"/>
          <w:lang w:val="zh-CN" w:bidi="zh-CN"/>
        </w:rPr>
        <w:t>标准有助于在全球范围内制定统一的规范要求。促进专业知识和良好做法的传播。</w:t>
      </w:r>
      <w:r w:rsidRPr="00A1054F">
        <w:rPr>
          <w:spacing w:val="3"/>
          <w:shd w:val="clear" w:color="auto" w:fill="FCFCFC"/>
          <w:lang w:val="zh-CN" w:bidi="zh-CN"/>
        </w:rPr>
        <w:t>ISO</w:t>
      </w:r>
      <w:r w:rsidRPr="00A1054F">
        <w:rPr>
          <w:spacing w:val="3"/>
          <w:shd w:val="clear" w:color="auto" w:fill="FCFCFC"/>
          <w:lang w:val="zh-CN" w:bidi="zh-CN"/>
        </w:rPr>
        <w:t>标准可以确定基础，从而可以促进创新，避免重复性工作。</w:t>
      </w:r>
    </w:p>
    <w:p w14:paraId="3DB7FBF5" w14:textId="0BF70E96" w:rsidR="00B24947" w:rsidRPr="00206331" w:rsidRDefault="0004561A" w:rsidP="00FD33F4">
      <w:pPr>
        <w:pStyle w:val="Heading1"/>
        <w:spacing w:before="0" w:line="276" w:lineRule="auto"/>
        <w:rPr>
          <w:rFonts w:ascii="Arial" w:eastAsia="Times New Roman" w:hAnsi="Arial" w:cs="Arial"/>
          <w:b/>
          <w:color w:val="auto"/>
          <w:sz w:val="24"/>
          <w:szCs w:val="24"/>
        </w:rPr>
      </w:pPr>
      <w:bookmarkStart w:id="11" w:name="_Toc42687722"/>
      <w:r w:rsidRPr="00206331">
        <w:rPr>
          <w:b/>
          <w:color w:val="auto"/>
          <w:sz w:val="24"/>
          <w:lang w:val="zh-CN" w:bidi="zh-CN"/>
        </w:rPr>
        <w:t>认证</w:t>
      </w:r>
      <w:bookmarkEnd w:id="11"/>
    </w:p>
    <w:p w14:paraId="67C18296" w14:textId="0A358AEE" w:rsidR="000E1AA4" w:rsidRDefault="003345DC" w:rsidP="00FD33F4">
      <w:pPr>
        <w:shd w:val="clear" w:color="auto" w:fill="FCFCFC"/>
        <w:spacing w:after="0" w:line="276" w:lineRule="auto"/>
        <w:jc w:val="both"/>
        <w:rPr>
          <w:spacing w:val="2"/>
          <w:sz w:val="24"/>
          <w:lang w:val="zh-CN" w:bidi="zh-CN"/>
        </w:rPr>
      </w:pPr>
      <w:r w:rsidRPr="00A1054F">
        <w:rPr>
          <w:spacing w:val="3"/>
          <w:shd w:val="clear" w:color="auto" w:fill="FCFCFC"/>
          <w:lang w:val="zh-CN" w:bidi="zh-CN"/>
        </w:rPr>
        <w:t>无论工厂的行业或原产国为何，</w:t>
      </w:r>
      <w:r w:rsidRPr="00A1054F">
        <w:rPr>
          <w:spacing w:val="3"/>
          <w:shd w:val="clear" w:color="auto" w:fill="FCFCFC"/>
          <w:lang w:val="zh-CN" w:bidi="zh-CN"/>
        </w:rPr>
        <w:t>ISO</w:t>
      </w:r>
      <w:r w:rsidRPr="00A1054F">
        <w:rPr>
          <w:spacing w:val="3"/>
          <w:shd w:val="clear" w:color="auto" w:fill="FCFCFC"/>
          <w:lang w:val="zh-CN" w:bidi="zh-CN"/>
        </w:rPr>
        <w:t>标准认证都是品质优越和程序可靠的标志。</w:t>
      </w:r>
      <w:r w:rsidRPr="00A1054F">
        <w:rPr>
          <w:spacing w:val="3"/>
          <w:shd w:val="clear" w:color="auto" w:fill="FCFCFC"/>
          <w:lang w:val="zh-CN" w:bidi="zh-CN"/>
        </w:rPr>
        <w:t>ISO</w:t>
      </w:r>
      <w:r w:rsidRPr="00A1054F">
        <w:rPr>
          <w:spacing w:val="3"/>
          <w:shd w:val="clear" w:color="auto" w:fill="FCFCFC"/>
          <w:lang w:val="zh-CN" w:bidi="zh-CN"/>
        </w:rPr>
        <w:t>指南和要求强制性规定相关组织需要启动、记录并满足多种复杂的组织标准</w:t>
      </w:r>
      <w:r w:rsidRPr="00A1054F">
        <w:rPr>
          <w:spacing w:val="2"/>
          <w:lang w:val="zh-CN" w:bidi="zh-CN"/>
        </w:rPr>
        <w:t>。</w:t>
      </w:r>
      <w:r w:rsidRPr="00A1054F">
        <w:rPr>
          <w:spacing w:val="3"/>
          <w:shd w:val="clear" w:color="auto" w:fill="FCFCFC"/>
          <w:lang w:val="zh-CN" w:bidi="zh-CN"/>
        </w:rPr>
        <w:t>获得</w:t>
      </w:r>
      <w:r w:rsidRPr="00A1054F">
        <w:rPr>
          <w:spacing w:val="3"/>
          <w:shd w:val="clear" w:color="auto" w:fill="FCFCFC"/>
          <w:lang w:val="zh-CN" w:bidi="zh-CN"/>
        </w:rPr>
        <w:t>ISO</w:t>
      </w:r>
      <w:r w:rsidRPr="00A1054F">
        <w:rPr>
          <w:spacing w:val="3"/>
          <w:shd w:val="clear" w:color="auto" w:fill="FCFCFC"/>
          <w:lang w:val="zh-CN" w:bidi="zh-CN"/>
        </w:rPr>
        <w:t>认证便强制性要求引入独立验证的运营、质量和管理计划，进而帮助组织实现输出目标。获得</w:t>
      </w:r>
      <w:r w:rsidRPr="00A1054F">
        <w:rPr>
          <w:spacing w:val="3"/>
          <w:shd w:val="clear" w:color="auto" w:fill="FCFCFC"/>
          <w:lang w:val="zh-CN" w:bidi="zh-CN"/>
        </w:rPr>
        <w:t>ISO</w:t>
      </w:r>
      <w:r w:rsidRPr="00A1054F">
        <w:rPr>
          <w:spacing w:val="3"/>
          <w:shd w:val="clear" w:color="auto" w:fill="FCFCFC"/>
          <w:lang w:val="zh-CN" w:bidi="zh-CN"/>
        </w:rPr>
        <w:t>认证的组织同时也会享有更高的合法性地位</w:t>
      </w:r>
      <w:r w:rsidRPr="00A1054F">
        <w:rPr>
          <w:spacing w:val="3"/>
          <w:sz w:val="28"/>
          <w:shd w:val="clear" w:color="auto" w:fill="FCFCFC"/>
          <w:lang w:val="zh-CN" w:bidi="zh-CN"/>
        </w:rPr>
        <w:t>。</w:t>
      </w:r>
      <w:r w:rsidR="000E1AA4" w:rsidRPr="00A1054F">
        <w:rPr>
          <w:spacing w:val="2"/>
          <w:lang w:val="zh-CN" w:bidi="zh-CN"/>
        </w:rPr>
        <w:t>认证意味着计划已经过合格独立当事方的审查，并核证了合规情况。在某些领域，可能不需要认证，但在许多专业行业，所有客户和竞争对手都需要获得</w:t>
      </w:r>
      <w:r w:rsidR="000E1AA4" w:rsidRPr="00A1054F">
        <w:rPr>
          <w:spacing w:val="2"/>
          <w:lang w:val="zh-CN" w:bidi="zh-CN"/>
        </w:rPr>
        <w:t>ISO</w:t>
      </w:r>
      <w:r w:rsidR="000E1AA4" w:rsidRPr="00A1054F">
        <w:rPr>
          <w:spacing w:val="2"/>
          <w:lang w:val="zh-CN" w:bidi="zh-CN"/>
        </w:rPr>
        <w:t>认证</w:t>
      </w:r>
      <w:r w:rsidR="000E1AA4" w:rsidRPr="00A1054F">
        <w:rPr>
          <w:spacing w:val="2"/>
          <w:sz w:val="24"/>
          <w:lang w:val="zh-CN" w:bidi="zh-CN"/>
        </w:rPr>
        <w:t>。</w:t>
      </w:r>
    </w:p>
    <w:p w14:paraId="431F936B" w14:textId="77777777" w:rsidR="00CF60C7" w:rsidRPr="00A1054F" w:rsidRDefault="00CF60C7" w:rsidP="00FD33F4">
      <w:pPr>
        <w:shd w:val="clear" w:color="auto" w:fill="FCFCFC"/>
        <w:spacing w:after="0" w:line="276" w:lineRule="auto"/>
        <w:jc w:val="both"/>
        <w:rPr>
          <w:rFonts w:ascii="Arial" w:eastAsia="Times New Roman" w:hAnsi="Arial" w:cs="Arial"/>
          <w:color w:val="000000"/>
          <w:spacing w:val="2"/>
          <w:sz w:val="24"/>
          <w:szCs w:val="24"/>
        </w:rPr>
      </w:pPr>
    </w:p>
    <w:p w14:paraId="1DE8AC89" w14:textId="120AC723" w:rsidR="00DE75F0" w:rsidRPr="00206331" w:rsidRDefault="00DE75F0" w:rsidP="00FD33F4">
      <w:pPr>
        <w:shd w:val="clear" w:color="auto" w:fill="FCFCFC"/>
        <w:spacing w:after="0" w:line="276" w:lineRule="auto"/>
        <w:jc w:val="both"/>
        <w:rPr>
          <w:rFonts w:ascii="Arial" w:eastAsia="Times New Roman" w:hAnsi="Arial" w:cs="Arial"/>
          <w:b/>
          <w:color w:val="000000"/>
          <w:spacing w:val="2"/>
        </w:rPr>
      </w:pPr>
      <w:r w:rsidRPr="00206331">
        <w:rPr>
          <w:b/>
          <w:spacing w:val="2"/>
          <w:lang w:val="zh-CN" w:bidi="zh-CN"/>
        </w:rPr>
        <w:t>注</w:t>
      </w:r>
    </w:p>
    <w:p w14:paraId="08AED4C7" w14:textId="59F5E237" w:rsidR="007164B2" w:rsidRPr="00A1054F" w:rsidRDefault="00CF60C7" w:rsidP="00FD33F4">
      <w:pPr>
        <w:spacing w:after="0" w:line="276" w:lineRule="auto"/>
        <w:rPr>
          <w:rFonts w:ascii="Arial" w:hAnsi="Arial" w:cs="Arial"/>
          <w:b/>
          <w:sz w:val="32"/>
          <w:szCs w:val="32"/>
        </w:rPr>
      </w:pPr>
      <w:r w:rsidRPr="00A1054F">
        <w:rPr>
          <w:noProof/>
          <w:spacing w:val="2"/>
          <w:lang w:val="zh-CN" w:bidi="zh-CN"/>
        </w:rPr>
        <mc:AlternateContent>
          <mc:Choice Requires="wps">
            <w:drawing>
              <wp:anchor distT="0" distB="0" distL="114300" distR="114300" simplePos="0" relativeHeight="251654144" behindDoc="0" locked="0" layoutInCell="1" allowOverlap="1" wp14:anchorId="30440C10" wp14:editId="121D31DD">
                <wp:simplePos x="0" y="0"/>
                <wp:positionH relativeFrom="margin">
                  <wp:posOffset>-19050</wp:posOffset>
                </wp:positionH>
                <wp:positionV relativeFrom="paragraph">
                  <wp:posOffset>210820</wp:posOffset>
                </wp:positionV>
                <wp:extent cx="5734050" cy="510540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5734050" cy="51054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FEA12" id="Rounded Rectangle 7" o:spid="_x0000_s1026" style="position:absolute;margin-left:-1.5pt;margin-top:16.6pt;width:451.5pt;height:40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" fillcolor="white [3212]" strokecolor="black [3213]" strokeweight="1pt">
                <v:stroke joinstyle="miter"/>
                <w10:wrap anchorx="margin"/>
              </v:roundrect>
            </w:pict>
          </mc:Fallback>
        </mc:AlternateContent>
      </w:r>
    </w:p>
    <w:p w14:paraId="36258546" w14:textId="012AD779" w:rsidR="007164B2" w:rsidRPr="00A1054F" w:rsidRDefault="007164B2" w:rsidP="00FD33F4">
      <w:pPr>
        <w:spacing w:after="0" w:line="276" w:lineRule="auto"/>
        <w:rPr>
          <w:rFonts w:ascii="Arial" w:hAnsi="Arial" w:cs="Arial"/>
          <w:b/>
          <w:sz w:val="32"/>
          <w:szCs w:val="32"/>
        </w:rPr>
      </w:pPr>
    </w:p>
    <w:p w14:paraId="5876A3FF" w14:textId="77777777" w:rsidR="007164B2" w:rsidRPr="00A1054F" w:rsidRDefault="007164B2" w:rsidP="00FD33F4">
      <w:pPr>
        <w:spacing w:after="0" w:line="276" w:lineRule="auto"/>
        <w:rPr>
          <w:rFonts w:ascii="Arial" w:hAnsi="Arial" w:cs="Arial"/>
          <w:b/>
          <w:sz w:val="32"/>
          <w:szCs w:val="32"/>
        </w:rPr>
      </w:pPr>
    </w:p>
    <w:p w14:paraId="5A7E581C" w14:textId="77777777" w:rsidR="007164B2" w:rsidRPr="00A1054F" w:rsidRDefault="007164B2" w:rsidP="00FD33F4">
      <w:pPr>
        <w:spacing w:after="0" w:line="276" w:lineRule="auto"/>
        <w:rPr>
          <w:rFonts w:ascii="Arial" w:hAnsi="Arial" w:cs="Arial"/>
          <w:b/>
          <w:sz w:val="32"/>
          <w:szCs w:val="32"/>
        </w:rPr>
      </w:pPr>
    </w:p>
    <w:p w14:paraId="40377DFF" w14:textId="3F498C03" w:rsidR="007164B2" w:rsidRDefault="007164B2" w:rsidP="00FD33F4">
      <w:pPr>
        <w:spacing w:after="0" w:line="276" w:lineRule="auto"/>
        <w:rPr>
          <w:rFonts w:ascii="Arial" w:hAnsi="Arial" w:cs="Arial"/>
          <w:b/>
          <w:sz w:val="32"/>
          <w:szCs w:val="32"/>
        </w:rPr>
      </w:pPr>
    </w:p>
    <w:p w14:paraId="1BCB99BB" w14:textId="77777777" w:rsidR="001C4641" w:rsidRDefault="001C4641" w:rsidP="00FD33F4">
      <w:pPr>
        <w:spacing w:after="0" w:line="276" w:lineRule="auto"/>
        <w:rPr>
          <w:rFonts w:ascii="Arial" w:hAnsi="Arial" w:cs="Arial"/>
          <w:b/>
          <w:sz w:val="32"/>
          <w:szCs w:val="32"/>
        </w:rPr>
      </w:pPr>
    </w:p>
    <w:p w14:paraId="56A2BD0C" w14:textId="77777777" w:rsidR="001C4641" w:rsidRDefault="001C4641" w:rsidP="00FD33F4">
      <w:pPr>
        <w:spacing w:after="0" w:line="276" w:lineRule="auto"/>
        <w:rPr>
          <w:rFonts w:ascii="Arial" w:hAnsi="Arial" w:cs="Arial"/>
          <w:b/>
          <w:sz w:val="32"/>
          <w:szCs w:val="32"/>
        </w:rPr>
      </w:pPr>
    </w:p>
    <w:p w14:paraId="3C3B5352" w14:textId="46493059" w:rsidR="001C4641" w:rsidRDefault="001C4641" w:rsidP="00FD33F4">
      <w:pPr>
        <w:spacing w:after="0" w:line="276" w:lineRule="auto"/>
        <w:rPr>
          <w:rFonts w:ascii="Arial" w:hAnsi="Arial" w:cs="Arial"/>
          <w:b/>
          <w:sz w:val="32"/>
          <w:szCs w:val="32"/>
        </w:rPr>
      </w:pPr>
      <w:r>
        <w:rPr>
          <w:b/>
          <w:sz w:val="32"/>
          <w:lang w:val="zh-CN" w:bidi="zh-CN"/>
        </w:rPr>
        <w:br w:type="page"/>
      </w:r>
    </w:p>
    <w:p w14:paraId="60BBF6D2" w14:textId="414A7721" w:rsidR="002F7D15" w:rsidRPr="00206331" w:rsidRDefault="00AD527A" w:rsidP="00FD33F4">
      <w:pPr>
        <w:pStyle w:val="Heading1"/>
        <w:spacing w:before="0" w:line="276" w:lineRule="auto"/>
        <w:jc w:val="center"/>
        <w:rPr>
          <w:rFonts w:ascii="Arial" w:hAnsi="Arial" w:cs="Arial"/>
          <w:b/>
          <w:color w:val="FF0000"/>
          <w:sz w:val="28"/>
          <w:szCs w:val="28"/>
        </w:rPr>
      </w:pPr>
      <w:bookmarkStart w:id="12" w:name="_Toc42687723"/>
      <w:r w:rsidRPr="00206331">
        <w:rPr>
          <w:b/>
          <w:color w:val="FF0000"/>
          <w:sz w:val="28"/>
          <w:lang w:val="zh-CN" w:bidi="zh-CN"/>
        </w:rPr>
        <w:lastRenderedPageBreak/>
        <w:t>第</w:t>
      </w:r>
      <w:r w:rsidRPr="00206331">
        <w:rPr>
          <w:b/>
          <w:color w:val="FF0000"/>
          <w:sz w:val="28"/>
          <w:lang w:val="zh-CN" w:bidi="zh-CN"/>
        </w:rPr>
        <w:t>C</w:t>
      </w:r>
      <w:r w:rsidRPr="00206331">
        <w:rPr>
          <w:b/>
          <w:color w:val="FF0000"/>
          <w:sz w:val="28"/>
          <w:lang w:val="zh-CN" w:bidi="zh-CN"/>
        </w:rPr>
        <w:t>部分</w:t>
      </w:r>
      <w:bookmarkEnd w:id="12"/>
    </w:p>
    <w:p w14:paraId="39B3AAB6" w14:textId="6C3CF5C1" w:rsidR="00583848" w:rsidRPr="00206331" w:rsidRDefault="00A1054F" w:rsidP="00FD33F4">
      <w:pPr>
        <w:pStyle w:val="Heading1"/>
        <w:spacing w:before="0" w:line="276" w:lineRule="auto"/>
        <w:rPr>
          <w:rFonts w:ascii="Arial" w:hAnsi="Arial" w:cs="Arial"/>
          <w:b/>
          <w:color w:val="auto"/>
          <w:sz w:val="24"/>
          <w:szCs w:val="24"/>
        </w:rPr>
      </w:pPr>
      <w:bookmarkStart w:id="13" w:name="_Toc42687724"/>
      <w:r w:rsidRPr="00206331">
        <w:rPr>
          <w:b/>
          <w:color w:val="auto"/>
          <w:sz w:val="24"/>
          <w:lang w:val="zh-CN" w:bidi="zh-CN"/>
        </w:rPr>
        <w:t>1.</w:t>
      </w:r>
      <w:r w:rsidR="00F874AB">
        <w:rPr>
          <w:b/>
          <w:color w:val="auto"/>
          <w:sz w:val="24"/>
          <w:lang w:val="zh-CN" w:bidi="zh-CN"/>
        </w:rPr>
        <w:t xml:space="preserve"> </w:t>
      </w:r>
      <w:r w:rsidRPr="00206331">
        <w:rPr>
          <w:b/>
          <w:color w:val="auto"/>
          <w:sz w:val="24"/>
          <w:lang w:val="zh-CN" w:bidi="zh-CN"/>
        </w:rPr>
        <w:t>南非卫生事业发展历程</w:t>
      </w:r>
      <w:bookmarkEnd w:id="13"/>
    </w:p>
    <w:p w14:paraId="4314BD97" w14:textId="49862756" w:rsidR="002C679E" w:rsidRPr="00A1054F" w:rsidRDefault="002C679E" w:rsidP="00FD33F4">
      <w:pPr>
        <w:spacing w:after="0" w:line="276" w:lineRule="auto"/>
        <w:ind w:right="95"/>
      </w:pPr>
    </w:p>
    <w:p w14:paraId="76E671D5" w14:textId="064BE21F" w:rsidR="002C679E" w:rsidRPr="00A1054F" w:rsidRDefault="00DC20CF" w:rsidP="00FD33F4">
      <w:pPr>
        <w:pStyle w:val="NormalWeb"/>
        <w:shd w:val="clear" w:color="auto" w:fill="FFFFFF"/>
        <w:spacing w:before="0" w:beforeAutospacing="0" w:after="0" w:afterAutospacing="0" w:line="276" w:lineRule="auto"/>
        <w:ind w:right="95"/>
        <w:rPr>
          <w:rFonts w:ascii="Arial" w:hAnsi="Arial" w:cs="Arial"/>
          <w:color w:val="000000" w:themeColor="text1"/>
          <w:sz w:val="22"/>
          <w:szCs w:val="22"/>
          <w:shd w:val="clear" w:color="auto" w:fill="FFFFFF"/>
          <w:lang w:eastAsia="zh-CN"/>
        </w:rPr>
      </w:pPr>
      <w:r w:rsidRPr="00A1054F">
        <w:rPr>
          <w:sz w:val="22"/>
          <w:lang w:val="zh-CN" w:eastAsia="zh-CN" w:bidi="zh-CN"/>
        </w:rPr>
        <w:t>1994年以前，南非国家政府并未参与提供公共用水或卫生服务。富裕社区有用于排污的下水道，分配的水资源更多，而穷人和黑人社区供水和卫生服务不足，只能利用水桶取水。城市黑人社区和当地黑人主管机构共同承担了下水道排污系统的建设。农村地区的卫生服务水平很低，对人口健康及相关的环境和经济成本影响</w:t>
      </w:r>
      <w:r w:rsidRPr="00A1054F">
        <w:rPr>
          <w:lang w:val="zh-CN" w:eastAsia="zh-CN" w:bidi="zh-CN"/>
        </w:rPr>
        <w:t>很大</w:t>
      </w:r>
      <w:r w:rsidRPr="00A1054F">
        <w:rPr>
          <w:sz w:val="22"/>
          <w:lang w:val="zh-CN" w:eastAsia="zh-CN" w:bidi="zh-CN"/>
        </w:rPr>
        <w:t>。</w:t>
      </w:r>
      <w:r w:rsidRPr="00A1054F">
        <w:rPr>
          <w:b/>
          <w:sz w:val="22"/>
          <w:shd w:val="clear" w:color="auto" w:fill="FFFFFF"/>
          <w:lang w:val="zh-CN" w:eastAsia="zh-CN" w:bidi="zh-CN"/>
        </w:rPr>
        <w:t>1994年</w:t>
      </w:r>
      <w:r w:rsidRPr="00A1054F">
        <w:rPr>
          <w:sz w:val="22"/>
          <w:shd w:val="clear" w:color="auto" w:fill="FFFFFF"/>
          <w:lang w:val="zh-CN" w:eastAsia="zh-CN" w:bidi="zh-CN"/>
        </w:rPr>
        <w:t>，后种族隔离时代的第一届政府指定</w:t>
      </w:r>
      <w:hyperlink r:id="rId8" w:tooltip="水务和林业部（南非）" w:history="1">
        <w:r w:rsidRPr="004E38AE">
          <w:rPr>
            <w:rStyle w:val="Hyperlink"/>
            <w:b/>
            <w:color w:val="auto"/>
            <w:sz w:val="22"/>
            <w:u w:val="none"/>
            <w:shd w:val="clear" w:color="auto" w:fill="FFFFFF"/>
            <w:lang w:val="zh-CN" w:eastAsia="zh-CN" w:bidi="zh-CN"/>
          </w:rPr>
          <w:t>水务和林业部（Department of Water Affairs and Forestry）</w:t>
        </w:r>
      </w:hyperlink>
      <w:r w:rsidRPr="004E38AE">
        <w:rPr>
          <w:sz w:val="22"/>
          <w:shd w:val="clear" w:color="auto" w:fill="FFFFFF"/>
          <w:lang w:val="zh-CN" w:eastAsia="zh-CN" w:bidi="zh-CN"/>
        </w:rPr>
        <w:t>，</w:t>
      </w:r>
      <w:r w:rsidRPr="00A1054F">
        <w:rPr>
          <w:sz w:val="22"/>
          <w:shd w:val="clear" w:color="auto" w:fill="FFFFFF"/>
          <w:lang w:val="zh-CN" w:eastAsia="zh-CN" w:bidi="zh-CN"/>
        </w:rPr>
        <w:t>负责确保所有南非人都能</w:t>
      </w:r>
      <w:r w:rsidRPr="00A1054F">
        <w:rPr>
          <w:b/>
          <w:sz w:val="22"/>
          <w:shd w:val="clear" w:color="auto" w:fill="FFFFFF"/>
          <w:lang w:val="zh-CN" w:eastAsia="zh-CN" w:bidi="zh-CN"/>
        </w:rPr>
        <w:t>公平享用供水和卫生设施。</w:t>
      </w:r>
    </w:p>
    <w:p w14:paraId="482CB48D" w14:textId="7E2343C8" w:rsidR="002C679E" w:rsidRPr="00A1054F" w:rsidRDefault="002C679E" w:rsidP="00FD33F4">
      <w:pPr>
        <w:pStyle w:val="NormalWeb"/>
        <w:shd w:val="clear" w:color="auto" w:fill="FFFFFF"/>
        <w:spacing w:before="0" w:beforeAutospacing="0" w:after="0" w:afterAutospacing="0" w:line="276" w:lineRule="auto"/>
        <w:jc w:val="both"/>
        <w:rPr>
          <w:rFonts w:ascii="Arial" w:hAnsi="Arial" w:cs="Arial"/>
          <w:color w:val="000000" w:themeColor="text1"/>
          <w:sz w:val="22"/>
          <w:szCs w:val="22"/>
          <w:shd w:val="clear" w:color="auto" w:fill="FFFFFF"/>
          <w:lang w:eastAsia="zh-CN"/>
        </w:rPr>
      </w:pPr>
    </w:p>
    <w:p w14:paraId="1A1F5796" w14:textId="50D45C03" w:rsidR="00EA76A1" w:rsidRDefault="00EA76A1" w:rsidP="00FD33F4">
      <w:pPr>
        <w:pStyle w:val="Caption"/>
        <w:spacing w:after="0" w:line="276" w:lineRule="auto"/>
        <w:rPr>
          <w:b/>
          <w:i w:val="0"/>
          <w:color w:val="auto"/>
          <w:lang w:val="zh-CN" w:bidi="zh-CN"/>
        </w:rPr>
      </w:pPr>
      <w:bookmarkStart w:id="14" w:name="_Toc42597575"/>
      <w:r w:rsidRPr="00251729">
        <w:rPr>
          <w:rFonts w:asciiTheme="minorBidi" w:eastAsia="SimSun" w:hAnsiTheme="minorBidi"/>
          <w:noProof/>
          <w:lang w:val="zh-CN" w:bidi="zh-CN"/>
        </w:rPr>
        <mc:AlternateContent>
          <mc:Choice Requires="wpg">
            <w:drawing>
              <wp:inline distT="0" distB="0" distL="0" distR="0" wp14:anchorId="7DDABC5F" wp14:editId="254D670D">
                <wp:extent cx="5641340" cy="2755265"/>
                <wp:effectExtent l="0" t="0" r="10160" b="635"/>
                <wp:docPr id="68677" name="Grupare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340" cy="2755265"/>
                          <a:chOff x="0" y="0"/>
                          <a:chExt cx="56414" cy="27552"/>
                        </a:xfrm>
                      </wpg:grpSpPr>
                      <pic:pic xmlns:pic="http://schemas.openxmlformats.org/drawingml/2006/picture">
                        <pic:nvPicPr>
                          <pic:cNvPr id="68678" name="Imagin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18" cy="27552"/>
                          </a:xfrm>
                          <a:prstGeom prst="rect">
                            <a:avLst/>
                          </a:prstGeom>
                          <a:noFill/>
                          <a:extLst>
                            <a:ext uri="{909E8E84-426E-40DD-AFC4-6F175D3DCCD1}">
                              <a14:hiddenFill xmlns:a14="http://schemas.microsoft.com/office/drawing/2010/main">
                                <a:solidFill>
                                  <a:srgbClr val="FFFFFF"/>
                                </a:solidFill>
                              </a14:hiddenFill>
                            </a:ext>
                          </a:extLst>
                        </pic:spPr>
                      </pic:pic>
                      <wps:wsp>
                        <wps:cNvPr id="68679" name="Casetă text 14"/>
                        <wps:cNvSpPr txBox="1">
                          <a:spLocks noChangeArrowheads="1"/>
                        </wps:cNvSpPr>
                        <wps:spPr bwMode="auto">
                          <a:xfrm>
                            <a:off x="597" y="527"/>
                            <a:ext cx="7512" cy="1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DA4B20" w14:textId="77777777" w:rsidR="003D4E4D" w:rsidRPr="00251729" w:rsidRDefault="003D4E4D" w:rsidP="00EA76A1">
                              <w:pPr>
                                <w:spacing w:after="0"/>
                                <w:rPr>
                                  <w:b/>
                                  <w:bCs/>
                                  <w:color w:val="FF0000"/>
                                </w:rPr>
                              </w:pPr>
                              <w:r w:rsidRPr="00251729">
                                <w:rPr>
                                  <w:b/>
                                  <w:color w:val="FF0000"/>
                                  <w:szCs w:val="20"/>
                                  <w:lang w:val="zh-CN" w:bidi="zh-CN"/>
                                </w:rPr>
                                <w:t>1994</w:t>
                              </w:r>
                              <w:r w:rsidRPr="00251729">
                                <w:rPr>
                                  <w:b/>
                                  <w:color w:val="FF0000"/>
                                  <w:szCs w:val="20"/>
                                  <w:lang w:val="zh-CN" w:bidi="zh-CN"/>
                                </w:rPr>
                                <w:t>年以前</w:t>
                              </w:r>
                            </w:p>
                            <w:p w14:paraId="0280F1CE" w14:textId="1AC4DE00" w:rsidR="003D4E4D" w:rsidRPr="00DF4D27" w:rsidRDefault="003D4E4D" w:rsidP="00EA76A1">
                              <w:pPr>
                                <w:spacing w:before="200" w:after="0" w:line="240" w:lineRule="auto"/>
                                <w:rPr>
                                  <w:rFonts w:asciiTheme="minorBidi" w:hAnsiTheme="minorBidi"/>
                                  <w:b/>
                                  <w:bCs/>
                                  <w:sz w:val="16"/>
                                  <w:szCs w:val="16"/>
                                </w:rPr>
                              </w:pPr>
                              <w:r w:rsidRPr="00DF4D27">
                                <w:rPr>
                                  <w:b/>
                                  <w:sz w:val="16"/>
                                  <w:lang w:val="zh-CN" w:bidi="zh-CN"/>
                                </w:rPr>
                                <w:t>水务相关规定仅限于《水务法》</w:t>
                              </w:r>
                              <w:r>
                                <w:rPr>
                                  <w:b/>
                                  <w:sz w:val="16"/>
                                  <w:lang w:val="zh-CN" w:bidi="zh-CN"/>
                                </w:rPr>
                                <w:t>（</w:t>
                              </w:r>
                              <w:r w:rsidRPr="00DF4D27">
                                <w:rPr>
                                  <w:b/>
                                  <w:sz w:val="16"/>
                                  <w:lang w:val="zh-CN" w:bidi="zh-CN"/>
                                </w:rPr>
                                <w:t>1956</w:t>
                              </w:r>
                              <w:r>
                                <w:rPr>
                                  <w:b/>
                                  <w:sz w:val="16"/>
                                  <w:lang w:val="zh-CN" w:bidi="zh-CN"/>
                                </w:rPr>
                                <w:t>）</w:t>
                              </w:r>
                            </w:p>
                            <w:p w14:paraId="27C923E2" w14:textId="77777777" w:rsidR="003D4E4D" w:rsidRPr="00DF4D27" w:rsidRDefault="003D4E4D" w:rsidP="00EA76A1">
                              <w:pPr>
                                <w:spacing w:before="560" w:after="0" w:line="240" w:lineRule="auto"/>
                                <w:rPr>
                                  <w:rFonts w:asciiTheme="minorBidi" w:hAnsiTheme="minorBidi"/>
                                  <w:b/>
                                  <w:bCs/>
                                  <w:sz w:val="16"/>
                                  <w:szCs w:val="16"/>
                                </w:rPr>
                              </w:pPr>
                              <w:r w:rsidRPr="00DF4D27">
                                <w:rPr>
                                  <w:b/>
                                  <w:sz w:val="16"/>
                                  <w:lang w:val="zh-CN" w:bidi="zh-CN"/>
                                </w:rPr>
                                <w:t>没有关于水务服务和卫生处理的立法</w:t>
                              </w:r>
                            </w:p>
                          </w:txbxContent>
                        </wps:txbx>
                        <wps:bodyPr rot="0" vert="horz" wrap="square" lIns="0" tIns="0" rIns="0" bIns="0" anchor="t" anchorCtr="0" upright="1">
                          <a:spAutoFit/>
                        </wps:bodyPr>
                      </wps:wsp>
                      <wps:wsp>
                        <wps:cNvPr id="68680" name="Casetă text 23"/>
                        <wps:cNvSpPr txBox="1">
                          <a:spLocks noChangeArrowheads="1"/>
                        </wps:cNvSpPr>
                        <wps:spPr bwMode="auto">
                          <a:xfrm>
                            <a:off x="10059" y="527"/>
                            <a:ext cx="12376"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7269D8" w14:textId="77777777" w:rsidR="003D4E4D" w:rsidRPr="00251729" w:rsidRDefault="003D4E4D" w:rsidP="00EA76A1">
                              <w:pPr>
                                <w:spacing w:after="0"/>
                                <w:rPr>
                                  <w:b/>
                                  <w:bCs/>
                                  <w:color w:val="FF0000"/>
                                </w:rPr>
                              </w:pPr>
                              <w:r w:rsidRPr="00251729">
                                <w:rPr>
                                  <w:b/>
                                  <w:color w:val="FF0000"/>
                                  <w:szCs w:val="20"/>
                                  <w:lang w:val="zh-CN" w:bidi="zh-CN"/>
                                </w:rPr>
                                <w:t>1994</w:t>
                              </w:r>
                              <w:r w:rsidRPr="00251729">
                                <w:rPr>
                                  <w:b/>
                                  <w:color w:val="FF0000"/>
                                  <w:szCs w:val="20"/>
                                  <w:lang w:val="zh-CN" w:bidi="zh-CN"/>
                                </w:rPr>
                                <w:t>年之后</w:t>
                              </w:r>
                            </w:p>
                          </w:txbxContent>
                        </wps:txbx>
                        <wps:bodyPr rot="0" vert="horz" wrap="square" lIns="0" tIns="0" rIns="0" bIns="0" anchor="t" anchorCtr="0" upright="1">
                          <a:spAutoFit/>
                        </wps:bodyPr>
                      </wps:wsp>
                      <wps:wsp>
                        <wps:cNvPr id="68681" name="Casetă text 31"/>
                        <wps:cNvSpPr txBox="1">
                          <a:spLocks noChangeArrowheads="1"/>
                        </wps:cNvSpPr>
                        <wps:spPr bwMode="auto">
                          <a:xfrm>
                            <a:off x="12637" y="8509"/>
                            <a:ext cx="13948" cy="2494"/>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922ECD5" w14:textId="77777777" w:rsidR="003D4E4D" w:rsidRPr="00DF4D27" w:rsidRDefault="003D4E4D" w:rsidP="00EA76A1">
                              <w:pPr>
                                <w:spacing w:after="0" w:line="240" w:lineRule="auto"/>
                                <w:rPr>
                                  <w:rFonts w:asciiTheme="minorBidi" w:hAnsiTheme="minorBidi"/>
                                  <w:b/>
                                  <w:bCs/>
                                  <w:sz w:val="12"/>
                                  <w:szCs w:val="12"/>
                                </w:rPr>
                              </w:pPr>
                              <w:r w:rsidRPr="00DF4D27">
                                <w:rPr>
                                  <w:b/>
                                  <w:sz w:val="12"/>
                                  <w:lang w:val="zh-CN" w:bidi="zh-CN"/>
                                </w:rPr>
                                <w:t>《家庭基本卫生状况白皮书》</w:t>
                              </w:r>
                            </w:p>
                          </w:txbxContent>
                        </wps:txbx>
                        <wps:bodyPr rot="0" vert="horz" wrap="square" lIns="90000" tIns="72000" rIns="90000" bIns="72000" anchor="t" anchorCtr="0" upright="1">
                          <a:spAutoFit/>
                        </wps:bodyPr>
                      </wps:wsp>
                      <wps:wsp>
                        <wps:cNvPr id="68682" name="Casetă text 32"/>
                        <wps:cNvSpPr txBox="1">
                          <a:spLocks noChangeArrowheads="1"/>
                        </wps:cNvSpPr>
                        <wps:spPr bwMode="auto">
                          <a:xfrm>
                            <a:off x="15920" y="23761"/>
                            <a:ext cx="13948" cy="2494"/>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2CED19C" w14:textId="77777777" w:rsidR="003D4E4D" w:rsidRPr="00DF4D27" w:rsidRDefault="003D4E4D" w:rsidP="00EA76A1">
                              <w:pPr>
                                <w:spacing w:after="0" w:line="240" w:lineRule="auto"/>
                                <w:rPr>
                                  <w:rFonts w:asciiTheme="minorBidi" w:hAnsiTheme="minorBidi"/>
                                  <w:b/>
                                  <w:bCs/>
                                  <w:sz w:val="12"/>
                                  <w:szCs w:val="12"/>
                                </w:rPr>
                              </w:pPr>
                              <w:r w:rsidRPr="00DF4D27">
                                <w:rPr>
                                  <w:b/>
                                  <w:sz w:val="12"/>
                                  <w:lang w:val="zh-CN" w:bidi="zh-CN"/>
                                </w:rPr>
                                <w:t>《供水和卫生状况白皮书》</w:t>
                              </w:r>
                            </w:p>
                          </w:txbxContent>
                        </wps:txbx>
                        <wps:bodyPr rot="0" vert="horz" wrap="square" lIns="90000" tIns="72000" rIns="90000" bIns="72000" anchor="t" anchorCtr="0" upright="1">
                          <a:spAutoFit/>
                        </wps:bodyPr>
                      </wps:wsp>
                      <wps:wsp>
                        <wps:cNvPr id="68683" name="Casetă text 33"/>
                        <wps:cNvSpPr txBox="1">
                          <a:spLocks noChangeArrowheads="1"/>
                        </wps:cNvSpPr>
                        <wps:spPr bwMode="auto">
                          <a:xfrm>
                            <a:off x="21781" y="19659"/>
                            <a:ext cx="10265" cy="2494"/>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7D9F4C" w14:textId="77777777" w:rsidR="003D4E4D" w:rsidRPr="00E71895" w:rsidRDefault="003D4E4D" w:rsidP="00EA76A1">
                              <w:pPr>
                                <w:spacing w:after="0" w:line="240" w:lineRule="auto"/>
                                <w:rPr>
                                  <w:rFonts w:asciiTheme="minorBidi" w:hAnsiTheme="minorBidi"/>
                                  <w:b/>
                                  <w:bCs/>
                                  <w:sz w:val="12"/>
                                  <w:szCs w:val="12"/>
                                  <w:lang w:val="en-US"/>
                                </w:rPr>
                              </w:pPr>
                              <w:r w:rsidRPr="00E71895">
                                <w:rPr>
                                  <w:b/>
                                  <w:sz w:val="12"/>
                                  <w:lang w:val="zh-CN" w:bidi="zh-CN"/>
                                </w:rPr>
                                <w:t>《水务服务法》</w:t>
                              </w:r>
                            </w:p>
                          </w:txbxContent>
                        </wps:txbx>
                        <wps:bodyPr rot="0" vert="horz" wrap="square" lIns="90000" tIns="72000" rIns="90000" bIns="72000" anchor="t" anchorCtr="0" upright="1">
                          <a:spAutoFit/>
                        </wps:bodyPr>
                      </wps:wsp>
                      <wps:wsp>
                        <wps:cNvPr id="68684" name="Casetă text 34"/>
                        <wps:cNvSpPr txBox="1">
                          <a:spLocks noChangeArrowheads="1"/>
                        </wps:cNvSpPr>
                        <wps:spPr bwMode="auto">
                          <a:xfrm>
                            <a:off x="32652" y="13239"/>
                            <a:ext cx="8087" cy="2494"/>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1ED789" w14:textId="77777777" w:rsidR="003D4E4D" w:rsidRPr="00E71895" w:rsidRDefault="003D4E4D" w:rsidP="00EA76A1">
                              <w:pPr>
                                <w:spacing w:after="0" w:line="240" w:lineRule="auto"/>
                                <w:rPr>
                                  <w:rFonts w:asciiTheme="minorBidi" w:hAnsiTheme="minorBidi"/>
                                  <w:b/>
                                  <w:bCs/>
                                  <w:sz w:val="12"/>
                                  <w:szCs w:val="12"/>
                                  <w:lang w:val="en-US"/>
                                </w:rPr>
                              </w:pPr>
                              <w:r w:rsidRPr="00E71895">
                                <w:rPr>
                                  <w:b/>
                                  <w:sz w:val="12"/>
                                  <w:lang w:val="zh-CN" w:bidi="zh-CN"/>
                                </w:rPr>
                                <w:t>绿滴和蓝滴认证</w:t>
                              </w:r>
                            </w:p>
                          </w:txbxContent>
                        </wps:txbx>
                        <wps:bodyPr rot="0" vert="horz" wrap="square" lIns="90000" tIns="72000" rIns="90000" bIns="72000" anchor="t" anchorCtr="0" upright="1">
                          <a:spAutoFit/>
                        </wps:bodyPr>
                      </wps:wsp>
                      <wps:wsp>
                        <wps:cNvPr id="68685" name="Casetă text 57"/>
                        <wps:cNvSpPr txBox="1">
                          <a:spLocks noChangeArrowheads="1"/>
                        </wps:cNvSpPr>
                        <wps:spPr bwMode="auto">
                          <a:xfrm>
                            <a:off x="44681" y="9741"/>
                            <a:ext cx="8944" cy="4602"/>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2B8A607" w14:textId="77777777" w:rsidR="003D4E4D" w:rsidRPr="00E71895" w:rsidRDefault="003D4E4D" w:rsidP="00EA76A1">
                              <w:pPr>
                                <w:spacing w:after="0" w:line="240" w:lineRule="auto"/>
                                <w:jc w:val="center"/>
                                <w:rPr>
                                  <w:rFonts w:asciiTheme="minorBidi" w:hAnsiTheme="minorBidi"/>
                                  <w:b/>
                                  <w:bCs/>
                                  <w:sz w:val="12"/>
                                  <w:szCs w:val="12"/>
                                  <w:lang w:val="en-US"/>
                                </w:rPr>
                              </w:pPr>
                              <w:r w:rsidRPr="00E71895">
                                <w:rPr>
                                  <w:b/>
                                  <w:sz w:val="12"/>
                                  <w:lang w:val="zh-CN" w:bidi="zh-CN"/>
                                </w:rPr>
                                <w:t>国家水务与卫生总体规划与</w:t>
                              </w:r>
                              <w:r w:rsidRPr="00E71895">
                                <w:rPr>
                                  <w:b/>
                                  <w:sz w:val="12"/>
                                  <w:lang w:val="zh-CN" w:bidi="zh-CN"/>
                                </w:rPr>
                                <w:t>SANS/ISO:30500</w:t>
                              </w:r>
                              <w:r w:rsidRPr="00E71895">
                                <w:rPr>
                                  <w:b/>
                                  <w:sz w:val="12"/>
                                  <w:lang w:val="zh-CN" w:bidi="zh-CN"/>
                                </w:rPr>
                                <w:t>标准</w:t>
                              </w:r>
                            </w:p>
                          </w:txbxContent>
                        </wps:txbx>
                        <wps:bodyPr rot="0" vert="horz" wrap="square" lIns="90000" tIns="72000" rIns="90000" bIns="72000" anchor="t" anchorCtr="0" upright="1">
                          <a:spAutoFit/>
                        </wps:bodyPr>
                      </wps:wsp>
                      <wps:wsp>
                        <wps:cNvPr id="68686" name="Casetă text 58"/>
                        <wps:cNvSpPr txBox="1">
                          <a:spLocks noChangeArrowheads="1"/>
                        </wps:cNvSpPr>
                        <wps:spPr bwMode="auto">
                          <a:xfrm>
                            <a:off x="30480" y="2576"/>
                            <a:ext cx="10258" cy="3444"/>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3693095" w14:textId="77777777" w:rsidR="003D4E4D" w:rsidRPr="000E0307" w:rsidRDefault="003D4E4D" w:rsidP="00EA76A1">
                              <w:pPr>
                                <w:spacing w:after="0" w:line="240" w:lineRule="auto"/>
                                <w:jc w:val="center"/>
                                <w:rPr>
                                  <w:rFonts w:asciiTheme="minorBidi" w:hAnsiTheme="minorBidi"/>
                                  <w:b/>
                                  <w:bCs/>
                                  <w:sz w:val="13"/>
                                  <w:szCs w:val="13"/>
                                  <w:lang w:val="en-US"/>
                                </w:rPr>
                              </w:pPr>
                              <w:r w:rsidRPr="000E0307">
                                <w:rPr>
                                  <w:b/>
                                  <w:sz w:val="13"/>
                                  <w:lang w:val="zh-CN" w:bidi="zh-CN"/>
                                </w:rPr>
                                <w:t>《国家卫生政策框架》和</w:t>
                              </w:r>
                              <w:r w:rsidRPr="000E0307">
                                <w:rPr>
                                  <w:b/>
                                  <w:sz w:val="13"/>
                                  <w:lang w:val="zh-CN" w:bidi="zh-CN"/>
                                </w:rPr>
                                <w:t>ISO:24521</w:t>
                              </w:r>
                              <w:r w:rsidRPr="000E0307">
                                <w:rPr>
                                  <w:b/>
                                  <w:sz w:val="13"/>
                                  <w:lang w:val="zh-CN" w:bidi="zh-CN"/>
                                </w:rPr>
                                <w:t>标准</w:t>
                              </w:r>
                            </w:p>
                            <w:p w14:paraId="3579AB15" w14:textId="77777777" w:rsidR="003D4E4D" w:rsidRPr="00E71895" w:rsidRDefault="003D4E4D" w:rsidP="00EA76A1">
                              <w:pPr>
                                <w:spacing w:after="0" w:line="240" w:lineRule="auto"/>
                                <w:rPr>
                                  <w:rFonts w:asciiTheme="minorBidi" w:hAnsiTheme="minorBidi"/>
                                  <w:b/>
                                  <w:bCs/>
                                  <w:sz w:val="12"/>
                                  <w:szCs w:val="12"/>
                                  <w:lang w:val="en-US"/>
                                </w:rPr>
                              </w:pPr>
                            </w:p>
                          </w:txbxContent>
                        </wps:txbx>
                        <wps:bodyPr rot="0" vert="horz" wrap="square" lIns="90000" tIns="72000" rIns="90000" bIns="72000" anchor="t" anchorCtr="0" upright="1">
                          <a:noAutofit/>
                        </wps:bodyPr>
                      </wps:wsp>
                      <wps:wsp>
                        <wps:cNvPr id="68687" name="Casetă text 59"/>
                        <wps:cNvSpPr txBox="1">
                          <a:spLocks noChangeArrowheads="1"/>
                        </wps:cNvSpPr>
                        <wps:spPr bwMode="auto">
                          <a:xfrm>
                            <a:off x="15602" y="22275"/>
                            <a:ext cx="10274"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1C0F76" w14:textId="77777777" w:rsidR="003D4E4D" w:rsidRPr="00E71895" w:rsidRDefault="003D4E4D" w:rsidP="00EA76A1">
                              <w:pPr>
                                <w:spacing w:after="0" w:line="240" w:lineRule="auto"/>
                                <w:rPr>
                                  <w:rFonts w:asciiTheme="minorBidi" w:hAnsiTheme="minorBidi"/>
                                  <w:b/>
                                  <w:bCs/>
                                  <w:sz w:val="16"/>
                                  <w:szCs w:val="16"/>
                                  <w:lang w:val="en-US"/>
                                </w:rPr>
                              </w:pPr>
                              <w:r w:rsidRPr="00E71895">
                                <w:rPr>
                                  <w:b/>
                                  <w:sz w:val="16"/>
                                  <w:lang w:val="zh-CN" w:bidi="zh-CN"/>
                                </w:rPr>
                                <w:t>1994</w:t>
                              </w:r>
                              <w:r w:rsidRPr="00E71895">
                                <w:rPr>
                                  <w:b/>
                                  <w:sz w:val="16"/>
                                  <w:lang w:val="zh-CN" w:bidi="zh-CN"/>
                                </w:rPr>
                                <w:t>年</w:t>
                              </w:r>
                            </w:p>
                          </w:txbxContent>
                        </wps:txbx>
                        <wps:bodyPr rot="0" vert="horz" wrap="square" lIns="0" tIns="0" rIns="0" bIns="0" anchor="t" anchorCtr="0" upright="1">
                          <a:spAutoFit/>
                        </wps:bodyPr>
                      </wps:wsp>
                      <wps:wsp>
                        <wps:cNvPr id="68688" name="Casetă text 61"/>
                        <wps:cNvSpPr txBox="1">
                          <a:spLocks noChangeArrowheads="1"/>
                        </wps:cNvSpPr>
                        <wps:spPr bwMode="auto">
                          <a:xfrm>
                            <a:off x="20581" y="18218"/>
                            <a:ext cx="10274"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2047BE" w14:textId="77777777" w:rsidR="003D4E4D" w:rsidRPr="00E71895" w:rsidRDefault="003D4E4D" w:rsidP="00EA76A1">
                              <w:pPr>
                                <w:spacing w:after="0" w:line="240" w:lineRule="auto"/>
                                <w:rPr>
                                  <w:rFonts w:asciiTheme="minorBidi" w:hAnsiTheme="minorBidi"/>
                                  <w:b/>
                                  <w:bCs/>
                                  <w:sz w:val="16"/>
                                  <w:szCs w:val="16"/>
                                  <w:lang w:val="en-US"/>
                                </w:rPr>
                              </w:pPr>
                              <w:r w:rsidRPr="00E71895">
                                <w:rPr>
                                  <w:b/>
                                  <w:sz w:val="16"/>
                                  <w:lang w:val="zh-CN" w:bidi="zh-CN"/>
                                </w:rPr>
                                <w:t>1997</w:t>
                              </w:r>
                              <w:r w:rsidRPr="00E71895">
                                <w:rPr>
                                  <w:b/>
                                  <w:sz w:val="16"/>
                                  <w:lang w:val="zh-CN" w:bidi="zh-CN"/>
                                </w:rPr>
                                <w:t>年</w:t>
                              </w:r>
                            </w:p>
                          </w:txbxContent>
                        </wps:txbx>
                        <wps:bodyPr rot="0" vert="horz" wrap="square" lIns="0" tIns="0" rIns="0" bIns="0" anchor="t" anchorCtr="0" upright="1">
                          <a:spAutoFit/>
                        </wps:bodyPr>
                      </wps:wsp>
                      <wps:wsp>
                        <wps:cNvPr id="68689" name="Casetă text 62"/>
                        <wps:cNvSpPr txBox="1">
                          <a:spLocks noChangeArrowheads="1"/>
                        </wps:cNvSpPr>
                        <wps:spPr bwMode="auto">
                          <a:xfrm>
                            <a:off x="25769" y="14440"/>
                            <a:ext cx="10274"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1A103D" w14:textId="77777777" w:rsidR="003D4E4D" w:rsidRPr="00E71895" w:rsidRDefault="003D4E4D" w:rsidP="00EA76A1">
                              <w:pPr>
                                <w:spacing w:after="0" w:line="240" w:lineRule="auto"/>
                                <w:rPr>
                                  <w:rFonts w:asciiTheme="minorBidi" w:hAnsiTheme="minorBidi"/>
                                  <w:b/>
                                  <w:bCs/>
                                  <w:sz w:val="16"/>
                                  <w:szCs w:val="16"/>
                                  <w:lang w:val="en-US"/>
                                </w:rPr>
                              </w:pPr>
                              <w:r>
                                <w:rPr>
                                  <w:b/>
                                  <w:sz w:val="16"/>
                                  <w:lang w:val="zh-CN" w:bidi="zh-CN"/>
                                </w:rPr>
                                <w:t>2001</w:t>
                              </w:r>
                              <w:r>
                                <w:rPr>
                                  <w:b/>
                                  <w:sz w:val="16"/>
                                  <w:lang w:val="zh-CN" w:bidi="zh-CN"/>
                                </w:rPr>
                                <w:t>年</w:t>
                              </w:r>
                            </w:p>
                          </w:txbxContent>
                        </wps:txbx>
                        <wps:bodyPr rot="0" vert="horz" wrap="square" lIns="0" tIns="0" rIns="0" bIns="0" anchor="t" anchorCtr="0" upright="1">
                          <a:spAutoFit/>
                        </wps:bodyPr>
                      </wps:wsp>
                      <wps:wsp>
                        <wps:cNvPr id="68690" name="Casetă text 63"/>
                        <wps:cNvSpPr txBox="1">
                          <a:spLocks noChangeArrowheads="1"/>
                        </wps:cNvSpPr>
                        <wps:spPr bwMode="auto">
                          <a:xfrm>
                            <a:off x="34100" y="11754"/>
                            <a:ext cx="10274"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22146B" w14:textId="77777777" w:rsidR="003D4E4D" w:rsidRPr="00E71895" w:rsidRDefault="003D4E4D" w:rsidP="00EA76A1">
                              <w:pPr>
                                <w:spacing w:after="0" w:line="240" w:lineRule="auto"/>
                                <w:rPr>
                                  <w:rFonts w:asciiTheme="minorBidi" w:hAnsiTheme="minorBidi"/>
                                  <w:b/>
                                  <w:bCs/>
                                  <w:sz w:val="16"/>
                                  <w:szCs w:val="16"/>
                                  <w:lang w:val="en-US"/>
                                </w:rPr>
                              </w:pPr>
                              <w:r>
                                <w:rPr>
                                  <w:b/>
                                  <w:sz w:val="16"/>
                                  <w:lang w:val="zh-CN" w:bidi="zh-CN"/>
                                </w:rPr>
                                <w:t>2008</w:t>
                              </w:r>
                              <w:r>
                                <w:rPr>
                                  <w:b/>
                                  <w:sz w:val="16"/>
                                  <w:lang w:val="zh-CN" w:bidi="zh-CN"/>
                                </w:rPr>
                                <w:t>年</w:t>
                              </w:r>
                            </w:p>
                          </w:txbxContent>
                        </wps:txbx>
                        <wps:bodyPr rot="0" vert="horz" wrap="square" lIns="0" tIns="0" rIns="0" bIns="0" anchor="t" anchorCtr="0" upright="1">
                          <a:spAutoFit/>
                        </wps:bodyPr>
                      </wps:wsp>
                      <wps:wsp>
                        <wps:cNvPr id="68691" name="Casetă text 2048"/>
                        <wps:cNvSpPr txBox="1">
                          <a:spLocks noChangeArrowheads="1"/>
                        </wps:cNvSpPr>
                        <wps:spPr bwMode="auto">
                          <a:xfrm>
                            <a:off x="40742" y="10801"/>
                            <a:ext cx="10268"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9DDB72" w14:textId="77777777" w:rsidR="003D4E4D" w:rsidRPr="00E71895" w:rsidRDefault="003D4E4D" w:rsidP="00EA76A1">
                              <w:pPr>
                                <w:spacing w:after="0" w:line="240" w:lineRule="auto"/>
                                <w:rPr>
                                  <w:rFonts w:asciiTheme="minorBidi" w:hAnsiTheme="minorBidi"/>
                                  <w:b/>
                                  <w:bCs/>
                                  <w:sz w:val="16"/>
                                  <w:szCs w:val="16"/>
                                  <w:lang w:val="en-US"/>
                                </w:rPr>
                              </w:pPr>
                              <w:r>
                                <w:rPr>
                                  <w:b/>
                                  <w:sz w:val="16"/>
                                  <w:lang w:val="zh-CN" w:bidi="zh-CN"/>
                                </w:rPr>
                                <w:t>2016</w:t>
                              </w:r>
                              <w:r>
                                <w:rPr>
                                  <w:b/>
                                  <w:sz w:val="16"/>
                                  <w:lang w:val="zh-CN" w:bidi="zh-CN"/>
                                </w:rPr>
                                <w:t>年</w:t>
                              </w:r>
                            </w:p>
                          </w:txbxContent>
                        </wps:txbx>
                        <wps:bodyPr rot="0" vert="horz" wrap="square" lIns="0" tIns="0" rIns="0" bIns="0" anchor="t" anchorCtr="0" upright="1">
                          <a:spAutoFit/>
                        </wps:bodyPr>
                      </wps:wsp>
                      <wps:wsp>
                        <wps:cNvPr id="68692" name="Casetă text 2049"/>
                        <wps:cNvSpPr txBox="1">
                          <a:spLocks noChangeArrowheads="1"/>
                        </wps:cNvSpPr>
                        <wps:spPr bwMode="auto">
                          <a:xfrm>
                            <a:off x="46140" y="8471"/>
                            <a:ext cx="10274"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953D60" w14:textId="77777777" w:rsidR="003D4E4D" w:rsidRPr="00E71895" w:rsidRDefault="003D4E4D" w:rsidP="00EA76A1">
                              <w:pPr>
                                <w:spacing w:after="0" w:line="240" w:lineRule="auto"/>
                                <w:rPr>
                                  <w:rFonts w:asciiTheme="minorBidi" w:hAnsiTheme="minorBidi"/>
                                  <w:b/>
                                  <w:bCs/>
                                  <w:sz w:val="16"/>
                                  <w:szCs w:val="16"/>
                                  <w:lang w:val="en-US"/>
                                </w:rPr>
                              </w:pPr>
                              <w:r>
                                <w:rPr>
                                  <w:b/>
                                  <w:sz w:val="16"/>
                                  <w:lang w:val="zh-CN" w:bidi="zh-CN"/>
                                </w:rPr>
                                <w:t>2018</w:t>
                              </w:r>
                              <w:r>
                                <w:rPr>
                                  <w:b/>
                                  <w:sz w:val="16"/>
                                  <w:lang w:val="zh-CN" w:bidi="zh-CN"/>
                                </w:rPr>
                                <w:t>年</w:t>
                              </w:r>
                            </w:p>
                          </w:txbxContent>
                        </wps:txbx>
                        <wps:bodyPr rot="0" vert="horz" wrap="square" lIns="0" tIns="0" rIns="0" bIns="0" anchor="t" anchorCtr="0" upright="1">
                          <a:spAutoFit/>
                        </wps:bodyPr>
                      </wps:wsp>
                    </wpg:wgp>
                  </a:graphicData>
                </a:graphic>
              </wp:inline>
            </w:drawing>
          </mc:Choice>
          <mc:Fallback>
            <w:pict>
              <v:group w14:anchorId="7DDABC5F" id="Grupare 2051" o:spid="_x0000_s1026" style="width:444.2pt;height:216.95pt;mso-position-horizontal-relative:char;mso-position-vertical-relative:line" coordsize="56414,27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1" o:spid="_x0000_s1027" type="#_x0000_t75" style="position:absolute;width:55118;height:2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">
                  <v:imagedata r:id="rId10" o:title=""/>
                </v:shape>
                <v:shapetype id="_x0000_t202" coordsize="21600,21600" o:spt="202" path="m,l,21600r21600,l21600,xe">
                  <v:stroke joinstyle="miter"/>
                  <v:path gradientshapeok="t" o:connecttype="rect"/>
                </v:shapetype>
                <v:shape id="Casetă text 14" o:spid="_x0000_s1028" type="#_x0000_t202" style="position:absolute;left:597;top:527;width:7512;height:1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" filled="f" stroked="f" strokeweight=".5pt">
                  <v:textbox style="mso-fit-shape-to-text:t" inset="0,0,0,0">
                    <w:txbxContent>
                      <w:p w14:paraId="65DA4B20" w14:textId="77777777" w:rsidR="003D4E4D" w:rsidRPr="00251729" w:rsidRDefault="003D4E4D" w:rsidP="00EA76A1">
                        <w:pPr>
                          <w:spacing w:after="0"/>
                          <w:rPr>
                            <w:b/>
                            <w:bCs/>
                            <w:color w:val="FF0000"/>
                          </w:rPr>
                        </w:pPr>
                        <w:r w:rsidRPr="00251729">
                          <w:rPr>
                            <w:b/>
                            <w:color w:val="FF0000"/>
                            <w:szCs w:val="20"/>
                            <w:lang w:val="zh-CN" w:bidi="zh-CN"/>
                          </w:rPr>
                          <w:t>1994</w:t>
                        </w:r>
                        <w:r w:rsidRPr="00251729">
                          <w:rPr>
                            <w:b/>
                            <w:color w:val="FF0000"/>
                            <w:szCs w:val="20"/>
                            <w:lang w:val="zh-CN" w:bidi="zh-CN"/>
                          </w:rPr>
                          <w:t>年以前</w:t>
                        </w:r>
                      </w:p>
                      <w:p w14:paraId="0280F1CE" w14:textId="1AC4DE00" w:rsidR="003D4E4D" w:rsidRPr="00DF4D27" w:rsidRDefault="003D4E4D" w:rsidP="00EA76A1">
                        <w:pPr>
                          <w:spacing w:before="200" w:after="0" w:line="240" w:lineRule="auto"/>
                          <w:rPr>
                            <w:rFonts w:asciiTheme="minorBidi" w:hAnsiTheme="minorBidi"/>
                            <w:b/>
                            <w:bCs/>
                            <w:sz w:val="16"/>
                            <w:szCs w:val="16"/>
                          </w:rPr>
                        </w:pPr>
                        <w:r w:rsidRPr="00DF4D27">
                          <w:rPr>
                            <w:b/>
                            <w:sz w:val="16"/>
                            <w:lang w:val="zh-CN" w:bidi="zh-CN"/>
                          </w:rPr>
                          <w:t>水务相关规定仅限于《水务法》</w:t>
                        </w:r>
                        <w:r>
                          <w:rPr>
                            <w:b/>
                            <w:sz w:val="16"/>
                            <w:lang w:val="zh-CN" w:bidi="zh-CN"/>
                          </w:rPr>
                          <w:t>（</w:t>
                        </w:r>
                        <w:r w:rsidRPr="00DF4D27">
                          <w:rPr>
                            <w:b/>
                            <w:sz w:val="16"/>
                            <w:lang w:val="zh-CN" w:bidi="zh-CN"/>
                          </w:rPr>
                          <w:t>1956</w:t>
                        </w:r>
                        <w:r>
                          <w:rPr>
                            <w:b/>
                            <w:sz w:val="16"/>
                            <w:lang w:val="zh-CN" w:bidi="zh-CN"/>
                          </w:rPr>
                          <w:t>）</w:t>
                        </w:r>
                      </w:p>
                      <w:p w14:paraId="27C923E2" w14:textId="77777777" w:rsidR="003D4E4D" w:rsidRPr="00DF4D27" w:rsidRDefault="003D4E4D" w:rsidP="00EA76A1">
                        <w:pPr>
                          <w:spacing w:before="560" w:after="0" w:line="240" w:lineRule="auto"/>
                          <w:rPr>
                            <w:rFonts w:asciiTheme="minorBidi" w:hAnsiTheme="minorBidi"/>
                            <w:b/>
                            <w:bCs/>
                            <w:sz w:val="16"/>
                            <w:szCs w:val="16"/>
                          </w:rPr>
                        </w:pPr>
                        <w:r w:rsidRPr="00DF4D27">
                          <w:rPr>
                            <w:b/>
                            <w:sz w:val="16"/>
                            <w:lang w:val="zh-CN" w:bidi="zh-CN"/>
                          </w:rPr>
                          <w:t>没有关于水务服务和卫生处理的立法</w:t>
                        </w:r>
                      </w:p>
                    </w:txbxContent>
                  </v:textbox>
                </v:shape>
                <v:shape id="Casetă text 23" o:spid="_x0000_s1029" type="#_x0000_t202" style="position:absolute;left:10059;top:527;width:1237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" filled="f" stroked="f" strokeweight=".5pt">
                  <v:textbox style="mso-fit-shape-to-text:t" inset="0,0,0,0">
                    <w:txbxContent>
                      <w:p w14:paraId="6A7269D8" w14:textId="77777777" w:rsidR="003D4E4D" w:rsidRPr="00251729" w:rsidRDefault="003D4E4D" w:rsidP="00EA76A1">
                        <w:pPr>
                          <w:spacing w:after="0"/>
                          <w:rPr>
                            <w:b/>
                            <w:bCs/>
                            <w:color w:val="FF0000"/>
                          </w:rPr>
                        </w:pPr>
                        <w:r w:rsidRPr="00251729">
                          <w:rPr>
                            <w:b/>
                            <w:color w:val="FF0000"/>
                            <w:szCs w:val="20"/>
                            <w:lang w:val="zh-CN" w:bidi="zh-CN"/>
                          </w:rPr>
                          <w:t>1994</w:t>
                        </w:r>
                        <w:r w:rsidRPr="00251729">
                          <w:rPr>
                            <w:b/>
                            <w:color w:val="FF0000"/>
                            <w:szCs w:val="20"/>
                            <w:lang w:val="zh-CN" w:bidi="zh-CN"/>
                          </w:rPr>
                          <w:t>年之后</w:t>
                        </w:r>
                      </w:p>
                    </w:txbxContent>
                  </v:textbox>
                </v:shape>
                <v:shape id="Casetă text 31" o:spid="_x0000_s1030" type="#_x0000_t202" style="position:absolute;left:12637;top:8509;width:13948;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" filled="f" strokecolor="#4472c4 [3208]" strokeweight=".5pt">
                  <v:textbox style="mso-fit-shape-to-text:t" inset="2.5mm,2mm,2.5mm,2mm">
                    <w:txbxContent>
                      <w:p w14:paraId="1922ECD5" w14:textId="77777777" w:rsidR="003D4E4D" w:rsidRPr="00DF4D27" w:rsidRDefault="003D4E4D" w:rsidP="00EA76A1">
                        <w:pPr>
                          <w:spacing w:after="0" w:line="240" w:lineRule="auto"/>
                          <w:rPr>
                            <w:rFonts w:asciiTheme="minorBidi" w:hAnsiTheme="minorBidi"/>
                            <w:b/>
                            <w:bCs/>
                            <w:sz w:val="12"/>
                            <w:szCs w:val="12"/>
                          </w:rPr>
                        </w:pPr>
                        <w:r w:rsidRPr="00DF4D27">
                          <w:rPr>
                            <w:b/>
                            <w:sz w:val="12"/>
                            <w:lang w:val="zh-CN" w:bidi="zh-CN"/>
                          </w:rPr>
                          <w:t>《家庭基本卫生状况白皮书》</w:t>
                        </w:r>
                      </w:p>
                    </w:txbxContent>
                  </v:textbox>
                </v:shape>
                <v:shape id="Casetă text 32" o:spid="_x0000_s1031" type="#_x0000_t202" style="position:absolute;left:15920;top:23761;width:13948;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" filled="f" strokecolor="#4472c4 [3208]" strokeweight=".5pt">
                  <v:textbox style="mso-fit-shape-to-text:t" inset="2.5mm,2mm,2.5mm,2mm">
                    <w:txbxContent>
                      <w:p w14:paraId="32CED19C" w14:textId="77777777" w:rsidR="003D4E4D" w:rsidRPr="00DF4D27" w:rsidRDefault="003D4E4D" w:rsidP="00EA76A1">
                        <w:pPr>
                          <w:spacing w:after="0" w:line="240" w:lineRule="auto"/>
                          <w:rPr>
                            <w:rFonts w:asciiTheme="minorBidi" w:hAnsiTheme="minorBidi"/>
                            <w:b/>
                            <w:bCs/>
                            <w:sz w:val="12"/>
                            <w:szCs w:val="12"/>
                          </w:rPr>
                        </w:pPr>
                        <w:r w:rsidRPr="00DF4D27">
                          <w:rPr>
                            <w:b/>
                            <w:sz w:val="12"/>
                            <w:lang w:val="zh-CN" w:bidi="zh-CN"/>
                          </w:rPr>
                          <w:t>《供水和卫生状况白皮书》</w:t>
                        </w:r>
                      </w:p>
                    </w:txbxContent>
                  </v:textbox>
                </v:shape>
                <v:shape id="Casetă text 33" o:spid="_x0000_s1032" type="#_x0000_t202" style="position:absolute;left:21781;top:19659;width:10265;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" filled="f" strokecolor="#4472c4 [3208]" strokeweight=".5pt">
                  <v:textbox style="mso-fit-shape-to-text:t" inset="2.5mm,2mm,2.5mm,2mm">
                    <w:txbxContent>
                      <w:p w14:paraId="5B7D9F4C" w14:textId="77777777" w:rsidR="003D4E4D" w:rsidRPr="00E71895" w:rsidRDefault="003D4E4D" w:rsidP="00EA76A1">
                        <w:pPr>
                          <w:spacing w:after="0" w:line="240" w:lineRule="auto"/>
                          <w:rPr>
                            <w:rFonts w:asciiTheme="minorBidi" w:hAnsiTheme="minorBidi"/>
                            <w:b/>
                            <w:bCs/>
                            <w:sz w:val="12"/>
                            <w:szCs w:val="12"/>
                            <w:lang w:val="en-US"/>
                          </w:rPr>
                        </w:pPr>
                        <w:r w:rsidRPr="00E71895">
                          <w:rPr>
                            <w:b/>
                            <w:sz w:val="12"/>
                            <w:lang w:val="zh-CN" w:bidi="zh-CN"/>
                          </w:rPr>
                          <w:t>《水务服务法》</w:t>
                        </w:r>
                      </w:p>
                    </w:txbxContent>
                  </v:textbox>
                </v:shape>
                <v:shape id="Casetă text 34" o:spid="_x0000_s1033" type="#_x0000_t202" style="position:absolute;left:32652;top:13239;width:808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" filled="f" strokecolor="#4472c4 [3208]" strokeweight=".5pt">
                  <v:textbox style="mso-fit-shape-to-text:t" inset="2.5mm,2mm,2.5mm,2mm">
                    <w:txbxContent>
                      <w:p w14:paraId="401ED789" w14:textId="77777777" w:rsidR="003D4E4D" w:rsidRPr="00E71895" w:rsidRDefault="003D4E4D" w:rsidP="00EA76A1">
                        <w:pPr>
                          <w:spacing w:after="0" w:line="240" w:lineRule="auto"/>
                          <w:rPr>
                            <w:rFonts w:asciiTheme="minorBidi" w:hAnsiTheme="minorBidi"/>
                            <w:b/>
                            <w:bCs/>
                            <w:sz w:val="12"/>
                            <w:szCs w:val="12"/>
                            <w:lang w:val="en-US"/>
                          </w:rPr>
                        </w:pPr>
                        <w:r w:rsidRPr="00E71895">
                          <w:rPr>
                            <w:b/>
                            <w:sz w:val="12"/>
                            <w:lang w:val="zh-CN" w:bidi="zh-CN"/>
                          </w:rPr>
                          <w:t>绿滴和蓝滴认证</w:t>
                        </w:r>
                      </w:p>
                    </w:txbxContent>
                  </v:textbox>
                </v:shape>
                <v:shape id="Casetă text 57" o:spid="_x0000_s1034" type="#_x0000_t202" style="position:absolute;left:44681;top:9741;width:8944;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" filled="f" strokecolor="#4472c4 [3208]" strokeweight=".5pt">
                  <v:textbox style="mso-fit-shape-to-text:t" inset="2.5mm,2mm,2.5mm,2mm">
                    <w:txbxContent>
                      <w:p w14:paraId="72B8A607" w14:textId="77777777" w:rsidR="003D4E4D" w:rsidRPr="00E71895" w:rsidRDefault="003D4E4D" w:rsidP="00EA76A1">
                        <w:pPr>
                          <w:spacing w:after="0" w:line="240" w:lineRule="auto"/>
                          <w:jc w:val="center"/>
                          <w:rPr>
                            <w:rFonts w:asciiTheme="minorBidi" w:hAnsiTheme="minorBidi"/>
                            <w:b/>
                            <w:bCs/>
                            <w:sz w:val="12"/>
                            <w:szCs w:val="12"/>
                            <w:lang w:val="en-US"/>
                          </w:rPr>
                        </w:pPr>
                        <w:r w:rsidRPr="00E71895">
                          <w:rPr>
                            <w:b/>
                            <w:sz w:val="12"/>
                            <w:lang w:val="zh-CN" w:bidi="zh-CN"/>
                          </w:rPr>
                          <w:t>国家水务与卫生总体规划与</w:t>
                        </w:r>
                        <w:r w:rsidRPr="00E71895">
                          <w:rPr>
                            <w:b/>
                            <w:sz w:val="12"/>
                            <w:lang w:val="zh-CN" w:bidi="zh-CN"/>
                          </w:rPr>
                          <w:t>SANS/ISO:30500</w:t>
                        </w:r>
                        <w:r w:rsidRPr="00E71895">
                          <w:rPr>
                            <w:b/>
                            <w:sz w:val="12"/>
                            <w:lang w:val="zh-CN" w:bidi="zh-CN"/>
                          </w:rPr>
                          <w:t>标准</w:t>
                        </w:r>
                      </w:p>
                    </w:txbxContent>
                  </v:textbox>
                </v:shape>
                <v:shape id="Casetă text 58" o:spid="_x0000_s1035" type="#_x0000_t202" style="position:absolute;left:30480;top:2576;width:10258;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" filled="f" strokecolor="#4472c4 [3208]" strokeweight=".5pt">
                  <v:textbox inset="2.5mm,2mm,2.5mm,2mm">
                    <w:txbxContent>
                      <w:p w14:paraId="43693095" w14:textId="77777777" w:rsidR="003D4E4D" w:rsidRPr="000E0307" w:rsidRDefault="003D4E4D" w:rsidP="00EA76A1">
                        <w:pPr>
                          <w:spacing w:after="0" w:line="240" w:lineRule="auto"/>
                          <w:jc w:val="center"/>
                          <w:rPr>
                            <w:rFonts w:asciiTheme="minorBidi" w:hAnsiTheme="minorBidi"/>
                            <w:b/>
                            <w:bCs/>
                            <w:sz w:val="13"/>
                            <w:szCs w:val="13"/>
                            <w:lang w:val="en-US"/>
                          </w:rPr>
                        </w:pPr>
                        <w:r w:rsidRPr="000E0307">
                          <w:rPr>
                            <w:b/>
                            <w:sz w:val="13"/>
                            <w:lang w:val="zh-CN" w:bidi="zh-CN"/>
                          </w:rPr>
                          <w:t>《国家卫生政策框架》和</w:t>
                        </w:r>
                        <w:r w:rsidRPr="000E0307">
                          <w:rPr>
                            <w:b/>
                            <w:sz w:val="13"/>
                            <w:lang w:val="zh-CN" w:bidi="zh-CN"/>
                          </w:rPr>
                          <w:t>ISO:24521</w:t>
                        </w:r>
                        <w:r w:rsidRPr="000E0307">
                          <w:rPr>
                            <w:b/>
                            <w:sz w:val="13"/>
                            <w:lang w:val="zh-CN" w:bidi="zh-CN"/>
                          </w:rPr>
                          <w:t>标准</w:t>
                        </w:r>
                      </w:p>
                      <w:p w14:paraId="3579AB15" w14:textId="77777777" w:rsidR="003D4E4D" w:rsidRPr="00E71895" w:rsidRDefault="003D4E4D" w:rsidP="00EA76A1">
                        <w:pPr>
                          <w:spacing w:after="0" w:line="240" w:lineRule="auto"/>
                          <w:rPr>
                            <w:rFonts w:asciiTheme="minorBidi" w:hAnsiTheme="minorBidi"/>
                            <w:b/>
                            <w:bCs/>
                            <w:sz w:val="12"/>
                            <w:szCs w:val="12"/>
                            <w:lang w:val="en-US"/>
                          </w:rPr>
                        </w:pPr>
                      </w:p>
                    </w:txbxContent>
                  </v:textbox>
                </v:shape>
                <v:shape id="Casetă text 59" o:spid="_x0000_s1036" type="#_x0000_t202" style="position:absolute;left:15602;top:22275;width:10274;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" filled="f" stroked="f" strokeweight=".5pt">
                  <v:textbox style="mso-fit-shape-to-text:t" inset="0,0,0,0">
                    <w:txbxContent>
                      <w:p w14:paraId="321C0F76" w14:textId="77777777" w:rsidR="003D4E4D" w:rsidRPr="00E71895" w:rsidRDefault="003D4E4D" w:rsidP="00EA76A1">
                        <w:pPr>
                          <w:spacing w:after="0" w:line="240" w:lineRule="auto"/>
                          <w:rPr>
                            <w:rFonts w:asciiTheme="minorBidi" w:hAnsiTheme="minorBidi"/>
                            <w:b/>
                            <w:bCs/>
                            <w:sz w:val="16"/>
                            <w:szCs w:val="16"/>
                            <w:lang w:val="en-US"/>
                          </w:rPr>
                        </w:pPr>
                        <w:r w:rsidRPr="00E71895">
                          <w:rPr>
                            <w:b/>
                            <w:sz w:val="16"/>
                            <w:lang w:val="zh-CN" w:bidi="zh-CN"/>
                          </w:rPr>
                          <w:t>1994</w:t>
                        </w:r>
                        <w:r w:rsidRPr="00E71895">
                          <w:rPr>
                            <w:b/>
                            <w:sz w:val="16"/>
                            <w:lang w:val="zh-CN" w:bidi="zh-CN"/>
                          </w:rPr>
                          <w:t>年</w:t>
                        </w:r>
                      </w:p>
                    </w:txbxContent>
                  </v:textbox>
                </v:shape>
                <v:shape id="Casetă text 61" o:spid="_x0000_s1037" type="#_x0000_t202" style="position:absolute;left:20581;top:18218;width:10274;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" filled="f" stroked="f" strokeweight=".5pt">
                  <v:textbox style="mso-fit-shape-to-text:t" inset="0,0,0,0">
                    <w:txbxContent>
                      <w:p w14:paraId="3A2047BE" w14:textId="77777777" w:rsidR="003D4E4D" w:rsidRPr="00E71895" w:rsidRDefault="003D4E4D" w:rsidP="00EA76A1">
                        <w:pPr>
                          <w:spacing w:after="0" w:line="240" w:lineRule="auto"/>
                          <w:rPr>
                            <w:rFonts w:asciiTheme="minorBidi" w:hAnsiTheme="minorBidi"/>
                            <w:b/>
                            <w:bCs/>
                            <w:sz w:val="16"/>
                            <w:szCs w:val="16"/>
                            <w:lang w:val="en-US"/>
                          </w:rPr>
                        </w:pPr>
                        <w:r w:rsidRPr="00E71895">
                          <w:rPr>
                            <w:b/>
                            <w:sz w:val="16"/>
                            <w:lang w:val="zh-CN" w:bidi="zh-CN"/>
                          </w:rPr>
                          <w:t>1997</w:t>
                        </w:r>
                        <w:r w:rsidRPr="00E71895">
                          <w:rPr>
                            <w:b/>
                            <w:sz w:val="16"/>
                            <w:lang w:val="zh-CN" w:bidi="zh-CN"/>
                          </w:rPr>
                          <w:t>年</w:t>
                        </w:r>
                      </w:p>
                    </w:txbxContent>
                  </v:textbox>
                </v:shape>
                <v:shape id="Casetă text 62" o:spid="_x0000_s1038" type="#_x0000_t202" style="position:absolute;left:25769;top:14440;width:10274;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" filled="f" stroked="f" strokeweight=".5pt">
                  <v:textbox style="mso-fit-shape-to-text:t" inset="0,0,0,0">
                    <w:txbxContent>
                      <w:p w14:paraId="0A1A103D" w14:textId="77777777" w:rsidR="003D4E4D" w:rsidRPr="00E71895" w:rsidRDefault="003D4E4D" w:rsidP="00EA76A1">
                        <w:pPr>
                          <w:spacing w:after="0" w:line="240" w:lineRule="auto"/>
                          <w:rPr>
                            <w:rFonts w:asciiTheme="minorBidi" w:hAnsiTheme="minorBidi"/>
                            <w:b/>
                            <w:bCs/>
                            <w:sz w:val="16"/>
                            <w:szCs w:val="16"/>
                            <w:lang w:val="en-US"/>
                          </w:rPr>
                        </w:pPr>
                        <w:r>
                          <w:rPr>
                            <w:b/>
                            <w:sz w:val="16"/>
                            <w:lang w:val="zh-CN" w:bidi="zh-CN"/>
                          </w:rPr>
                          <w:t>2001</w:t>
                        </w:r>
                        <w:r>
                          <w:rPr>
                            <w:b/>
                            <w:sz w:val="16"/>
                            <w:lang w:val="zh-CN" w:bidi="zh-CN"/>
                          </w:rPr>
                          <w:t>年</w:t>
                        </w:r>
                      </w:p>
                    </w:txbxContent>
                  </v:textbox>
                </v:shape>
                <v:shape id="Casetă text 63" o:spid="_x0000_s1039" type="#_x0000_t202" style="position:absolute;left:34100;top:11754;width:10274;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" filled="f" stroked="f" strokeweight=".5pt">
                  <v:textbox style="mso-fit-shape-to-text:t" inset="0,0,0,0">
                    <w:txbxContent>
                      <w:p w14:paraId="4E22146B" w14:textId="77777777" w:rsidR="003D4E4D" w:rsidRPr="00E71895" w:rsidRDefault="003D4E4D" w:rsidP="00EA76A1">
                        <w:pPr>
                          <w:spacing w:after="0" w:line="240" w:lineRule="auto"/>
                          <w:rPr>
                            <w:rFonts w:asciiTheme="minorBidi" w:hAnsiTheme="minorBidi"/>
                            <w:b/>
                            <w:bCs/>
                            <w:sz w:val="16"/>
                            <w:szCs w:val="16"/>
                            <w:lang w:val="en-US"/>
                          </w:rPr>
                        </w:pPr>
                        <w:r>
                          <w:rPr>
                            <w:b/>
                            <w:sz w:val="16"/>
                            <w:lang w:val="zh-CN" w:bidi="zh-CN"/>
                          </w:rPr>
                          <w:t>2008</w:t>
                        </w:r>
                        <w:r>
                          <w:rPr>
                            <w:b/>
                            <w:sz w:val="16"/>
                            <w:lang w:val="zh-CN" w:bidi="zh-CN"/>
                          </w:rPr>
                          <w:t>年</w:t>
                        </w:r>
                      </w:p>
                    </w:txbxContent>
                  </v:textbox>
                </v:shape>
                <v:shape id="Casetă text 2048" o:spid="_x0000_s1040" type="#_x0000_t202" style="position:absolute;left:40742;top:10801;width:1026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" filled="f" stroked="f" strokeweight=".5pt">
                  <v:textbox style="mso-fit-shape-to-text:t" inset="0,0,0,0">
                    <w:txbxContent>
                      <w:p w14:paraId="2C9DDB72" w14:textId="77777777" w:rsidR="003D4E4D" w:rsidRPr="00E71895" w:rsidRDefault="003D4E4D" w:rsidP="00EA76A1">
                        <w:pPr>
                          <w:spacing w:after="0" w:line="240" w:lineRule="auto"/>
                          <w:rPr>
                            <w:rFonts w:asciiTheme="minorBidi" w:hAnsiTheme="minorBidi"/>
                            <w:b/>
                            <w:bCs/>
                            <w:sz w:val="16"/>
                            <w:szCs w:val="16"/>
                            <w:lang w:val="en-US"/>
                          </w:rPr>
                        </w:pPr>
                        <w:r>
                          <w:rPr>
                            <w:b/>
                            <w:sz w:val="16"/>
                            <w:lang w:val="zh-CN" w:bidi="zh-CN"/>
                          </w:rPr>
                          <w:t>2016</w:t>
                        </w:r>
                        <w:r>
                          <w:rPr>
                            <w:b/>
                            <w:sz w:val="16"/>
                            <w:lang w:val="zh-CN" w:bidi="zh-CN"/>
                          </w:rPr>
                          <w:t>年</w:t>
                        </w:r>
                      </w:p>
                    </w:txbxContent>
                  </v:textbox>
                </v:shape>
                <v:shape id="Casetă text 2049" o:spid="_x0000_s1041" type="#_x0000_t202" style="position:absolute;left:46140;top:8471;width:10274;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" filled="f" stroked="f" strokeweight=".5pt">
                  <v:textbox style="mso-fit-shape-to-text:t" inset="0,0,0,0">
                    <w:txbxContent>
                      <w:p w14:paraId="5A953D60" w14:textId="77777777" w:rsidR="003D4E4D" w:rsidRPr="00E71895" w:rsidRDefault="003D4E4D" w:rsidP="00EA76A1">
                        <w:pPr>
                          <w:spacing w:after="0" w:line="240" w:lineRule="auto"/>
                          <w:rPr>
                            <w:rFonts w:asciiTheme="minorBidi" w:hAnsiTheme="minorBidi"/>
                            <w:b/>
                            <w:bCs/>
                            <w:sz w:val="16"/>
                            <w:szCs w:val="16"/>
                            <w:lang w:val="en-US"/>
                          </w:rPr>
                        </w:pPr>
                        <w:r>
                          <w:rPr>
                            <w:b/>
                            <w:sz w:val="16"/>
                            <w:lang w:val="zh-CN" w:bidi="zh-CN"/>
                          </w:rPr>
                          <w:t>2018</w:t>
                        </w:r>
                        <w:r>
                          <w:rPr>
                            <w:b/>
                            <w:sz w:val="16"/>
                            <w:lang w:val="zh-CN" w:bidi="zh-CN"/>
                          </w:rPr>
                          <w:t>年</w:t>
                        </w:r>
                      </w:p>
                    </w:txbxContent>
                  </v:textbox>
                </v:shape>
                <w10:anchorlock/>
              </v:group>
            </w:pict>
          </mc:Fallback>
        </mc:AlternateContent>
      </w:r>
    </w:p>
    <w:p w14:paraId="40522EB0" w14:textId="77777777" w:rsidR="00EA76A1" w:rsidRDefault="00EA76A1" w:rsidP="00FD33F4">
      <w:pPr>
        <w:pStyle w:val="Caption"/>
        <w:spacing w:after="0" w:line="276" w:lineRule="auto"/>
        <w:rPr>
          <w:b/>
          <w:i w:val="0"/>
          <w:color w:val="auto"/>
          <w:lang w:val="zh-CN" w:bidi="zh-CN"/>
        </w:rPr>
      </w:pPr>
    </w:p>
    <w:p w14:paraId="465CF97F" w14:textId="77777777" w:rsidR="00EA76A1" w:rsidRDefault="00EA76A1" w:rsidP="00FD33F4">
      <w:pPr>
        <w:pStyle w:val="Caption"/>
        <w:spacing w:after="0" w:line="276" w:lineRule="auto"/>
        <w:rPr>
          <w:b/>
          <w:i w:val="0"/>
          <w:color w:val="auto"/>
          <w:lang w:val="zh-CN" w:bidi="zh-CN"/>
        </w:rPr>
      </w:pPr>
    </w:p>
    <w:p w14:paraId="17A58F8C" w14:textId="2BD5DBC6" w:rsidR="00DC20CF" w:rsidRPr="00A1054F" w:rsidRDefault="00DC20CF" w:rsidP="00FD33F4">
      <w:pPr>
        <w:pStyle w:val="Caption"/>
        <w:spacing w:after="0" w:line="276" w:lineRule="auto"/>
        <w:rPr>
          <w:rFonts w:ascii="Arial" w:hAnsi="Arial" w:cs="Arial"/>
          <w:b/>
          <w:i w:val="0"/>
          <w:color w:val="auto"/>
        </w:rPr>
      </w:pPr>
      <w:r w:rsidRPr="00A1054F">
        <w:rPr>
          <w:b/>
          <w:i w:val="0"/>
          <w:color w:val="auto"/>
          <w:lang w:val="zh-CN" w:bidi="zh-CN"/>
        </w:rPr>
        <w:t>图</w:t>
      </w:r>
      <w:r w:rsidRPr="00A1054F">
        <w:rPr>
          <w:b/>
          <w:i w:val="0"/>
          <w:color w:val="auto"/>
          <w:lang w:val="zh-CN" w:bidi="zh-CN"/>
        </w:rPr>
        <w:fldChar w:fldCharType="begin"/>
      </w:r>
      <w:r w:rsidRPr="00A1054F">
        <w:rPr>
          <w:b/>
          <w:i w:val="0"/>
          <w:color w:val="auto"/>
          <w:lang w:val="zh-CN" w:bidi="zh-CN"/>
        </w:rPr>
        <w:instrText xml:space="preserve"> SEQ Figure \* ARABIC </w:instrText>
      </w:r>
      <w:r w:rsidRPr="00A1054F">
        <w:rPr>
          <w:b/>
          <w:i w:val="0"/>
          <w:color w:val="auto"/>
          <w:lang w:val="zh-CN" w:bidi="zh-CN"/>
        </w:rPr>
        <w:fldChar w:fldCharType="separate"/>
      </w:r>
      <w:r w:rsidR="0016543F">
        <w:rPr>
          <w:b/>
          <w:i w:val="0"/>
          <w:noProof/>
          <w:color w:val="auto"/>
          <w:lang w:val="zh-CN" w:bidi="zh-CN"/>
        </w:rPr>
        <w:t>1</w:t>
      </w:r>
      <w:r w:rsidRPr="00A1054F">
        <w:rPr>
          <w:b/>
          <w:i w:val="0"/>
          <w:color w:val="auto"/>
          <w:lang w:val="zh-CN" w:bidi="zh-CN"/>
        </w:rPr>
        <w:fldChar w:fldCharType="end"/>
      </w:r>
      <w:r w:rsidRPr="00A1054F">
        <w:rPr>
          <w:b/>
          <w:i w:val="0"/>
          <w:color w:val="auto"/>
          <w:lang w:val="zh-CN" w:bidi="zh-CN"/>
        </w:rPr>
        <w:t>：南非卫生相关重要法案发展历程</w:t>
      </w:r>
      <w:bookmarkEnd w:id="14"/>
    </w:p>
    <w:p w14:paraId="0E089DB0" w14:textId="3D54CDC4" w:rsidR="001C4641" w:rsidRDefault="001C4641" w:rsidP="00FD33F4">
      <w:pPr>
        <w:spacing w:after="0" w:line="276" w:lineRule="auto"/>
        <w:rPr>
          <w:rFonts w:ascii="Arial" w:eastAsia="Times New Roman" w:hAnsi="Arial" w:cs="Arial"/>
          <w:color w:val="000000" w:themeColor="text1"/>
        </w:rPr>
      </w:pPr>
      <w:r>
        <w:rPr>
          <w:lang w:val="zh-CN" w:bidi="zh-CN"/>
        </w:rPr>
        <w:br w:type="page"/>
      </w:r>
    </w:p>
    <w:p w14:paraId="1150BC17" w14:textId="3633F3A0" w:rsidR="002C679E" w:rsidRPr="00A72BCD" w:rsidRDefault="00A1054F" w:rsidP="00A72BCD">
      <w:pPr>
        <w:pStyle w:val="Heading1"/>
        <w:spacing w:before="0" w:line="276" w:lineRule="auto"/>
        <w:rPr>
          <w:sz w:val="24"/>
          <w:lang w:val="zh-CN" w:bidi="zh-CN"/>
        </w:rPr>
      </w:pPr>
      <w:bookmarkStart w:id="15" w:name="_Toc42687725"/>
      <w:r w:rsidRPr="00A72BCD">
        <w:rPr>
          <w:b/>
          <w:color w:val="auto"/>
          <w:sz w:val="24"/>
          <w:lang w:val="zh-CN" w:bidi="zh-CN"/>
        </w:rPr>
        <w:lastRenderedPageBreak/>
        <w:t>2.</w:t>
      </w:r>
      <w:r w:rsidR="00F874AB" w:rsidRPr="00A72BCD">
        <w:rPr>
          <w:b/>
          <w:color w:val="auto"/>
          <w:sz w:val="24"/>
          <w:lang w:val="zh-CN" w:bidi="zh-CN"/>
        </w:rPr>
        <w:t xml:space="preserve"> </w:t>
      </w:r>
      <w:r w:rsidRPr="00A72BCD">
        <w:rPr>
          <w:b/>
          <w:color w:val="auto"/>
          <w:sz w:val="24"/>
          <w:lang w:val="zh-CN" w:bidi="zh-CN"/>
        </w:rPr>
        <w:t>SA</w:t>
      </w:r>
      <w:r w:rsidRPr="00A72BCD">
        <w:rPr>
          <w:rFonts w:hint="eastAsia"/>
          <w:b/>
          <w:color w:val="auto"/>
          <w:sz w:val="24"/>
          <w:lang w:val="zh-CN" w:bidi="zh-CN"/>
        </w:rPr>
        <w:t>水务及卫生法规要点</w:t>
      </w:r>
      <w:r w:rsidRPr="00A72BCD">
        <w:rPr>
          <w:b/>
          <w:color w:val="auto"/>
          <w:sz w:val="24"/>
          <w:lang w:val="zh-CN" w:bidi="zh-CN"/>
        </w:rPr>
        <w:t xml:space="preserve"> – 1994</w:t>
      </w:r>
      <w:r w:rsidRPr="00A72BCD">
        <w:rPr>
          <w:rFonts w:hint="eastAsia"/>
          <w:b/>
          <w:color w:val="auto"/>
          <w:sz w:val="24"/>
          <w:lang w:val="zh-CN" w:bidi="zh-CN"/>
        </w:rPr>
        <w:t>年之后</w:t>
      </w:r>
      <w:bookmarkEnd w:id="15"/>
    </w:p>
    <w:p w14:paraId="6EB3B486" w14:textId="02162289" w:rsidR="00DC20CF" w:rsidRPr="002F7EFE" w:rsidRDefault="00DC20CF" w:rsidP="00CF60C7">
      <w:pPr>
        <w:pStyle w:val="NormalWeb"/>
        <w:shd w:val="clear" w:color="auto" w:fill="FFFFFF"/>
        <w:spacing w:before="0" w:beforeAutospacing="0" w:after="0" w:afterAutospacing="0" w:line="276" w:lineRule="auto"/>
        <w:rPr>
          <w:rFonts w:ascii="Arial" w:hAnsi="Arial" w:cs="Arial"/>
          <w:color w:val="000000" w:themeColor="text1"/>
          <w:sz w:val="22"/>
          <w:szCs w:val="22"/>
          <w:shd w:val="clear" w:color="auto" w:fill="FFFFFF"/>
          <w:lang w:eastAsia="zh-CN"/>
        </w:rPr>
      </w:pPr>
      <w:r w:rsidRPr="002F7EFE">
        <w:rPr>
          <w:b/>
          <w:sz w:val="22"/>
          <w:lang w:val="zh-CN" w:eastAsia="zh-CN" w:bidi="zh-CN"/>
        </w:rPr>
        <w:t>1994年：《供水和卫生政策白皮书》</w:t>
      </w:r>
      <w:r w:rsidRPr="002F7EFE">
        <w:rPr>
          <w:sz w:val="22"/>
          <w:lang w:val="zh-CN" w:eastAsia="zh-CN" w:bidi="zh-CN"/>
        </w:rPr>
        <w:t xml:space="preserve"> – 负责向公民供水和提供卫生服务的基本步骤。此举推动了</w:t>
      </w:r>
      <w:r w:rsidR="004D5F0B">
        <w:rPr>
          <w:sz w:val="22"/>
          <w:shd w:val="clear" w:color="auto" w:fill="FFFFFF"/>
          <w:lang w:val="zh-CN" w:eastAsia="zh-CN" w:bidi="zh-CN"/>
        </w:rPr>
        <w:t>1997年《水务法》的制定。</w:t>
      </w:r>
    </w:p>
    <w:p w14:paraId="1722FFD1" w14:textId="77777777" w:rsidR="00E7570A" w:rsidRDefault="00E7570A" w:rsidP="00CF60C7">
      <w:pPr>
        <w:pStyle w:val="NormalWeb"/>
        <w:shd w:val="clear" w:color="auto" w:fill="FFFFFF"/>
        <w:spacing w:before="0" w:beforeAutospacing="0" w:after="0" w:afterAutospacing="0" w:line="276" w:lineRule="auto"/>
        <w:rPr>
          <w:rFonts w:eastAsiaTheme="minorEastAsia"/>
          <w:b/>
          <w:sz w:val="22"/>
          <w:lang w:val="zh-CN" w:eastAsia="zh-CN" w:bidi="zh-CN"/>
        </w:rPr>
      </w:pPr>
    </w:p>
    <w:p w14:paraId="7F216AF1" w14:textId="2FEB5838" w:rsidR="00DC20CF" w:rsidRPr="002F7EFE" w:rsidRDefault="00DC20CF" w:rsidP="00CF60C7">
      <w:pPr>
        <w:pStyle w:val="NormalWeb"/>
        <w:shd w:val="clear" w:color="auto" w:fill="FFFFFF"/>
        <w:spacing w:before="0" w:beforeAutospacing="0" w:after="0" w:afterAutospacing="0" w:line="276" w:lineRule="auto"/>
        <w:rPr>
          <w:rFonts w:ascii="Arial" w:hAnsi="Arial" w:cs="Arial"/>
          <w:i/>
          <w:color w:val="000000" w:themeColor="text1"/>
          <w:sz w:val="22"/>
          <w:szCs w:val="22"/>
          <w:lang w:eastAsia="zh-CN"/>
        </w:rPr>
      </w:pPr>
      <w:r w:rsidRPr="002F7EFE">
        <w:rPr>
          <w:b/>
          <w:sz w:val="22"/>
          <w:lang w:val="zh-CN" w:eastAsia="zh-CN" w:bidi="zh-CN"/>
        </w:rPr>
        <w:t>1996年：《南非共和国宪法》</w:t>
      </w:r>
      <w:r w:rsidR="00BE0105">
        <w:rPr>
          <w:b/>
          <w:sz w:val="22"/>
          <w:lang w:val="zh-CN" w:eastAsia="zh-CN" w:bidi="zh-CN"/>
        </w:rPr>
        <w:t xml:space="preserve"> </w:t>
      </w:r>
      <w:r w:rsidRPr="002F7EFE">
        <w:rPr>
          <w:sz w:val="22"/>
          <w:lang w:val="zh-CN" w:eastAsia="zh-CN" w:bidi="zh-CN"/>
        </w:rPr>
        <w:t>−</w:t>
      </w:r>
      <w:r w:rsidR="00BE0105">
        <w:rPr>
          <w:sz w:val="22"/>
          <w:lang w:val="zh-CN" w:eastAsia="zh-CN" w:bidi="zh-CN"/>
        </w:rPr>
        <w:t xml:space="preserve"> </w:t>
      </w:r>
      <w:r w:rsidRPr="002F7EFE">
        <w:rPr>
          <w:sz w:val="22"/>
          <w:lang w:val="zh-CN" w:eastAsia="zh-CN" w:bidi="zh-CN"/>
        </w:rPr>
        <w:t>第24</w:t>
      </w:r>
      <w:r w:rsidR="00982BE9">
        <w:rPr>
          <w:rFonts w:ascii="SimSun" w:eastAsia="SimSun" w:hAnsi="SimSun" w:cs="SimSun" w:hint="eastAsia"/>
          <w:sz w:val="22"/>
          <w:lang w:val="zh-CN" w:eastAsia="zh-CN" w:bidi="zh-CN"/>
        </w:rPr>
        <w:t>（</w:t>
      </w:r>
      <w:r w:rsidRPr="002F7EFE">
        <w:rPr>
          <w:sz w:val="22"/>
          <w:lang w:val="zh-CN" w:eastAsia="zh-CN" w:bidi="zh-CN"/>
        </w:rPr>
        <w:t>a</w:t>
      </w:r>
      <w:r w:rsidR="00694E53">
        <w:rPr>
          <w:rFonts w:ascii="SimSun" w:eastAsia="SimSun" w:hAnsi="SimSun" w:cs="SimSun" w:hint="eastAsia"/>
          <w:sz w:val="22"/>
          <w:lang w:val="zh-CN" w:eastAsia="zh-CN" w:bidi="zh-CN"/>
        </w:rPr>
        <w:t>）</w:t>
      </w:r>
      <w:r w:rsidRPr="002F7EFE">
        <w:rPr>
          <w:sz w:val="22"/>
          <w:lang w:val="zh-CN" w:eastAsia="zh-CN" w:bidi="zh-CN"/>
        </w:rPr>
        <w:t>节：</w:t>
      </w:r>
      <w:r w:rsidRPr="002F7EFE">
        <w:rPr>
          <w:i/>
          <w:sz w:val="22"/>
          <w:lang w:val="zh-CN" w:eastAsia="zh-CN" w:bidi="zh-CN"/>
        </w:rPr>
        <w:t>“每个人都有权享有不损害其健康或福祉的环境”，以及第27</w:t>
      </w:r>
      <w:r w:rsidR="00982BE9">
        <w:rPr>
          <w:rFonts w:ascii="SimSun" w:eastAsia="SimSun" w:hAnsi="SimSun" w:cs="SimSun" w:hint="eastAsia"/>
          <w:i/>
          <w:sz w:val="22"/>
          <w:lang w:val="zh-CN" w:eastAsia="zh-CN" w:bidi="zh-CN"/>
        </w:rPr>
        <w:t>（</w:t>
      </w:r>
      <w:r w:rsidRPr="002F7EFE">
        <w:rPr>
          <w:i/>
          <w:sz w:val="22"/>
          <w:lang w:val="zh-CN" w:eastAsia="zh-CN" w:bidi="zh-CN"/>
        </w:rPr>
        <w:t>1</w:t>
      </w:r>
      <w:r w:rsidR="00694E53">
        <w:rPr>
          <w:rFonts w:ascii="SimSun" w:eastAsia="SimSun" w:hAnsi="SimSun" w:cs="SimSun" w:hint="eastAsia"/>
          <w:i/>
          <w:sz w:val="22"/>
          <w:lang w:val="zh-CN" w:eastAsia="zh-CN" w:bidi="zh-CN"/>
        </w:rPr>
        <w:t>）</w:t>
      </w:r>
      <w:r w:rsidR="00982BE9">
        <w:rPr>
          <w:rFonts w:ascii="SimSun" w:eastAsia="SimSun" w:hAnsi="SimSun" w:cs="SimSun" w:hint="eastAsia"/>
          <w:i/>
          <w:sz w:val="22"/>
          <w:lang w:val="zh-CN" w:eastAsia="zh-CN" w:bidi="zh-CN"/>
        </w:rPr>
        <w:t>（</w:t>
      </w:r>
      <w:r w:rsidRPr="002F7EFE">
        <w:rPr>
          <w:i/>
          <w:sz w:val="22"/>
          <w:lang w:val="zh-CN" w:eastAsia="zh-CN" w:bidi="zh-CN"/>
        </w:rPr>
        <w:t>b</w:t>
      </w:r>
      <w:r w:rsidR="00694E53">
        <w:rPr>
          <w:rFonts w:ascii="SimSun" w:eastAsia="SimSun" w:hAnsi="SimSun" w:cs="SimSun" w:hint="eastAsia"/>
          <w:i/>
          <w:sz w:val="22"/>
          <w:lang w:val="zh-CN" w:eastAsia="zh-CN" w:bidi="zh-CN"/>
        </w:rPr>
        <w:t>）</w:t>
      </w:r>
      <w:r w:rsidRPr="002F7EFE">
        <w:rPr>
          <w:i/>
          <w:sz w:val="22"/>
          <w:lang w:val="zh-CN" w:eastAsia="zh-CN" w:bidi="zh-CN"/>
        </w:rPr>
        <w:t>节所述“享有充足水源的权利。”</w:t>
      </w:r>
    </w:p>
    <w:p w14:paraId="4486E9BD" w14:textId="77777777" w:rsidR="00E7570A" w:rsidRDefault="00E7570A" w:rsidP="00CF60C7">
      <w:pPr>
        <w:pStyle w:val="NormalWeb"/>
        <w:shd w:val="clear" w:color="auto" w:fill="FFFFFF"/>
        <w:spacing w:before="0" w:beforeAutospacing="0" w:after="0" w:afterAutospacing="0" w:line="276" w:lineRule="auto"/>
        <w:rPr>
          <w:rFonts w:eastAsiaTheme="minorEastAsia"/>
          <w:b/>
          <w:sz w:val="22"/>
          <w:lang w:val="zh-CN" w:eastAsia="zh-CN" w:bidi="zh-CN"/>
        </w:rPr>
      </w:pPr>
    </w:p>
    <w:p w14:paraId="2921B4B8" w14:textId="72A41C2E" w:rsidR="00087C44" w:rsidRPr="002F7EFE" w:rsidRDefault="00DC20CF" w:rsidP="00CF60C7">
      <w:pPr>
        <w:pStyle w:val="NormalWeb"/>
        <w:shd w:val="clear" w:color="auto" w:fill="FFFFFF"/>
        <w:spacing w:before="0" w:beforeAutospacing="0" w:after="0" w:afterAutospacing="0" w:line="276" w:lineRule="auto"/>
        <w:rPr>
          <w:rFonts w:ascii="Arial" w:hAnsi="Arial" w:cs="Arial"/>
          <w:color w:val="000000" w:themeColor="text1"/>
          <w:sz w:val="22"/>
          <w:szCs w:val="22"/>
          <w:lang w:eastAsia="zh-CN"/>
        </w:rPr>
      </w:pPr>
      <w:r w:rsidRPr="002F7EFE">
        <w:rPr>
          <w:b/>
          <w:sz w:val="22"/>
          <w:lang w:val="zh-CN" w:eastAsia="zh-CN" w:bidi="zh-CN"/>
        </w:rPr>
        <w:t>1997年：《水务法》（1997年第108号法案）</w:t>
      </w:r>
      <w:r w:rsidRPr="002F7EFE">
        <w:rPr>
          <w:sz w:val="22"/>
          <w:lang w:val="zh-CN" w:eastAsia="zh-CN" w:bidi="zh-CN"/>
        </w:rPr>
        <w:t xml:space="preserve"> – 这项法案要求提高成本回报。由于这里普遍贫穷，乡镇不付水费风气盛行，要做到这一点，实属困难重重。此外，该法案还修改了水务委员会的职责，对水务委员会和市政当局的职能作出了明确的法律定义。</w:t>
      </w:r>
    </w:p>
    <w:p w14:paraId="51D46C99" w14:textId="77777777" w:rsidR="00E7570A" w:rsidRDefault="00E7570A" w:rsidP="00CF60C7">
      <w:pPr>
        <w:pStyle w:val="NormalWeb"/>
        <w:shd w:val="clear" w:color="auto" w:fill="FFFFFF"/>
        <w:spacing w:before="0" w:beforeAutospacing="0" w:after="0" w:afterAutospacing="0" w:line="276" w:lineRule="auto"/>
        <w:rPr>
          <w:rFonts w:eastAsiaTheme="minorEastAsia"/>
          <w:b/>
          <w:sz w:val="22"/>
          <w:lang w:val="zh-CN" w:eastAsia="zh-CN" w:bidi="zh-CN"/>
        </w:rPr>
      </w:pPr>
    </w:p>
    <w:p w14:paraId="4BEB4101" w14:textId="06C1BF4C" w:rsidR="00DC20CF" w:rsidRPr="002F7EFE" w:rsidRDefault="00DC20CF" w:rsidP="00CF60C7">
      <w:pPr>
        <w:pStyle w:val="NormalWeb"/>
        <w:shd w:val="clear" w:color="auto" w:fill="FFFFFF"/>
        <w:spacing w:before="0" w:beforeAutospacing="0" w:after="0" w:afterAutospacing="0" w:line="276" w:lineRule="auto"/>
        <w:rPr>
          <w:rFonts w:ascii="Arial" w:hAnsi="Arial" w:cs="Arial"/>
          <w:color w:val="000000" w:themeColor="text1"/>
          <w:sz w:val="22"/>
          <w:szCs w:val="22"/>
          <w:lang w:eastAsia="zh-CN"/>
        </w:rPr>
      </w:pPr>
      <w:r w:rsidRPr="002F7EFE">
        <w:rPr>
          <w:b/>
          <w:sz w:val="22"/>
          <w:lang w:val="zh-CN" w:eastAsia="zh-CN" w:bidi="zh-CN"/>
        </w:rPr>
        <w:t>2001年：《家庭基本卫生状况白皮书》</w:t>
      </w:r>
      <w:r w:rsidRPr="002F7EFE">
        <w:rPr>
          <w:sz w:val="22"/>
          <w:lang w:val="zh-CN" w:eastAsia="zh-CN" w:bidi="zh-CN"/>
        </w:rPr>
        <w:t xml:space="preserve"> – 这项政策概述了家庭、市政当局、省级政府、国家政府各部门等各利益相关方的角色与职责，确立了协调和监管机制。</w:t>
      </w:r>
    </w:p>
    <w:p w14:paraId="6EB231D3" w14:textId="77777777" w:rsidR="00E7570A" w:rsidRDefault="00E7570A" w:rsidP="00CF60C7">
      <w:pPr>
        <w:pStyle w:val="NormalWeb"/>
        <w:shd w:val="clear" w:color="auto" w:fill="FFFFFF"/>
        <w:spacing w:before="0" w:beforeAutospacing="0" w:after="0" w:afterAutospacing="0" w:line="276" w:lineRule="auto"/>
        <w:rPr>
          <w:rFonts w:eastAsiaTheme="minorEastAsia"/>
          <w:b/>
          <w:sz w:val="22"/>
          <w:lang w:val="zh-CN" w:eastAsia="zh-CN" w:bidi="zh-CN"/>
        </w:rPr>
      </w:pPr>
    </w:p>
    <w:p w14:paraId="09142A50" w14:textId="5D5706F1" w:rsidR="002C679E" w:rsidRPr="002F7EFE" w:rsidRDefault="00DC20CF" w:rsidP="00CF60C7">
      <w:pPr>
        <w:pStyle w:val="NormalWeb"/>
        <w:shd w:val="clear" w:color="auto" w:fill="FFFFFF"/>
        <w:spacing w:before="0" w:beforeAutospacing="0" w:after="0" w:afterAutospacing="0" w:line="276" w:lineRule="auto"/>
        <w:rPr>
          <w:rFonts w:ascii="Arial" w:hAnsi="Arial" w:cs="Arial"/>
          <w:color w:val="000000" w:themeColor="text1"/>
          <w:sz w:val="22"/>
          <w:szCs w:val="22"/>
          <w:lang w:eastAsia="zh-CN"/>
        </w:rPr>
      </w:pPr>
      <w:r w:rsidRPr="002F7EFE">
        <w:rPr>
          <w:b/>
          <w:sz w:val="22"/>
          <w:lang w:val="zh-CN" w:eastAsia="zh-CN" w:bidi="zh-CN"/>
        </w:rPr>
        <w:t>2008年：绿滴认证</w:t>
      </w:r>
      <w:r w:rsidRPr="002F7EFE">
        <w:rPr>
          <w:sz w:val="22"/>
          <w:lang w:val="zh-CN" w:eastAsia="zh-CN" w:bidi="zh-CN"/>
        </w:rPr>
        <w:t xml:space="preserve"> – 绿滴计划旨在通过确定和发展核心竞争力，持续改善南非污水管理的质量。</w:t>
      </w:r>
    </w:p>
    <w:p w14:paraId="2093663E" w14:textId="77777777" w:rsidR="00E7570A" w:rsidRDefault="00E7570A" w:rsidP="00CF60C7">
      <w:pPr>
        <w:pStyle w:val="NormalWeb"/>
        <w:shd w:val="clear" w:color="auto" w:fill="FFFFFF"/>
        <w:spacing w:before="0" w:beforeAutospacing="0" w:after="0" w:afterAutospacing="0" w:line="276" w:lineRule="auto"/>
        <w:rPr>
          <w:rFonts w:eastAsiaTheme="minorEastAsia"/>
          <w:b/>
          <w:sz w:val="22"/>
          <w:lang w:val="zh-CN" w:eastAsia="zh-CN" w:bidi="zh-CN"/>
        </w:rPr>
      </w:pPr>
    </w:p>
    <w:p w14:paraId="4354FD8B" w14:textId="452E6988" w:rsidR="00DC20CF" w:rsidRPr="002F7EFE" w:rsidRDefault="00DC20CF" w:rsidP="00CF60C7">
      <w:pPr>
        <w:pStyle w:val="NormalWeb"/>
        <w:shd w:val="clear" w:color="auto" w:fill="FFFFFF"/>
        <w:spacing w:before="0" w:beforeAutospacing="0" w:after="0" w:afterAutospacing="0" w:line="276" w:lineRule="auto"/>
        <w:rPr>
          <w:rFonts w:ascii="Arial" w:hAnsi="Arial" w:cs="Arial"/>
          <w:color w:val="000000" w:themeColor="text1"/>
          <w:sz w:val="22"/>
          <w:szCs w:val="22"/>
          <w:lang w:val="en-US" w:eastAsia="zh-CN"/>
        </w:rPr>
      </w:pPr>
      <w:r w:rsidRPr="002F7EFE">
        <w:rPr>
          <w:b/>
          <w:sz w:val="22"/>
          <w:lang w:val="zh-CN" w:eastAsia="zh-CN" w:bidi="zh-CN"/>
        </w:rPr>
        <w:t>2008年：蓝滴认证</w:t>
      </w:r>
      <w:r w:rsidRPr="002F7EFE">
        <w:rPr>
          <w:sz w:val="22"/>
          <w:lang w:val="zh-CN" w:eastAsia="zh-CN" w:bidi="zh-CN"/>
        </w:rPr>
        <w:t xml:space="preserve"> – 蓝滴认证计划是根据法律规范和标准以及国际最佳实践，对饮用水质量管理进行积极主动的管理和监管。</w:t>
      </w:r>
    </w:p>
    <w:p w14:paraId="379BB898" w14:textId="77777777" w:rsidR="00E7570A" w:rsidRDefault="00E7570A" w:rsidP="00CF60C7">
      <w:pPr>
        <w:pStyle w:val="NormalWeb"/>
        <w:shd w:val="clear" w:color="auto" w:fill="FFFFFF"/>
        <w:spacing w:before="0" w:beforeAutospacing="0" w:after="0" w:afterAutospacing="0" w:line="276" w:lineRule="auto"/>
        <w:rPr>
          <w:rFonts w:eastAsiaTheme="minorEastAsia"/>
          <w:b/>
          <w:sz w:val="22"/>
          <w:lang w:val="zh-CN" w:eastAsia="zh-CN" w:bidi="zh-CN"/>
        </w:rPr>
      </w:pPr>
    </w:p>
    <w:p w14:paraId="76A23CCE" w14:textId="51C61836" w:rsidR="002C679E" w:rsidRPr="002F7EFE" w:rsidRDefault="002C679E" w:rsidP="00CF60C7">
      <w:pPr>
        <w:pStyle w:val="NormalWeb"/>
        <w:shd w:val="clear" w:color="auto" w:fill="FFFFFF"/>
        <w:spacing w:before="0" w:beforeAutospacing="0" w:after="0" w:afterAutospacing="0" w:line="276" w:lineRule="auto"/>
        <w:rPr>
          <w:rFonts w:ascii="Arial" w:hAnsi="Arial" w:cs="Arial"/>
          <w:b/>
          <w:color w:val="000000" w:themeColor="text1"/>
          <w:sz w:val="22"/>
          <w:szCs w:val="22"/>
          <w:lang w:eastAsia="zh-CN"/>
        </w:rPr>
      </w:pPr>
      <w:r w:rsidRPr="002F7EFE">
        <w:rPr>
          <w:b/>
          <w:sz w:val="22"/>
          <w:lang w:val="zh-CN" w:eastAsia="zh-CN" w:bidi="zh-CN"/>
        </w:rPr>
        <w:t>2016年：《国家卫生政策框架》</w:t>
      </w:r>
      <w:r w:rsidRPr="002F7EFE">
        <w:rPr>
          <w:sz w:val="22"/>
          <w:lang w:val="zh-CN" w:eastAsia="zh-CN" w:bidi="zh-CN"/>
        </w:rPr>
        <w:t xml:space="preserve"> – 这项政策纳入了整个卫生领域对卫生政策的立场。</w:t>
      </w:r>
    </w:p>
    <w:p w14:paraId="260288A7" w14:textId="77777777" w:rsidR="00E7570A" w:rsidRDefault="00E7570A" w:rsidP="00CF60C7">
      <w:pPr>
        <w:pStyle w:val="NormalWeb"/>
        <w:shd w:val="clear" w:color="auto" w:fill="FFFFFF"/>
        <w:spacing w:before="0" w:beforeAutospacing="0" w:after="0" w:afterAutospacing="0" w:line="276" w:lineRule="auto"/>
        <w:rPr>
          <w:rFonts w:eastAsiaTheme="minorEastAsia"/>
          <w:b/>
          <w:sz w:val="22"/>
          <w:lang w:val="zh-CN" w:eastAsia="zh-CN" w:bidi="zh-CN"/>
        </w:rPr>
      </w:pPr>
    </w:p>
    <w:p w14:paraId="05BB5011" w14:textId="1CDA07A0" w:rsidR="002C679E" w:rsidRPr="002F7EFE" w:rsidRDefault="002C679E" w:rsidP="00CF60C7">
      <w:pPr>
        <w:pStyle w:val="NormalWeb"/>
        <w:shd w:val="clear" w:color="auto" w:fill="FFFFFF"/>
        <w:spacing w:before="0" w:beforeAutospacing="0" w:after="0" w:afterAutospacing="0" w:line="276" w:lineRule="auto"/>
        <w:rPr>
          <w:rFonts w:ascii="Arial" w:hAnsi="Arial" w:cs="Arial"/>
          <w:color w:val="000000" w:themeColor="text1"/>
          <w:sz w:val="22"/>
          <w:szCs w:val="22"/>
          <w:lang w:eastAsia="zh-CN"/>
        </w:rPr>
      </w:pPr>
      <w:r w:rsidRPr="002F7EFE">
        <w:rPr>
          <w:b/>
          <w:sz w:val="22"/>
          <w:lang w:val="zh-CN" w:eastAsia="zh-CN" w:bidi="zh-CN"/>
        </w:rPr>
        <w:t>2016年：</w:t>
      </w:r>
      <w:r w:rsidRPr="002F7EFE">
        <w:rPr>
          <w:sz w:val="22"/>
          <w:lang w:val="zh-CN" w:eastAsia="zh-CN" w:bidi="zh-CN"/>
        </w:rPr>
        <w:t>饮用水和污水处理服务相关活动 – 基础性生活污水就地处理服务管理指南</w:t>
      </w:r>
      <w:r w:rsidRPr="002F7EFE">
        <w:rPr>
          <w:sz w:val="22"/>
          <w:highlight w:val="yellow"/>
          <w:lang w:val="zh-CN" w:eastAsia="zh-CN" w:bidi="zh-CN"/>
        </w:rPr>
        <w:t>[SA目前尚未采用]</w:t>
      </w:r>
      <w:r w:rsidRPr="002F7EFE">
        <w:rPr>
          <w:sz w:val="22"/>
          <w:lang w:val="zh-CN" w:eastAsia="zh-CN" w:bidi="zh-CN"/>
        </w:rPr>
        <w:t>。</w:t>
      </w:r>
    </w:p>
    <w:p w14:paraId="43A48AA0" w14:textId="77777777" w:rsidR="00E7570A" w:rsidRDefault="00E7570A" w:rsidP="00FD33F4">
      <w:pPr>
        <w:pStyle w:val="NormalWeb"/>
        <w:shd w:val="clear" w:color="auto" w:fill="FFFFFF"/>
        <w:spacing w:before="0" w:beforeAutospacing="0" w:after="0" w:afterAutospacing="0" w:line="276" w:lineRule="auto"/>
        <w:jc w:val="both"/>
        <w:rPr>
          <w:rFonts w:eastAsiaTheme="minorEastAsia"/>
          <w:b/>
          <w:sz w:val="22"/>
          <w:lang w:val="zh-CN" w:eastAsia="zh-CN" w:bidi="zh-CN"/>
        </w:rPr>
      </w:pPr>
    </w:p>
    <w:p w14:paraId="7DFB4755" w14:textId="4A413BEB" w:rsidR="002C679E" w:rsidRPr="002F7EFE" w:rsidRDefault="002C679E" w:rsidP="00CF60C7">
      <w:pPr>
        <w:pStyle w:val="NormalWeb"/>
        <w:shd w:val="clear" w:color="auto" w:fill="FFFFFF"/>
        <w:spacing w:before="0" w:beforeAutospacing="0" w:after="0" w:afterAutospacing="0" w:line="276" w:lineRule="auto"/>
        <w:rPr>
          <w:rFonts w:ascii="Arial" w:hAnsi="Arial" w:cs="Arial"/>
          <w:bCs/>
          <w:color w:val="000000" w:themeColor="text1"/>
          <w:sz w:val="22"/>
          <w:szCs w:val="22"/>
          <w:lang w:eastAsia="zh-CN"/>
        </w:rPr>
      </w:pPr>
      <w:r w:rsidRPr="002F7EFE">
        <w:rPr>
          <w:b/>
          <w:sz w:val="22"/>
          <w:lang w:val="zh-CN" w:eastAsia="zh-CN" w:bidi="zh-CN"/>
        </w:rPr>
        <w:t>2018年：国家水务与卫生总体规划</w:t>
      </w:r>
      <w:r w:rsidRPr="002F7EFE">
        <w:rPr>
          <w:sz w:val="22"/>
          <w:lang w:val="zh-CN" w:eastAsia="zh-CN" w:bidi="zh-CN"/>
        </w:rPr>
        <w:t xml:space="preserve"> – 全面纵观了水务和卫生领域形势，勾勒了改善当前形势的综合行动计划，进而根据政府2030年前要实现的愿景、总体目标以及具体目标（NDP与SDG），达到该行业理想的未来状态。</w:t>
      </w:r>
    </w:p>
    <w:p w14:paraId="7B2A9412" w14:textId="77777777" w:rsidR="00E7570A" w:rsidRDefault="00E7570A" w:rsidP="00CF60C7">
      <w:pPr>
        <w:pStyle w:val="NormalWeb"/>
        <w:shd w:val="clear" w:color="auto" w:fill="FFFFFF"/>
        <w:spacing w:before="0" w:beforeAutospacing="0" w:after="0" w:afterAutospacing="0" w:line="276" w:lineRule="auto"/>
        <w:rPr>
          <w:rFonts w:eastAsiaTheme="minorEastAsia"/>
          <w:b/>
          <w:sz w:val="22"/>
          <w:lang w:val="zh-CN" w:eastAsia="zh-CN" w:bidi="zh-CN"/>
        </w:rPr>
      </w:pPr>
    </w:p>
    <w:p w14:paraId="64C3CD38" w14:textId="736342CA" w:rsidR="00E7570A" w:rsidRDefault="002C679E" w:rsidP="00CF60C7">
      <w:pPr>
        <w:pStyle w:val="NormalWeb"/>
        <w:shd w:val="clear" w:color="auto" w:fill="FFFFFF"/>
        <w:spacing w:before="0" w:beforeAutospacing="0" w:after="0" w:afterAutospacing="0" w:line="276" w:lineRule="auto"/>
        <w:rPr>
          <w:sz w:val="22"/>
          <w:shd w:val="clear" w:color="auto" w:fill="FFFFFF"/>
          <w:lang w:val="zh-CN" w:eastAsia="zh-CN" w:bidi="zh-CN"/>
        </w:rPr>
      </w:pPr>
      <w:r w:rsidRPr="002F7EFE">
        <w:rPr>
          <w:b/>
          <w:sz w:val="22"/>
          <w:lang w:val="zh-CN" w:eastAsia="zh-CN" w:bidi="zh-CN"/>
        </w:rPr>
        <w:t>2018 BS/ISO 30500：</w:t>
      </w:r>
      <w:r w:rsidRPr="002F7EFE">
        <w:rPr>
          <w:sz w:val="22"/>
          <w:shd w:val="clear" w:color="auto" w:fill="FFFFFF"/>
          <w:lang w:val="zh-CN" w:eastAsia="zh-CN" w:bidi="zh-CN"/>
        </w:rPr>
        <w:t>规定了设计和测试的一般安全和性能要求，以及非下水道卫生系统（NSSS）的可持续性注意事项</w:t>
      </w:r>
    </w:p>
    <w:p w14:paraId="706A94D9" w14:textId="77777777" w:rsidR="00E7570A" w:rsidRDefault="00E7570A" w:rsidP="00FD33F4">
      <w:pPr>
        <w:spacing w:line="276" w:lineRule="auto"/>
        <w:rPr>
          <w:rFonts w:ascii="Times New Roman" w:eastAsia="Times New Roman" w:hAnsi="Times New Roman" w:cs="Times New Roman"/>
          <w:szCs w:val="24"/>
          <w:shd w:val="clear" w:color="auto" w:fill="FFFFFF"/>
          <w:lang w:val="zh-CN" w:bidi="zh-CN"/>
        </w:rPr>
      </w:pPr>
      <w:r>
        <w:rPr>
          <w:shd w:val="clear" w:color="auto" w:fill="FFFFFF"/>
          <w:lang w:val="zh-CN" w:bidi="zh-CN"/>
        </w:rPr>
        <w:br w:type="page"/>
      </w:r>
    </w:p>
    <w:p w14:paraId="226FFC54" w14:textId="77777777" w:rsidR="00DC20CF" w:rsidRPr="002F7EFE" w:rsidRDefault="00DC20CF" w:rsidP="00FD33F4">
      <w:pPr>
        <w:pStyle w:val="NormalWeb"/>
        <w:shd w:val="clear" w:color="auto" w:fill="FFFFFF"/>
        <w:spacing w:before="0" w:beforeAutospacing="0" w:after="0" w:afterAutospacing="0" w:line="276" w:lineRule="auto"/>
        <w:rPr>
          <w:rFonts w:ascii="Arial" w:hAnsi="Arial" w:cs="Arial"/>
          <w:color w:val="000000" w:themeColor="text1"/>
          <w:sz w:val="22"/>
          <w:szCs w:val="22"/>
          <w:shd w:val="clear" w:color="auto" w:fill="FFFFFF"/>
          <w:lang w:eastAsia="zh-CN"/>
        </w:rPr>
      </w:pPr>
    </w:p>
    <w:p w14:paraId="34849223" w14:textId="223CEB67" w:rsidR="00087C44" w:rsidRPr="00A72BCD" w:rsidRDefault="00A1054F" w:rsidP="00A72BCD">
      <w:pPr>
        <w:pStyle w:val="Heading1"/>
        <w:rPr>
          <w:sz w:val="24"/>
          <w:lang w:val="zh-CN" w:bidi="zh-CN"/>
        </w:rPr>
      </w:pPr>
      <w:bookmarkStart w:id="16" w:name="_Toc42687726"/>
      <w:r w:rsidRPr="00A72BCD">
        <w:rPr>
          <w:b/>
          <w:color w:val="auto"/>
          <w:sz w:val="24"/>
          <w:lang w:val="zh-CN" w:bidi="zh-CN"/>
        </w:rPr>
        <w:t>3.</w:t>
      </w:r>
      <w:r w:rsidR="00F874AB" w:rsidRPr="00A72BCD">
        <w:rPr>
          <w:b/>
          <w:color w:val="auto"/>
          <w:sz w:val="24"/>
          <w:lang w:val="zh-CN" w:bidi="zh-CN"/>
        </w:rPr>
        <w:t xml:space="preserve"> </w:t>
      </w:r>
      <w:r w:rsidRPr="00A72BCD">
        <w:rPr>
          <w:rFonts w:hint="eastAsia"/>
          <w:b/>
          <w:color w:val="auto"/>
          <w:sz w:val="24"/>
          <w:lang w:val="zh-CN" w:bidi="zh-CN"/>
        </w:rPr>
        <w:t>水务及卫生机构安排</w:t>
      </w:r>
      <w:bookmarkEnd w:id="16"/>
    </w:p>
    <w:p w14:paraId="4F815846" w14:textId="77777777" w:rsidR="00087C44" w:rsidRPr="004A281F" w:rsidRDefault="00087C44" w:rsidP="00FD33F4">
      <w:pPr>
        <w:pStyle w:val="Heading2"/>
        <w:spacing w:before="0" w:beforeAutospacing="0" w:after="0" w:afterAutospacing="0" w:line="276" w:lineRule="auto"/>
        <w:rPr>
          <w:rFonts w:ascii="Arial" w:hAnsi="Arial" w:cs="Arial"/>
          <w:sz w:val="24"/>
          <w:szCs w:val="24"/>
          <w:lang w:val="en-GB" w:eastAsia="zh-CN"/>
        </w:rPr>
      </w:pPr>
    </w:p>
    <w:p w14:paraId="5CE709C0" w14:textId="7B64E67B" w:rsidR="00087C44" w:rsidRPr="00A1054F" w:rsidRDefault="00087C44" w:rsidP="00FD33F4">
      <w:pPr>
        <w:pStyle w:val="Caption"/>
        <w:spacing w:after="0" w:line="276" w:lineRule="auto"/>
        <w:rPr>
          <w:rFonts w:ascii="Arial" w:eastAsia="Times New Roman" w:hAnsi="Arial" w:cs="Arial"/>
          <w:b/>
          <w:bCs/>
          <w:i w:val="0"/>
          <w:iCs w:val="0"/>
          <w:color w:val="auto"/>
          <w:sz w:val="28"/>
          <w:szCs w:val="28"/>
          <w:lang w:val="en-GB"/>
        </w:rPr>
      </w:pPr>
      <w:r w:rsidRPr="00A1054F">
        <w:rPr>
          <w:noProof/>
          <w:sz w:val="28"/>
          <w:lang w:val="zh-CN" w:bidi="zh-CN"/>
        </w:rPr>
        <mc:AlternateContent>
          <mc:Choice Requires="wps">
            <w:drawing>
              <wp:inline distT="0" distB="0" distL="0" distR="0" wp14:anchorId="190E2543" wp14:editId="20238B87">
                <wp:extent cx="2152650" cy="3213100"/>
                <wp:effectExtent l="0" t="0" r="19050" b="254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213100"/>
                        </a:xfrm>
                        <a:prstGeom prst="rect">
                          <a:avLst/>
                        </a:prstGeom>
                        <a:solidFill>
                          <a:srgbClr val="FFFFFF"/>
                        </a:solidFill>
                        <a:ln w="9525">
                          <a:solidFill>
                            <a:srgbClr val="000000"/>
                          </a:solidFill>
                          <a:miter lim="800000"/>
                          <a:headEnd/>
                          <a:tailEnd/>
                        </a:ln>
                      </wps:spPr>
                      <wps:txbx>
                        <w:txbxContent>
                          <w:p w14:paraId="2C1C7FB5" w14:textId="0D8557D5" w:rsidR="003D4E4D" w:rsidRPr="00F90D2E" w:rsidRDefault="003D4E4D" w:rsidP="0074189C">
                            <w:pPr>
                              <w:pStyle w:val="NormalWeb"/>
                              <w:spacing w:line="360" w:lineRule="auto"/>
                              <w:rPr>
                                <w:rFonts w:ascii="Arial" w:hAnsi="Arial" w:cs="Arial"/>
                                <w:b/>
                                <w:bCs/>
                                <w:color w:val="000000" w:themeColor="text1"/>
                                <w:lang w:val="en-GB"/>
                              </w:rPr>
                            </w:pPr>
                            <w:r w:rsidRPr="00F90D2E">
                              <w:rPr>
                                <w:b/>
                                <w:lang w:val="zh-CN" w:eastAsia="zh-CN" w:bidi="zh-CN"/>
                              </w:rPr>
                              <w:t>卫生领域利益相关方</w:t>
                            </w:r>
                          </w:p>
                          <w:p w14:paraId="5C5C04C4" w14:textId="4F8731D6" w:rsidR="003D4E4D" w:rsidRPr="00F90D2E" w:rsidRDefault="003D4E4D"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sz w:val="22"/>
                                <w:lang w:val="zh-CN" w:eastAsia="zh-CN" w:bidi="zh-CN"/>
                              </w:rPr>
                              <w:t>中央政府</w:t>
                            </w:r>
                          </w:p>
                          <w:p w14:paraId="512FAE04" w14:textId="108FC612" w:rsidR="003D4E4D" w:rsidRPr="00F90D2E" w:rsidRDefault="003D4E4D"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sz w:val="22"/>
                                <w:lang w:val="zh-CN" w:eastAsia="zh-CN" w:bidi="zh-CN"/>
                              </w:rPr>
                              <w:t>省级政府</w:t>
                            </w:r>
                          </w:p>
                          <w:p w14:paraId="2D33AEFD" w14:textId="76AE6685" w:rsidR="003D4E4D" w:rsidRPr="00F90D2E" w:rsidRDefault="003D4E4D"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sz w:val="22"/>
                                <w:lang w:val="zh-CN" w:eastAsia="zh-CN" w:bidi="zh-CN"/>
                              </w:rPr>
                              <w:t>地方政府</w:t>
                            </w:r>
                          </w:p>
                          <w:p w14:paraId="32CCEA17" w14:textId="77777777" w:rsidR="003D4E4D" w:rsidRPr="00F90D2E" w:rsidRDefault="003D4E4D"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i/>
                                <w:sz w:val="22"/>
                                <w:lang w:val="zh-CN" w:eastAsia="zh-CN" w:bidi="zh-CN"/>
                              </w:rPr>
                              <w:t>国家水务咨询委员会</w:t>
                            </w:r>
                          </w:p>
                          <w:p w14:paraId="7A3D4773" w14:textId="77777777" w:rsidR="003D4E4D" w:rsidRPr="00F90D2E" w:rsidRDefault="003D4E4D"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i/>
                                <w:sz w:val="22"/>
                                <w:lang w:val="zh-CN" w:eastAsia="zh-CN" w:bidi="zh-CN"/>
                              </w:rPr>
                              <w:t>私营部门</w:t>
                            </w:r>
                          </w:p>
                          <w:p w14:paraId="1BEAF17A" w14:textId="77777777" w:rsidR="003D4E4D" w:rsidRPr="00F90D2E" w:rsidRDefault="003D4E4D"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i/>
                                <w:sz w:val="22"/>
                                <w:lang w:val="zh-CN" w:eastAsia="zh-CN" w:bidi="zh-CN"/>
                              </w:rPr>
                              <w:t>非政府组织（NGO）</w:t>
                            </w:r>
                          </w:p>
                          <w:p w14:paraId="1F3EA1F9" w14:textId="77777777" w:rsidR="003D4E4D" w:rsidRPr="00F90D2E" w:rsidRDefault="003D4E4D"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i/>
                                <w:sz w:val="22"/>
                                <w:lang w:val="zh-CN" w:eastAsia="zh-CN" w:bidi="zh-CN"/>
                              </w:rPr>
                              <w:t>国际合作</w:t>
                            </w:r>
                          </w:p>
                          <w:p w14:paraId="40D8A054" w14:textId="77777777" w:rsidR="003D4E4D" w:rsidRDefault="003D4E4D" w:rsidP="00087C44"/>
                        </w:txbxContent>
                      </wps:txbx>
                      <wps:bodyPr rot="0" vert="horz" wrap="square" lIns="91440" tIns="45720" rIns="91440" bIns="45720" anchor="t" anchorCtr="0">
                        <a:noAutofit/>
                      </wps:bodyPr>
                    </wps:wsp>
                  </a:graphicData>
                </a:graphic>
              </wp:inline>
            </w:drawing>
          </mc:Choice>
          <mc:Fallback>
            <w:pict>
              <v:shape w14:anchorId="190E2543" id="Text Box 2" o:spid="_x0000_s1042" type="#_x0000_t202" style="width:169.5pt;height: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">
                <v:textbox>
                  <w:txbxContent>
                    <w:p w14:paraId="2C1C7FB5" w14:textId="0D8557D5" w:rsidR="003D4E4D" w:rsidRPr="00F90D2E" w:rsidRDefault="003D4E4D" w:rsidP="0074189C">
                      <w:pPr>
                        <w:pStyle w:val="NormalWeb"/>
                        <w:spacing w:line="360" w:lineRule="auto"/>
                        <w:rPr>
                          <w:rFonts w:ascii="Arial" w:hAnsi="Arial" w:cs="Arial"/>
                          <w:b/>
                          <w:bCs/>
                          <w:color w:val="000000" w:themeColor="text1"/>
                          <w:lang w:val="en-GB"/>
                        </w:rPr>
                      </w:pPr>
                      <w:r w:rsidRPr="00F90D2E">
                        <w:rPr>
                          <w:b/>
                          <w:lang w:val="zh-CN" w:eastAsia="zh-CN" w:bidi="zh-CN"/>
                        </w:rPr>
                        <w:t>卫生领域利益相关方</w:t>
                      </w:r>
                    </w:p>
                    <w:p w14:paraId="5C5C04C4" w14:textId="4F8731D6" w:rsidR="003D4E4D" w:rsidRPr="00F90D2E" w:rsidRDefault="003D4E4D"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sz w:val="22"/>
                          <w:lang w:val="zh-CN" w:eastAsia="zh-CN" w:bidi="zh-CN"/>
                        </w:rPr>
                        <w:t>中央政府</w:t>
                      </w:r>
                    </w:p>
                    <w:p w14:paraId="512FAE04" w14:textId="108FC612" w:rsidR="003D4E4D" w:rsidRPr="00F90D2E" w:rsidRDefault="003D4E4D"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sz w:val="22"/>
                          <w:lang w:val="zh-CN" w:eastAsia="zh-CN" w:bidi="zh-CN"/>
                        </w:rPr>
                        <w:t>省级政府</w:t>
                      </w:r>
                    </w:p>
                    <w:p w14:paraId="2D33AEFD" w14:textId="76AE6685" w:rsidR="003D4E4D" w:rsidRPr="00F90D2E" w:rsidRDefault="003D4E4D"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sz w:val="22"/>
                          <w:lang w:val="zh-CN" w:eastAsia="zh-CN" w:bidi="zh-CN"/>
                        </w:rPr>
                        <w:t>地方政府</w:t>
                      </w:r>
                    </w:p>
                    <w:p w14:paraId="32CCEA17" w14:textId="77777777" w:rsidR="003D4E4D" w:rsidRPr="00F90D2E" w:rsidRDefault="003D4E4D"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i/>
                          <w:sz w:val="22"/>
                          <w:lang w:val="zh-CN" w:eastAsia="zh-CN" w:bidi="zh-CN"/>
                        </w:rPr>
                        <w:t>国家水务咨询委员会</w:t>
                      </w:r>
                    </w:p>
                    <w:p w14:paraId="7A3D4773" w14:textId="77777777" w:rsidR="003D4E4D" w:rsidRPr="00F90D2E" w:rsidRDefault="003D4E4D"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i/>
                          <w:sz w:val="22"/>
                          <w:lang w:val="zh-CN" w:eastAsia="zh-CN" w:bidi="zh-CN"/>
                        </w:rPr>
                        <w:t>私营部门</w:t>
                      </w:r>
                    </w:p>
                    <w:p w14:paraId="1BEAF17A" w14:textId="77777777" w:rsidR="003D4E4D" w:rsidRPr="00F90D2E" w:rsidRDefault="003D4E4D"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i/>
                          <w:sz w:val="22"/>
                          <w:lang w:val="zh-CN" w:eastAsia="zh-CN" w:bidi="zh-CN"/>
                        </w:rPr>
                        <w:t>非政府组织（NGO）</w:t>
                      </w:r>
                    </w:p>
                    <w:p w14:paraId="1F3EA1F9" w14:textId="77777777" w:rsidR="003D4E4D" w:rsidRPr="00F90D2E" w:rsidRDefault="003D4E4D"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i/>
                          <w:sz w:val="22"/>
                          <w:lang w:val="zh-CN" w:eastAsia="zh-CN" w:bidi="zh-CN"/>
                        </w:rPr>
                        <w:t>国际合作</w:t>
                      </w:r>
                    </w:p>
                    <w:p w14:paraId="40D8A054" w14:textId="77777777" w:rsidR="003D4E4D" w:rsidRDefault="003D4E4D" w:rsidP="00087C44"/>
                  </w:txbxContent>
                </v:textbox>
                <w10:anchorlock/>
              </v:shape>
            </w:pict>
          </mc:Fallback>
        </mc:AlternateContent>
      </w:r>
      <w:r w:rsidRPr="00A1054F">
        <w:rPr>
          <w:b/>
          <w:i w:val="0"/>
          <w:color w:val="auto"/>
          <w:sz w:val="28"/>
          <w:lang w:val="zh-CN" w:bidi="zh-CN"/>
        </w:rPr>
        <w:t xml:space="preserve">    </w:t>
      </w:r>
      <w:r w:rsidRPr="00A1054F">
        <w:rPr>
          <w:b/>
          <w:noProof/>
          <w:sz w:val="22"/>
          <w:lang w:val="zh-CN" w:bidi="zh-CN"/>
        </w:rPr>
        <mc:AlternateContent>
          <mc:Choice Requires="wpg">
            <w:drawing>
              <wp:inline distT="0" distB="0" distL="0" distR="0" wp14:anchorId="0B02B870" wp14:editId="0EAC77B6">
                <wp:extent cx="3333750" cy="3121025"/>
                <wp:effectExtent l="0" t="0" r="19050" b="22225"/>
                <wp:docPr id="16" name="Group 4"/>
                <wp:cNvGraphicFramePr/>
                <a:graphic xmlns:a="http://schemas.openxmlformats.org/drawingml/2006/main">
                  <a:graphicData uri="http://schemas.microsoft.com/office/word/2010/wordprocessingGroup">
                    <wpg:wgp>
                      <wpg:cNvGrpSpPr/>
                      <wpg:grpSpPr>
                        <a:xfrm>
                          <a:off x="0" y="0"/>
                          <a:ext cx="3333750" cy="3121025"/>
                          <a:chOff x="0" y="0"/>
                          <a:chExt cx="5732146" cy="3867847"/>
                        </a:xfrm>
                        <a:solidFill>
                          <a:srgbClr val="70AD47">
                            <a:lumMod val="20000"/>
                            <a:lumOff val="80000"/>
                          </a:srgbClr>
                        </a:solidFill>
                      </wpg:grpSpPr>
                      <wpg:grpSp>
                        <wpg:cNvPr id="18" name="Group 18"/>
                        <wpg:cNvGrpSpPr/>
                        <wpg:grpSpPr>
                          <a:xfrm>
                            <a:off x="0" y="0"/>
                            <a:ext cx="5732146" cy="3867847"/>
                            <a:chOff x="0" y="0"/>
                            <a:chExt cx="6340992" cy="4278678"/>
                          </a:xfrm>
                          <a:grpFill/>
                        </wpg:grpSpPr>
                        <wps:wsp>
                          <wps:cNvPr id="23" name="object 4"/>
                          <wps:cNvSpPr/>
                          <wps:spPr>
                            <a:xfrm>
                              <a:off x="2046269" y="0"/>
                              <a:ext cx="1732914" cy="952500"/>
                            </a:xfrm>
                            <a:custGeom>
                              <a:avLst/>
                              <a:gdLst/>
                              <a:ahLst/>
                              <a:cxnLst/>
                              <a:rect l="l" t="t" r="r" b="b"/>
                              <a:pathLst>
                                <a:path w="1732914" h="952500">
                                  <a:moveTo>
                                    <a:pt x="0" y="952500"/>
                                  </a:moveTo>
                                  <a:lnTo>
                                    <a:pt x="1732788" y="952500"/>
                                  </a:lnTo>
                                  <a:lnTo>
                                    <a:pt x="1732788" y="0"/>
                                  </a:lnTo>
                                  <a:lnTo>
                                    <a:pt x="0" y="0"/>
                                  </a:lnTo>
                                  <a:lnTo>
                                    <a:pt x="0" y="952500"/>
                                  </a:lnTo>
                                  <a:close/>
                                </a:path>
                              </a:pathLst>
                            </a:custGeom>
                            <a:grpFill/>
                          </wps:spPr>
                          <wps:bodyPr wrap="square" lIns="0" tIns="0" rIns="0" bIns="0" rtlCol="0"/>
                        </wps:wsp>
                        <wps:wsp>
                          <wps:cNvPr id="25" name="object 6"/>
                          <wps:cNvSpPr txBox="1"/>
                          <wps:spPr>
                            <a:xfrm>
                              <a:off x="2162203" y="46727"/>
                              <a:ext cx="1575643" cy="863622"/>
                            </a:xfrm>
                            <a:prstGeom prst="rect">
                              <a:avLst/>
                            </a:prstGeom>
                            <a:grpFill/>
                          </wps:spPr>
                          <wps:txbx>
                            <w:txbxContent>
                              <w:p w14:paraId="3A217B61" w14:textId="77777777" w:rsidR="003D4E4D" w:rsidRDefault="003D4E4D" w:rsidP="00087C44">
                                <w:pPr>
                                  <w:spacing w:before="20"/>
                                  <w:ind w:left="14" w:right="14"/>
                                  <w:jc w:val="center"/>
                                  <w:rPr>
                                    <w:b/>
                                    <w:spacing w:val="-1"/>
                                    <w:kern w:val="24"/>
                                    <w:sz w:val="16"/>
                                    <w:lang w:val="zh-CN" w:bidi="zh-CN"/>
                                  </w:rPr>
                                </w:pPr>
                              </w:p>
                              <w:p w14:paraId="71928BB6" w14:textId="63C5E650" w:rsidR="003D4E4D" w:rsidRPr="00847935" w:rsidRDefault="003D4E4D" w:rsidP="00087C44">
                                <w:pPr>
                                  <w:spacing w:before="20"/>
                                  <w:ind w:left="14" w:right="14"/>
                                  <w:jc w:val="center"/>
                                  <w:rPr>
                                    <w:rFonts w:ascii="Arial" w:hAnsi="Arial" w:cs="Arial"/>
                                    <w:sz w:val="16"/>
                                    <w:szCs w:val="16"/>
                                  </w:rPr>
                                </w:pPr>
                                <w:r w:rsidRPr="00847935">
                                  <w:rPr>
                                    <w:b/>
                                    <w:spacing w:val="-1"/>
                                    <w:kern w:val="24"/>
                                    <w:sz w:val="16"/>
                                    <w:lang w:val="zh-CN" w:bidi="zh-CN"/>
                                  </w:rPr>
                                  <w:t>水务与卫生部</w:t>
                                </w:r>
                              </w:p>
                            </w:txbxContent>
                          </wps:txbx>
                          <wps:bodyPr vert="horz" wrap="square" lIns="0" tIns="12700" rIns="0" bIns="0" rtlCol="0">
                            <a:noAutofit/>
                          </wps:bodyPr>
                        </wps:wsp>
                        <wps:wsp>
                          <wps:cNvPr id="26" name="object 13"/>
                          <wps:cNvSpPr/>
                          <wps:spPr>
                            <a:xfrm>
                              <a:off x="4691381" y="1507086"/>
                              <a:ext cx="1601935" cy="1033779"/>
                            </a:xfrm>
                            <a:custGeom>
                              <a:avLst/>
                              <a:gdLst/>
                              <a:ahLst/>
                              <a:cxnLst/>
                              <a:rect l="l" t="t" r="r" b="b"/>
                              <a:pathLst>
                                <a:path w="1641475" h="1033779">
                                  <a:moveTo>
                                    <a:pt x="0" y="1033272"/>
                                  </a:moveTo>
                                  <a:lnTo>
                                    <a:pt x="1641348" y="1033272"/>
                                  </a:lnTo>
                                  <a:lnTo>
                                    <a:pt x="1641348" y="0"/>
                                  </a:lnTo>
                                  <a:lnTo>
                                    <a:pt x="0" y="0"/>
                                  </a:lnTo>
                                  <a:lnTo>
                                    <a:pt x="0" y="1033272"/>
                                  </a:lnTo>
                                  <a:close/>
                                </a:path>
                              </a:pathLst>
                            </a:custGeom>
                            <a:grpFill/>
                          </wps:spPr>
                          <wps:bodyPr wrap="square" lIns="0" tIns="0" rIns="0" bIns="0" rtlCol="0"/>
                        </wps:wsp>
                        <wps:wsp>
                          <wps:cNvPr id="28" name="object 14"/>
                          <wps:cNvSpPr/>
                          <wps:spPr>
                            <a:xfrm>
                              <a:off x="4667086" y="1481964"/>
                              <a:ext cx="1641475" cy="1033779"/>
                            </a:xfrm>
                            <a:custGeom>
                              <a:avLst/>
                              <a:gdLst/>
                              <a:ahLst/>
                              <a:cxnLst/>
                              <a:rect l="l" t="t" r="r" b="b"/>
                              <a:pathLst>
                                <a:path w="1641475" h="1033779">
                                  <a:moveTo>
                                    <a:pt x="0" y="1033272"/>
                                  </a:moveTo>
                                  <a:lnTo>
                                    <a:pt x="1641348" y="1033272"/>
                                  </a:lnTo>
                                  <a:lnTo>
                                    <a:pt x="1641348" y="0"/>
                                  </a:lnTo>
                                  <a:lnTo>
                                    <a:pt x="0" y="0"/>
                                  </a:lnTo>
                                  <a:lnTo>
                                    <a:pt x="0" y="1033272"/>
                                  </a:lnTo>
                                  <a:close/>
                                </a:path>
                              </a:pathLst>
                            </a:custGeom>
                            <a:grpFill/>
                            <a:ln w="12192">
                              <a:solidFill>
                                <a:srgbClr val="385D89"/>
                              </a:solidFill>
                            </a:ln>
                          </wps:spPr>
                          <wps:bodyPr wrap="square" lIns="0" tIns="0" rIns="0" bIns="0" rtlCol="0"/>
                        </wps:wsp>
                        <wps:wsp>
                          <wps:cNvPr id="32" name="object 15"/>
                          <wps:cNvSpPr txBox="1"/>
                          <wps:spPr>
                            <a:xfrm>
                              <a:off x="4710450" y="1515403"/>
                              <a:ext cx="1544723" cy="932088"/>
                            </a:xfrm>
                            <a:prstGeom prst="rect">
                              <a:avLst/>
                            </a:prstGeom>
                            <a:grpFill/>
                          </wps:spPr>
                          <wps:txbx>
                            <w:txbxContent>
                              <w:p w14:paraId="3768A104" w14:textId="77777777" w:rsidR="003D4E4D" w:rsidRDefault="003D4E4D" w:rsidP="00087C44">
                                <w:pPr>
                                  <w:spacing w:before="20"/>
                                  <w:ind w:left="14" w:right="14"/>
                                  <w:jc w:val="center"/>
                                  <w:rPr>
                                    <w:b/>
                                    <w:spacing w:val="-4"/>
                                    <w:kern w:val="24"/>
                                    <w:sz w:val="16"/>
                                    <w:lang w:val="zh-CN" w:bidi="zh-CN"/>
                                  </w:rPr>
                                </w:pPr>
                              </w:p>
                              <w:p w14:paraId="03963A82" w14:textId="48386ADE" w:rsidR="003D4E4D" w:rsidRPr="00847935" w:rsidRDefault="003D4E4D" w:rsidP="00087C44">
                                <w:pPr>
                                  <w:spacing w:before="20"/>
                                  <w:ind w:left="14" w:right="14"/>
                                  <w:jc w:val="center"/>
                                  <w:rPr>
                                    <w:rFonts w:ascii="Arial" w:hAnsi="Arial" w:cs="Arial"/>
                                    <w:sz w:val="16"/>
                                    <w:szCs w:val="16"/>
                                  </w:rPr>
                                </w:pPr>
                                <w:r w:rsidRPr="00847935">
                                  <w:rPr>
                                    <w:b/>
                                    <w:spacing w:val="-4"/>
                                    <w:kern w:val="24"/>
                                    <w:sz w:val="16"/>
                                    <w:lang w:val="zh-CN" w:bidi="zh-CN"/>
                                  </w:rPr>
                                  <w:t>用水服务供应商</w:t>
                                </w:r>
                              </w:p>
                            </w:txbxContent>
                          </wps:txbx>
                          <wps:bodyPr vert="horz" wrap="square" lIns="0" tIns="12700" rIns="0" bIns="0" rtlCol="0">
                            <a:noAutofit/>
                          </wps:bodyPr>
                        </wps:wsp>
                        <wps:wsp>
                          <wps:cNvPr id="33" name="object 17"/>
                          <wps:cNvSpPr/>
                          <wps:spPr>
                            <a:xfrm>
                              <a:off x="1980367" y="1527013"/>
                              <a:ext cx="1844039" cy="957993"/>
                            </a:xfrm>
                            <a:custGeom>
                              <a:avLst/>
                              <a:gdLst/>
                              <a:ahLst/>
                              <a:cxnLst/>
                              <a:rect l="l" t="t" r="r" b="b"/>
                              <a:pathLst>
                                <a:path w="1844040" h="1096010">
                                  <a:moveTo>
                                    <a:pt x="0" y="1095756"/>
                                  </a:moveTo>
                                  <a:lnTo>
                                    <a:pt x="1844040" y="1095756"/>
                                  </a:lnTo>
                                  <a:lnTo>
                                    <a:pt x="1844040" y="0"/>
                                  </a:lnTo>
                                  <a:lnTo>
                                    <a:pt x="0" y="0"/>
                                  </a:lnTo>
                                  <a:lnTo>
                                    <a:pt x="0" y="1095756"/>
                                  </a:lnTo>
                                  <a:close/>
                                </a:path>
                              </a:pathLst>
                            </a:custGeom>
                            <a:grpFill/>
                            <a:ln w="12192">
                              <a:solidFill>
                                <a:srgbClr val="385D89"/>
                              </a:solidFill>
                            </a:ln>
                          </wps:spPr>
                          <wps:bodyPr wrap="square" lIns="0" tIns="0" rIns="0" bIns="0" rtlCol="0"/>
                        </wps:wsp>
                        <wps:wsp>
                          <wps:cNvPr id="34" name="object 18"/>
                          <wps:cNvSpPr txBox="1"/>
                          <wps:spPr>
                            <a:xfrm>
                              <a:off x="2046267" y="1544816"/>
                              <a:ext cx="1778137" cy="902652"/>
                            </a:xfrm>
                            <a:prstGeom prst="rect">
                              <a:avLst/>
                            </a:prstGeom>
                            <a:grpFill/>
                          </wps:spPr>
                          <wps:txbx>
                            <w:txbxContent>
                              <w:p w14:paraId="3B21BA32" w14:textId="3265CA6A" w:rsidR="003D4E4D" w:rsidRPr="00847935" w:rsidRDefault="003D4E4D" w:rsidP="00087C44">
                                <w:pPr>
                                  <w:spacing w:before="20"/>
                                  <w:jc w:val="center"/>
                                  <w:rPr>
                                    <w:rFonts w:ascii="Arial" w:hAnsi="Arial" w:cs="Arial"/>
                                    <w:sz w:val="16"/>
                                    <w:szCs w:val="16"/>
                                  </w:rPr>
                                </w:pPr>
                                <w:r>
                                  <w:rPr>
                                    <w:b/>
                                    <w:spacing w:val="-4"/>
                                    <w:kern w:val="24"/>
                                    <w:sz w:val="16"/>
                                    <w:lang w:val="zh-CN" w:bidi="zh-CN"/>
                                  </w:rPr>
                                  <w:br/>
                                </w:r>
                                <w:r w:rsidRPr="00847935">
                                  <w:rPr>
                                    <w:b/>
                                    <w:spacing w:val="-4"/>
                                    <w:kern w:val="24"/>
                                    <w:sz w:val="16"/>
                                    <w:lang w:val="zh-CN" w:bidi="zh-CN"/>
                                  </w:rPr>
                                  <w:t>水务服务</w:t>
                                </w:r>
                              </w:p>
                              <w:p w14:paraId="17F0D8FF" w14:textId="40B5FD97" w:rsidR="003D4E4D" w:rsidRPr="00847935" w:rsidRDefault="003D4E4D" w:rsidP="00087C44">
                                <w:pPr>
                                  <w:spacing w:before="1"/>
                                  <w:jc w:val="center"/>
                                  <w:rPr>
                                    <w:rFonts w:ascii="Arial" w:hAnsi="Arial" w:cs="Arial"/>
                                    <w:sz w:val="16"/>
                                    <w:szCs w:val="16"/>
                                  </w:rPr>
                                </w:pPr>
                                <w:r>
                                  <w:rPr>
                                    <w:b/>
                                    <w:spacing w:val="-1"/>
                                    <w:kern w:val="24"/>
                                    <w:sz w:val="16"/>
                                    <w:lang w:val="zh-CN" w:bidi="zh-CN"/>
                                  </w:rPr>
                                  <w:t>当局</w:t>
                                </w:r>
                              </w:p>
                            </w:txbxContent>
                          </wps:txbx>
                          <wps:bodyPr vert="horz" wrap="square" lIns="0" tIns="12700" rIns="0" bIns="0" rtlCol="0">
                            <a:noAutofit/>
                          </wps:bodyPr>
                        </wps:wsp>
                        <wps:wsp>
                          <wps:cNvPr id="35" name="object 20"/>
                          <wps:cNvSpPr/>
                          <wps:spPr>
                            <a:xfrm>
                              <a:off x="0" y="1472461"/>
                              <a:ext cx="1659146" cy="1123263"/>
                            </a:xfrm>
                            <a:custGeom>
                              <a:avLst/>
                              <a:gdLst/>
                              <a:ahLst/>
                              <a:cxnLst/>
                              <a:rect l="l" t="t" r="r" b="b"/>
                              <a:pathLst>
                                <a:path w="1256030" h="1303020">
                                  <a:moveTo>
                                    <a:pt x="0" y="1303019"/>
                                  </a:moveTo>
                                  <a:lnTo>
                                    <a:pt x="1255776" y="1303019"/>
                                  </a:lnTo>
                                  <a:lnTo>
                                    <a:pt x="1255776" y="0"/>
                                  </a:lnTo>
                                  <a:lnTo>
                                    <a:pt x="0" y="0"/>
                                  </a:lnTo>
                                  <a:lnTo>
                                    <a:pt x="0" y="1303019"/>
                                  </a:lnTo>
                                  <a:close/>
                                </a:path>
                              </a:pathLst>
                            </a:custGeom>
                            <a:grpFill/>
                            <a:ln w="6096">
                              <a:solidFill>
                                <a:srgbClr val="385D89"/>
                              </a:solidFill>
                              <a:prstDash val="sysDot"/>
                            </a:ln>
                          </wps:spPr>
                          <wps:bodyPr wrap="square" lIns="0" tIns="0" rIns="0" bIns="0" rtlCol="0"/>
                        </wps:wsp>
                        <wps:wsp>
                          <wps:cNvPr id="36" name="object 21"/>
                          <wps:cNvSpPr txBox="1"/>
                          <wps:spPr>
                            <a:xfrm>
                              <a:off x="30800" y="1481912"/>
                              <a:ext cx="1642648" cy="1101497"/>
                            </a:xfrm>
                            <a:prstGeom prst="rect">
                              <a:avLst/>
                            </a:prstGeom>
                            <a:grpFill/>
                            <a:ln>
                              <a:solidFill>
                                <a:sysClr val="windowText" lastClr="000000"/>
                              </a:solidFill>
                            </a:ln>
                          </wps:spPr>
                          <wps:txbx>
                            <w:txbxContent>
                              <w:p w14:paraId="27686872" w14:textId="77777777" w:rsidR="003D4E4D" w:rsidRDefault="003D4E4D" w:rsidP="00087C44">
                                <w:pPr>
                                  <w:spacing w:before="20"/>
                                  <w:ind w:left="14" w:right="14"/>
                                  <w:jc w:val="center"/>
                                  <w:rPr>
                                    <w:b/>
                                    <w:kern w:val="24"/>
                                    <w:sz w:val="16"/>
                                    <w:lang w:val="zh-CN" w:bidi="zh-CN"/>
                                  </w:rPr>
                                </w:pPr>
                              </w:p>
                              <w:p w14:paraId="520E1F7A" w14:textId="31871CCB" w:rsidR="003D4E4D" w:rsidRPr="00847935" w:rsidRDefault="003D4E4D" w:rsidP="00087C44">
                                <w:pPr>
                                  <w:spacing w:before="20"/>
                                  <w:ind w:left="14" w:right="14"/>
                                  <w:jc w:val="center"/>
                                  <w:rPr>
                                    <w:rFonts w:ascii="Arial" w:hAnsi="Arial" w:cs="Arial"/>
                                    <w:sz w:val="16"/>
                                    <w:szCs w:val="16"/>
                                  </w:rPr>
                                </w:pPr>
                                <w:r w:rsidRPr="00847935">
                                  <w:rPr>
                                    <w:b/>
                                    <w:kern w:val="24"/>
                                    <w:sz w:val="16"/>
                                    <w:lang w:val="zh-CN" w:bidi="zh-CN"/>
                                  </w:rPr>
                                  <w:t>国家水务与卫生咨询委员会</w:t>
                                </w:r>
                              </w:p>
                            </w:txbxContent>
                          </wps:txbx>
                          <wps:bodyPr vert="horz" wrap="square" lIns="0" tIns="12700" rIns="0" bIns="0" rtlCol="0">
                            <a:noAutofit/>
                          </wps:bodyPr>
                        </wps:wsp>
                        <wps:wsp>
                          <wps:cNvPr id="38" name="object 22"/>
                          <wps:cNvSpPr/>
                          <wps:spPr>
                            <a:xfrm>
                              <a:off x="4643704" y="3298298"/>
                              <a:ext cx="1697288" cy="980380"/>
                            </a:xfrm>
                            <a:custGeom>
                              <a:avLst/>
                              <a:gdLst/>
                              <a:ahLst/>
                              <a:cxnLst/>
                              <a:rect l="l" t="t" r="r" b="b"/>
                              <a:pathLst>
                                <a:path w="1739264" h="1313814">
                                  <a:moveTo>
                                    <a:pt x="0" y="1313687"/>
                                  </a:moveTo>
                                  <a:lnTo>
                                    <a:pt x="1738883" y="1313687"/>
                                  </a:lnTo>
                                  <a:lnTo>
                                    <a:pt x="1738883" y="0"/>
                                  </a:lnTo>
                                  <a:lnTo>
                                    <a:pt x="0" y="0"/>
                                  </a:lnTo>
                                  <a:lnTo>
                                    <a:pt x="0" y="1313687"/>
                                  </a:lnTo>
                                  <a:close/>
                                </a:path>
                              </a:pathLst>
                            </a:custGeom>
                            <a:grpFill/>
                            <a:ln>
                              <a:solidFill>
                                <a:sysClr val="windowText" lastClr="000000"/>
                              </a:solidFill>
                            </a:ln>
                          </wps:spPr>
                          <wps:bodyPr wrap="square" lIns="0" tIns="0" rIns="0" bIns="0" rtlCol="0"/>
                        </wps:wsp>
                        <wps:wsp>
                          <wps:cNvPr id="39" name="object 31"/>
                          <wps:cNvSpPr/>
                          <wps:spPr>
                            <a:xfrm>
                              <a:off x="3188553" y="3335846"/>
                              <a:ext cx="1076325" cy="783590"/>
                            </a:xfrm>
                            <a:custGeom>
                              <a:avLst/>
                              <a:gdLst/>
                              <a:ahLst/>
                              <a:cxnLst/>
                              <a:rect l="l" t="t" r="r" b="b"/>
                              <a:pathLst>
                                <a:path w="1076325" h="783589">
                                  <a:moveTo>
                                    <a:pt x="0" y="783336"/>
                                  </a:moveTo>
                                  <a:lnTo>
                                    <a:pt x="1075944" y="783336"/>
                                  </a:lnTo>
                                  <a:lnTo>
                                    <a:pt x="1075944" y="0"/>
                                  </a:lnTo>
                                  <a:lnTo>
                                    <a:pt x="0" y="0"/>
                                  </a:lnTo>
                                  <a:lnTo>
                                    <a:pt x="0" y="783336"/>
                                  </a:lnTo>
                                  <a:close/>
                                </a:path>
                              </a:pathLst>
                            </a:custGeom>
                            <a:grpFill/>
                          </wps:spPr>
                          <wps:bodyPr wrap="square" lIns="0" tIns="0" rIns="0" bIns="0" rtlCol="0"/>
                        </wps:wsp>
                        <wps:wsp>
                          <wps:cNvPr id="40" name="object 32"/>
                          <wps:cNvSpPr/>
                          <wps:spPr>
                            <a:xfrm>
                              <a:off x="3188175" y="3335846"/>
                              <a:ext cx="1076703" cy="783590"/>
                            </a:xfrm>
                            <a:custGeom>
                              <a:avLst/>
                              <a:gdLst/>
                              <a:ahLst/>
                              <a:cxnLst/>
                              <a:rect l="l" t="t" r="r" b="b"/>
                              <a:pathLst>
                                <a:path w="1076325" h="783589">
                                  <a:moveTo>
                                    <a:pt x="0" y="783336"/>
                                  </a:moveTo>
                                  <a:lnTo>
                                    <a:pt x="1075944" y="783336"/>
                                  </a:lnTo>
                                  <a:lnTo>
                                    <a:pt x="1075944" y="0"/>
                                  </a:lnTo>
                                  <a:lnTo>
                                    <a:pt x="0" y="0"/>
                                  </a:lnTo>
                                  <a:lnTo>
                                    <a:pt x="0" y="783336"/>
                                  </a:lnTo>
                                  <a:close/>
                                </a:path>
                              </a:pathLst>
                            </a:custGeom>
                            <a:grpFill/>
                            <a:ln w="12192">
                              <a:solidFill>
                                <a:srgbClr val="385D89"/>
                              </a:solidFill>
                            </a:ln>
                          </wps:spPr>
                          <wps:bodyPr wrap="square" lIns="0" tIns="0" rIns="0" bIns="0" rtlCol="0"/>
                        </wps:wsp>
                        <wps:wsp>
                          <wps:cNvPr id="42" name="object 33"/>
                          <wps:cNvSpPr txBox="1"/>
                          <wps:spPr>
                            <a:xfrm>
                              <a:off x="3248175" y="3567265"/>
                              <a:ext cx="977461" cy="454483"/>
                            </a:xfrm>
                            <a:prstGeom prst="rect">
                              <a:avLst/>
                            </a:prstGeom>
                            <a:grpFill/>
                          </wps:spPr>
                          <wps:txbx>
                            <w:txbxContent>
                              <w:p w14:paraId="122AC7C1" w14:textId="77777777" w:rsidR="003D4E4D" w:rsidRPr="00847935" w:rsidRDefault="003D4E4D" w:rsidP="004E38AE">
                                <w:pPr>
                                  <w:spacing w:before="20"/>
                                  <w:ind w:left="14"/>
                                  <w:jc w:val="center"/>
                                  <w:rPr>
                                    <w:rFonts w:ascii="Arial" w:hAnsi="Arial" w:cs="Arial"/>
                                    <w:sz w:val="16"/>
                                    <w:szCs w:val="16"/>
                                  </w:rPr>
                                </w:pPr>
                                <w:r w:rsidRPr="00847935">
                                  <w:rPr>
                                    <w:b/>
                                    <w:spacing w:val="-1"/>
                                    <w:kern w:val="24"/>
                                    <w:sz w:val="16"/>
                                    <w:lang w:val="zh-CN" w:bidi="zh-CN"/>
                                  </w:rPr>
                                  <w:t>SALGA</w:t>
                                </w:r>
                              </w:p>
                            </w:txbxContent>
                          </wps:txbx>
                          <wps:bodyPr vert="horz" wrap="square" lIns="0" tIns="12700" rIns="0" bIns="0" rtlCol="0">
                            <a:noAutofit/>
                          </wps:bodyPr>
                        </wps:wsp>
                        <wps:wsp>
                          <wps:cNvPr id="43" name="object 34"/>
                          <wps:cNvSpPr/>
                          <wps:spPr>
                            <a:xfrm>
                              <a:off x="1519063" y="3362557"/>
                              <a:ext cx="1464945" cy="790724"/>
                            </a:xfrm>
                            <a:custGeom>
                              <a:avLst/>
                              <a:gdLst/>
                              <a:ahLst/>
                              <a:cxnLst/>
                              <a:rect l="l" t="t" r="r" b="b"/>
                              <a:pathLst>
                                <a:path w="1464945" h="783589">
                                  <a:moveTo>
                                    <a:pt x="0" y="783336"/>
                                  </a:moveTo>
                                  <a:lnTo>
                                    <a:pt x="1464564" y="783336"/>
                                  </a:lnTo>
                                  <a:lnTo>
                                    <a:pt x="1464564" y="0"/>
                                  </a:lnTo>
                                  <a:lnTo>
                                    <a:pt x="0" y="0"/>
                                  </a:lnTo>
                                  <a:lnTo>
                                    <a:pt x="0" y="783336"/>
                                  </a:lnTo>
                                  <a:close/>
                                </a:path>
                              </a:pathLst>
                            </a:custGeom>
                            <a:grpFill/>
                          </wps:spPr>
                          <wps:bodyPr wrap="square" lIns="0" tIns="0" rIns="0" bIns="0" rtlCol="0"/>
                        </wps:wsp>
                        <wps:wsp>
                          <wps:cNvPr id="44" name="object 35"/>
                          <wps:cNvSpPr/>
                          <wps:spPr>
                            <a:xfrm>
                              <a:off x="1504331" y="3361441"/>
                              <a:ext cx="1494408" cy="783590"/>
                            </a:xfrm>
                            <a:custGeom>
                              <a:avLst/>
                              <a:gdLst/>
                              <a:ahLst/>
                              <a:cxnLst/>
                              <a:rect l="l" t="t" r="r" b="b"/>
                              <a:pathLst>
                                <a:path w="1464945" h="783589">
                                  <a:moveTo>
                                    <a:pt x="0" y="783336"/>
                                  </a:moveTo>
                                  <a:lnTo>
                                    <a:pt x="1464564" y="783336"/>
                                  </a:lnTo>
                                  <a:lnTo>
                                    <a:pt x="1464564" y="0"/>
                                  </a:lnTo>
                                  <a:lnTo>
                                    <a:pt x="0" y="0"/>
                                  </a:lnTo>
                                  <a:lnTo>
                                    <a:pt x="0" y="783336"/>
                                  </a:lnTo>
                                  <a:close/>
                                </a:path>
                              </a:pathLst>
                            </a:custGeom>
                            <a:grpFill/>
                            <a:ln w="12192">
                              <a:solidFill>
                                <a:srgbClr val="385D89"/>
                              </a:solidFill>
                            </a:ln>
                          </wps:spPr>
                          <wps:bodyPr wrap="square" lIns="0" tIns="0" rIns="0" bIns="0" rtlCol="0"/>
                        </wps:wsp>
                        <wps:wsp>
                          <wps:cNvPr id="45" name="object 36"/>
                          <wps:cNvSpPr txBox="1"/>
                          <wps:spPr>
                            <a:xfrm>
                              <a:off x="1519061" y="3397944"/>
                              <a:ext cx="1464946" cy="702727"/>
                            </a:xfrm>
                            <a:prstGeom prst="rect">
                              <a:avLst/>
                            </a:prstGeom>
                            <a:grpFill/>
                          </wps:spPr>
                          <wps:txbx>
                            <w:txbxContent>
                              <w:p w14:paraId="7B996648" w14:textId="06131476" w:rsidR="003D4E4D" w:rsidRPr="00847935" w:rsidRDefault="003D4E4D" w:rsidP="00CF60C7">
                                <w:pPr>
                                  <w:spacing w:before="20" w:line="240" w:lineRule="auto"/>
                                  <w:ind w:left="14" w:right="14" w:firstLine="14"/>
                                  <w:jc w:val="center"/>
                                  <w:rPr>
                                    <w:rFonts w:ascii="Arial" w:hAnsi="Arial" w:cs="Arial"/>
                                    <w:sz w:val="16"/>
                                    <w:szCs w:val="16"/>
                                  </w:rPr>
                                </w:pPr>
                                <w:r>
                                  <w:rPr>
                                    <w:b/>
                                    <w:spacing w:val="-1"/>
                                    <w:kern w:val="24"/>
                                    <w:sz w:val="16"/>
                                    <w:lang w:val="zh-CN" w:bidi="zh-CN"/>
                                  </w:rPr>
                                  <w:br/>
                                </w:r>
                                <w:r w:rsidRPr="00847935">
                                  <w:rPr>
                                    <w:b/>
                                    <w:spacing w:val="-1"/>
                                    <w:kern w:val="24"/>
                                    <w:sz w:val="16"/>
                                    <w:lang w:val="zh-CN" w:bidi="zh-CN"/>
                                  </w:rPr>
                                  <w:t>COGTA</w:t>
                                </w:r>
                                <w:r w:rsidRPr="00847935">
                                  <w:rPr>
                                    <w:b/>
                                    <w:spacing w:val="-1"/>
                                    <w:kern w:val="24"/>
                                    <w:sz w:val="16"/>
                                    <w:lang w:val="zh-CN" w:bidi="zh-CN"/>
                                  </w:rPr>
                                  <w:t>部门</w:t>
                                </w:r>
                              </w:p>
                            </w:txbxContent>
                          </wps:txbx>
                          <wps:bodyPr vert="horz" wrap="square" lIns="0" tIns="12700" rIns="0" bIns="0" rtlCol="0">
                            <a:noAutofit/>
                          </wps:bodyPr>
                        </wps:wsp>
                        <wps:wsp>
                          <wps:cNvPr id="46" name="object 38"/>
                          <wps:cNvSpPr/>
                          <wps:spPr>
                            <a:xfrm rot="16200000">
                              <a:off x="3498509" y="2589115"/>
                              <a:ext cx="855586" cy="598167"/>
                            </a:xfrm>
                            <a:custGeom>
                              <a:avLst/>
                              <a:gdLst/>
                              <a:ahLst/>
                              <a:cxnLst/>
                              <a:rect l="l" t="t" r="r" b="b"/>
                              <a:pathLst>
                                <a:path w="2961004">
                                  <a:moveTo>
                                    <a:pt x="0" y="0"/>
                                  </a:moveTo>
                                  <a:lnTo>
                                    <a:pt x="2960497" y="0"/>
                                  </a:lnTo>
                                </a:path>
                              </a:pathLst>
                            </a:custGeom>
                            <a:grpFill/>
                            <a:ln w="9525" cap="flat" cmpd="sng" algn="ctr">
                              <a:solidFill>
                                <a:sysClr val="windowText" lastClr="000000"/>
                              </a:solidFill>
                              <a:prstDash val="dash"/>
                              <a:round/>
                              <a:headEnd type="none" w="med" len="med"/>
                              <a:tailEnd type="none" w="med" len="med"/>
                            </a:ln>
                            <a:effectLst/>
                          </wps:spPr>
                          <wps:bodyPr wrap="square" lIns="0" tIns="0" rIns="0" bIns="0" rtlCol="0"/>
                        </wps:wsp>
                        <wps:wsp>
                          <wps:cNvPr id="47" name="object 50"/>
                          <wps:cNvSpPr/>
                          <wps:spPr>
                            <a:xfrm flipH="1">
                              <a:off x="2869325" y="1207770"/>
                              <a:ext cx="45719" cy="307632"/>
                            </a:xfrm>
                            <a:custGeom>
                              <a:avLst/>
                              <a:gdLst/>
                              <a:ahLst/>
                              <a:cxnLst/>
                              <a:rect l="l" t="t" r="r" b="b"/>
                              <a:pathLst>
                                <a:path h="264160">
                                  <a:moveTo>
                                    <a:pt x="0" y="0"/>
                                  </a:moveTo>
                                  <a:lnTo>
                                    <a:pt x="0" y="263651"/>
                                  </a:lnTo>
                                </a:path>
                              </a:pathLst>
                            </a:custGeom>
                            <a:grpFill/>
                            <a:ln w="6350" cap="flat" cmpd="sng" algn="ctr">
                              <a:solidFill>
                                <a:sysClr val="windowText" lastClr="000000"/>
                              </a:solidFill>
                              <a:prstDash val="solid"/>
                              <a:miter lim="800000"/>
                            </a:ln>
                            <a:effectLst/>
                          </wps:spPr>
                          <wps:bodyPr wrap="square" lIns="0" tIns="0" rIns="0" bIns="0" rtlCol="0"/>
                        </wps:wsp>
                        <wps:wsp>
                          <wps:cNvPr id="48" name="object 53"/>
                          <wps:cNvSpPr/>
                          <wps:spPr>
                            <a:xfrm>
                              <a:off x="2913425" y="952500"/>
                              <a:ext cx="0" cy="255270"/>
                            </a:xfrm>
                            <a:custGeom>
                              <a:avLst/>
                              <a:gdLst/>
                              <a:ahLst/>
                              <a:cxnLst/>
                              <a:rect l="l" t="t" r="r" b="b"/>
                              <a:pathLst>
                                <a:path h="255269">
                                  <a:moveTo>
                                    <a:pt x="0" y="0"/>
                                  </a:moveTo>
                                  <a:lnTo>
                                    <a:pt x="0" y="255016"/>
                                  </a:lnTo>
                                </a:path>
                              </a:pathLst>
                            </a:custGeom>
                            <a:grpFill/>
                            <a:ln w="6350" cap="flat" cmpd="sng" algn="ctr">
                              <a:solidFill>
                                <a:sysClr val="windowText" lastClr="000000"/>
                              </a:solidFill>
                              <a:prstDash val="solid"/>
                              <a:miter lim="800000"/>
                            </a:ln>
                            <a:effectLst/>
                          </wps:spPr>
                          <wps:bodyPr wrap="square" lIns="0" tIns="0" rIns="0" bIns="0" rtlCol="0"/>
                        </wps:wsp>
                        <wps:wsp>
                          <wps:cNvPr id="49" name="object 38"/>
                          <wps:cNvSpPr/>
                          <wps:spPr>
                            <a:xfrm rot="5400000" flipV="1">
                              <a:off x="2293920" y="2649199"/>
                              <a:ext cx="841975" cy="538195"/>
                            </a:xfrm>
                            <a:custGeom>
                              <a:avLst/>
                              <a:gdLst/>
                              <a:ahLst/>
                              <a:cxnLst/>
                              <a:rect l="l" t="t" r="r" b="b"/>
                              <a:pathLst>
                                <a:path w="2961004">
                                  <a:moveTo>
                                    <a:pt x="0" y="0"/>
                                  </a:moveTo>
                                  <a:lnTo>
                                    <a:pt x="2960497" y="0"/>
                                  </a:lnTo>
                                </a:path>
                              </a:pathLst>
                            </a:custGeom>
                            <a:grpFill/>
                            <a:ln w="9525" cap="flat" cmpd="sng" algn="ctr">
                              <a:solidFill>
                                <a:sysClr val="windowText" lastClr="000000"/>
                              </a:solidFill>
                              <a:prstDash val="dash"/>
                              <a:round/>
                              <a:headEnd type="none" w="med" len="med"/>
                              <a:tailEnd type="none" w="med" len="med"/>
                            </a:ln>
                            <a:effectLst/>
                          </wps:spPr>
                          <wps:bodyPr wrap="square" lIns="0" tIns="0" rIns="0" bIns="0" rtlCol="0"/>
                        </wps:wsp>
                        <wps:wsp>
                          <wps:cNvPr id="50" name="object 38"/>
                          <wps:cNvSpPr/>
                          <wps:spPr>
                            <a:xfrm rot="16200000" flipV="1">
                              <a:off x="4684049" y="2295122"/>
                              <a:ext cx="693356" cy="1230600"/>
                            </a:xfrm>
                            <a:custGeom>
                              <a:avLst/>
                              <a:gdLst/>
                              <a:ahLst/>
                              <a:cxnLst/>
                              <a:rect l="l" t="t" r="r" b="b"/>
                              <a:pathLst>
                                <a:path w="2961004">
                                  <a:moveTo>
                                    <a:pt x="0" y="0"/>
                                  </a:moveTo>
                                  <a:lnTo>
                                    <a:pt x="2960497" y="0"/>
                                  </a:lnTo>
                                </a:path>
                              </a:pathLst>
                            </a:custGeom>
                            <a:grpFill/>
                            <a:ln w="9525" cap="flat" cmpd="sng" algn="ctr">
                              <a:solidFill>
                                <a:sysClr val="windowText" lastClr="000000"/>
                              </a:solidFill>
                              <a:prstDash val="dash"/>
                              <a:round/>
                              <a:headEnd type="none" w="med" len="med"/>
                              <a:tailEnd type="none" w="med" len="med"/>
                            </a:ln>
                            <a:effectLst/>
                          </wps:spPr>
                          <wps:bodyPr wrap="square" lIns="0" tIns="0" rIns="0" bIns="0" rtlCol="0"/>
                        </wps:wsp>
                        <wps:wsp>
                          <wps:cNvPr id="51" name="Rectangle 51"/>
                          <wps:cNvSpPr/>
                          <wps:spPr>
                            <a:xfrm>
                              <a:off x="4691379" y="3509550"/>
                              <a:ext cx="1617177" cy="599289"/>
                            </a:xfrm>
                            <a:prstGeom prst="rect">
                              <a:avLst/>
                            </a:prstGeom>
                            <a:grpFill/>
                          </wps:spPr>
                          <wps:txbx>
                            <w:txbxContent>
                              <w:p w14:paraId="5F68FF61" w14:textId="77777777" w:rsidR="003D4E4D" w:rsidRPr="00847935" w:rsidRDefault="003D4E4D" w:rsidP="004E38AE">
                                <w:pPr>
                                  <w:jc w:val="center"/>
                                  <w:rPr>
                                    <w:rFonts w:ascii="Arial" w:hAnsi="Arial" w:cs="Arial"/>
                                    <w:sz w:val="16"/>
                                    <w:szCs w:val="16"/>
                                  </w:rPr>
                                </w:pPr>
                                <w:r w:rsidRPr="00847935">
                                  <w:rPr>
                                    <w:b/>
                                    <w:kern w:val="24"/>
                                    <w:sz w:val="16"/>
                                    <w:lang w:val="zh-CN" w:bidi="zh-CN"/>
                                  </w:rPr>
                                  <w:t>NGO</w:t>
                                </w:r>
                                <w:r w:rsidRPr="00847935">
                                  <w:rPr>
                                    <w:b/>
                                    <w:kern w:val="24"/>
                                    <w:sz w:val="16"/>
                                    <w:lang w:val="zh-CN" w:bidi="zh-CN"/>
                                  </w:rPr>
                                  <w:t>与</w:t>
                                </w:r>
                                <w:r w:rsidRPr="00847935">
                                  <w:rPr>
                                    <w:b/>
                                    <w:kern w:val="24"/>
                                    <w:sz w:val="16"/>
                                    <w:lang w:val="zh-CN" w:bidi="zh-CN"/>
                                  </w:rPr>
                                  <w:t>CBO</w:t>
                                </w:r>
                              </w:p>
                            </w:txbxContent>
                          </wps:txbx>
                          <wps:bodyPr wrap="square">
                            <a:noAutofit/>
                          </wps:bodyPr>
                        </wps:wsp>
                      </wpg:grpSp>
                      <wps:wsp>
                        <wps:cNvPr id="52" name="Elbow Connector 9"/>
                        <wps:cNvCnPr/>
                        <wps:spPr>
                          <a:xfrm rot="5400000" flipH="1" flipV="1">
                            <a:off x="2706487" y="-874925"/>
                            <a:ext cx="28423" cy="4527127"/>
                          </a:xfrm>
                          <a:prstGeom prst="bentConnector3">
                            <a:avLst>
                              <a:gd name="adj1" fmla="val 943432"/>
                            </a:avLst>
                          </a:prstGeom>
                          <a:grpFill/>
                          <a:ln w="19050" cap="flat" cmpd="sng" algn="ctr">
                            <a:solidFill>
                              <a:sysClr val="windowText" lastClr="000000"/>
                            </a:solidFill>
                            <a:prstDash val="solid"/>
                            <a:miter lim="800000"/>
                          </a:ln>
                          <a:effectLst/>
                        </wps:spPr>
                        <wps:bodyPr/>
                      </wps:wsp>
                    </wpg:wgp>
                  </a:graphicData>
                </a:graphic>
              </wp:inline>
            </w:drawing>
          </mc:Choice>
          <mc:Fallback>
            <w:pict>
              <v:group w14:anchorId="0B02B870" id="Group 4" o:spid="_x0000_s1043" style="width:262.5pt;height:245.75pt;mso-position-horizontal-relative:char;mso-position-vertical-relative:line" coordsize="57321,38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">
                <v:group id="Group 18" o:spid="_x0000_s1044" style="position:absolute;width:57321;height:38678" coordsize="63409,4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object 4" o:spid="_x0000_s1045" style="position:absolute;left:20462;width:17329;height:9525;visibility:visible;mso-wrap-style:square;v-text-anchor:top" coordsize="1732914,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" path="m,952500r1732788,l1732788,,,,,952500xe" filled="f" stroked="f">
                    <v:path arrowok="t"/>
                  </v:shape>
                  <v:shape id="object 6" o:spid="_x0000_s1046" type="#_x0000_t202" style="position:absolute;left:21622;top:467;width:15756;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" filled="f" stroked="f">
                    <v:textbox inset="0,1pt,0,0">
                      <w:txbxContent>
                        <w:p w14:paraId="3A217B61" w14:textId="77777777" w:rsidR="003D4E4D" w:rsidRDefault="003D4E4D" w:rsidP="00087C44">
                          <w:pPr>
                            <w:spacing w:before="20"/>
                            <w:ind w:left="14" w:right="14"/>
                            <w:jc w:val="center"/>
                            <w:rPr>
                              <w:b/>
                              <w:spacing w:val="-1"/>
                              <w:kern w:val="24"/>
                              <w:sz w:val="16"/>
                              <w:lang w:val="zh-CN" w:bidi="zh-CN"/>
                            </w:rPr>
                          </w:pPr>
                        </w:p>
                        <w:p w14:paraId="71928BB6" w14:textId="63C5E650" w:rsidR="003D4E4D" w:rsidRPr="00847935" w:rsidRDefault="003D4E4D" w:rsidP="00087C44">
                          <w:pPr>
                            <w:spacing w:before="20"/>
                            <w:ind w:left="14" w:right="14"/>
                            <w:jc w:val="center"/>
                            <w:rPr>
                              <w:rFonts w:ascii="Arial" w:hAnsi="Arial" w:cs="Arial"/>
                              <w:sz w:val="16"/>
                              <w:szCs w:val="16"/>
                            </w:rPr>
                          </w:pPr>
                          <w:r w:rsidRPr="00847935">
                            <w:rPr>
                              <w:b/>
                              <w:spacing w:val="-1"/>
                              <w:kern w:val="24"/>
                              <w:sz w:val="16"/>
                              <w:lang w:val="zh-CN" w:bidi="zh-CN"/>
                            </w:rPr>
                            <w:t>水务与卫生部</w:t>
                          </w:r>
                        </w:p>
                      </w:txbxContent>
                    </v:textbox>
                  </v:shape>
                  <v:shape id="object 13" o:spid="_x0000_s1047" style="position:absolute;left:46913;top:15070;width:16020;height:10338;visibility:visible;mso-wrap-style:square;v-text-anchor:top" coordsize="1641475,103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" path="m,1033272r1641348,l1641348,,,,,1033272xe" filled="f" stroked="f">
                    <v:path arrowok="t"/>
                  </v:shape>
                  <v:shape id="object 14" o:spid="_x0000_s1048" style="position:absolute;left:46670;top:14819;width:16415;height:10338;visibility:visible;mso-wrap-style:square;v-text-anchor:top" coordsize="1641475,103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" path="m,1033272r1641348,l1641348,,,,,1033272xe" filled="f" strokecolor="#385d89" strokeweight=".96pt">
                    <v:path arrowok="t"/>
                  </v:shape>
                  <v:shape id="object 15" o:spid="_x0000_s1049" type="#_x0000_t202" style="position:absolute;left:47104;top:15154;width:15447;height:9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" filled="f" stroked="f">
                    <v:textbox inset="0,1pt,0,0">
                      <w:txbxContent>
                        <w:p w14:paraId="3768A104" w14:textId="77777777" w:rsidR="003D4E4D" w:rsidRDefault="003D4E4D" w:rsidP="00087C44">
                          <w:pPr>
                            <w:spacing w:before="20"/>
                            <w:ind w:left="14" w:right="14"/>
                            <w:jc w:val="center"/>
                            <w:rPr>
                              <w:b/>
                              <w:spacing w:val="-4"/>
                              <w:kern w:val="24"/>
                              <w:sz w:val="16"/>
                              <w:lang w:val="zh-CN" w:bidi="zh-CN"/>
                            </w:rPr>
                          </w:pPr>
                        </w:p>
                        <w:p w14:paraId="03963A82" w14:textId="48386ADE" w:rsidR="003D4E4D" w:rsidRPr="00847935" w:rsidRDefault="003D4E4D" w:rsidP="00087C44">
                          <w:pPr>
                            <w:spacing w:before="20"/>
                            <w:ind w:left="14" w:right="14"/>
                            <w:jc w:val="center"/>
                            <w:rPr>
                              <w:rFonts w:ascii="Arial" w:hAnsi="Arial" w:cs="Arial"/>
                              <w:sz w:val="16"/>
                              <w:szCs w:val="16"/>
                            </w:rPr>
                          </w:pPr>
                          <w:r w:rsidRPr="00847935">
                            <w:rPr>
                              <w:b/>
                              <w:spacing w:val="-4"/>
                              <w:kern w:val="24"/>
                              <w:sz w:val="16"/>
                              <w:lang w:val="zh-CN" w:bidi="zh-CN"/>
                            </w:rPr>
                            <w:t>用水服务供应商</w:t>
                          </w:r>
                        </w:p>
                      </w:txbxContent>
                    </v:textbox>
                  </v:shape>
                  <v:shape id="object 17" o:spid="_x0000_s1050" style="position:absolute;left:19803;top:15270;width:18441;height:9580;visibility:visible;mso-wrap-style:square;v-text-anchor:top" coordsize="1844040,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" path="m,1095756r1844040,l1844040,,,,,1095756xe" filled="f" strokecolor="#385d89" strokeweight=".96pt">
                    <v:path arrowok="t"/>
                  </v:shape>
                  <v:shape id="object 18" o:spid="_x0000_s1051" type="#_x0000_t202" style="position:absolute;left:20462;top:15448;width:17782;height:9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" filled="f" stroked="f">
                    <v:textbox inset="0,1pt,0,0">
                      <w:txbxContent>
                        <w:p w14:paraId="3B21BA32" w14:textId="3265CA6A" w:rsidR="003D4E4D" w:rsidRPr="00847935" w:rsidRDefault="003D4E4D" w:rsidP="00087C44">
                          <w:pPr>
                            <w:spacing w:before="20"/>
                            <w:jc w:val="center"/>
                            <w:rPr>
                              <w:rFonts w:ascii="Arial" w:hAnsi="Arial" w:cs="Arial"/>
                              <w:sz w:val="16"/>
                              <w:szCs w:val="16"/>
                            </w:rPr>
                          </w:pPr>
                          <w:r>
                            <w:rPr>
                              <w:b/>
                              <w:spacing w:val="-4"/>
                              <w:kern w:val="24"/>
                              <w:sz w:val="16"/>
                              <w:lang w:val="zh-CN" w:bidi="zh-CN"/>
                            </w:rPr>
                            <w:br/>
                          </w:r>
                          <w:r w:rsidRPr="00847935">
                            <w:rPr>
                              <w:b/>
                              <w:spacing w:val="-4"/>
                              <w:kern w:val="24"/>
                              <w:sz w:val="16"/>
                              <w:lang w:val="zh-CN" w:bidi="zh-CN"/>
                            </w:rPr>
                            <w:t>水务服务</w:t>
                          </w:r>
                        </w:p>
                        <w:p w14:paraId="17F0D8FF" w14:textId="40B5FD97" w:rsidR="003D4E4D" w:rsidRPr="00847935" w:rsidRDefault="003D4E4D" w:rsidP="00087C44">
                          <w:pPr>
                            <w:spacing w:before="1"/>
                            <w:jc w:val="center"/>
                            <w:rPr>
                              <w:rFonts w:ascii="Arial" w:hAnsi="Arial" w:cs="Arial"/>
                              <w:sz w:val="16"/>
                              <w:szCs w:val="16"/>
                            </w:rPr>
                          </w:pPr>
                          <w:r>
                            <w:rPr>
                              <w:b/>
                              <w:spacing w:val="-1"/>
                              <w:kern w:val="24"/>
                              <w:sz w:val="16"/>
                              <w:lang w:val="zh-CN" w:bidi="zh-CN"/>
                            </w:rPr>
                            <w:t>当局</w:t>
                          </w:r>
                        </w:p>
                      </w:txbxContent>
                    </v:textbox>
                  </v:shape>
                  <v:shape id="object 20" o:spid="_x0000_s1052" style="position:absolute;top:14724;width:16591;height:11233;visibility:visible;mso-wrap-style:square;v-text-anchor:top" coordsize="1256030,13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" path="m,1303019r1255776,l1255776,,,,,1303019xe" filled="f" strokecolor="#385d89" strokeweight=".48pt">
                    <v:stroke dashstyle="1 1"/>
                    <v:path arrowok="t"/>
                  </v:shape>
                  <v:shape id="object 21" o:spid="_x0000_s1053" type="#_x0000_t202" style="position:absolute;left:308;top:14819;width:16426;height:1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" filled="f" strokecolor="windowText">
                    <v:textbox inset="0,1pt,0,0">
                      <w:txbxContent>
                        <w:p w14:paraId="27686872" w14:textId="77777777" w:rsidR="003D4E4D" w:rsidRDefault="003D4E4D" w:rsidP="00087C44">
                          <w:pPr>
                            <w:spacing w:before="20"/>
                            <w:ind w:left="14" w:right="14"/>
                            <w:jc w:val="center"/>
                            <w:rPr>
                              <w:b/>
                              <w:kern w:val="24"/>
                              <w:sz w:val="16"/>
                              <w:lang w:val="zh-CN" w:bidi="zh-CN"/>
                            </w:rPr>
                          </w:pPr>
                        </w:p>
                        <w:p w14:paraId="520E1F7A" w14:textId="31871CCB" w:rsidR="003D4E4D" w:rsidRPr="00847935" w:rsidRDefault="003D4E4D" w:rsidP="00087C44">
                          <w:pPr>
                            <w:spacing w:before="20"/>
                            <w:ind w:left="14" w:right="14"/>
                            <w:jc w:val="center"/>
                            <w:rPr>
                              <w:rFonts w:ascii="Arial" w:hAnsi="Arial" w:cs="Arial"/>
                              <w:sz w:val="16"/>
                              <w:szCs w:val="16"/>
                            </w:rPr>
                          </w:pPr>
                          <w:r w:rsidRPr="00847935">
                            <w:rPr>
                              <w:b/>
                              <w:kern w:val="24"/>
                              <w:sz w:val="16"/>
                              <w:lang w:val="zh-CN" w:bidi="zh-CN"/>
                            </w:rPr>
                            <w:t>国家水务与卫生咨询委员会</w:t>
                          </w:r>
                        </w:p>
                      </w:txbxContent>
                    </v:textbox>
                  </v:shape>
                  <v:shape id="object 22" o:spid="_x0000_s1054" style="position:absolute;left:46437;top:32982;width:16972;height:9804;visibility:visible;mso-wrap-style:square;v-text-anchor:top" coordsize="1739264,131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" path="m,1313687r1738883,l1738883,,,,,1313687xe" filled="f" strokecolor="windowText">
                    <v:path arrowok="t"/>
                  </v:shape>
                  <v:shape id="object 31" o:spid="_x0000_s1055" style="position:absolute;left:31885;top:33358;width:10763;height:7836;visibility:visible;mso-wrap-style:square;v-text-anchor:top" coordsize="1076325,78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" path="m,783336r1075944,l1075944,,,,,783336xe" filled="f" stroked="f">
                    <v:path arrowok="t"/>
                  </v:shape>
                  <v:shape id="object 32" o:spid="_x0000_s1056" style="position:absolute;left:31881;top:33358;width:10767;height:7836;visibility:visible;mso-wrap-style:square;v-text-anchor:top" coordsize="1076325,78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" path="m,783336r1075944,l1075944,,,,,783336xe" filled="f" strokecolor="#385d89" strokeweight=".96pt">
                    <v:path arrowok="t"/>
                  </v:shape>
                  <v:shape id="object 33" o:spid="_x0000_s1057" type="#_x0000_t202" style="position:absolute;left:32481;top:35672;width:9775;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" filled="f" stroked="f">
                    <v:textbox inset="0,1pt,0,0">
                      <w:txbxContent>
                        <w:p w14:paraId="122AC7C1" w14:textId="77777777" w:rsidR="003D4E4D" w:rsidRPr="00847935" w:rsidRDefault="003D4E4D" w:rsidP="004E38AE">
                          <w:pPr>
                            <w:spacing w:before="20"/>
                            <w:ind w:left="14"/>
                            <w:jc w:val="center"/>
                            <w:rPr>
                              <w:rFonts w:ascii="Arial" w:hAnsi="Arial" w:cs="Arial"/>
                              <w:sz w:val="16"/>
                              <w:szCs w:val="16"/>
                            </w:rPr>
                          </w:pPr>
                          <w:r w:rsidRPr="00847935">
                            <w:rPr>
                              <w:b/>
                              <w:spacing w:val="-1"/>
                              <w:kern w:val="24"/>
                              <w:sz w:val="16"/>
                              <w:lang w:val="zh-CN" w:bidi="zh-CN"/>
                            </w:rPr>
                            <w:t>SALGA</w:t>
                          </w:r>
                        </w:p>
                      </w:txbxContent>
                    </v:textbox>
                  </v:shape>
                  <v:shape id="object 34" o:spid="_x0000_s1058" style="position:absolute;left:15190;top:33625;width:14650;height:7907;visibility:visible;mso-wrap-style:square;v-text-anchor:top" coordsize="1464945,78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" path="m,783336r1464564,l1464564,,,,,783336xe" filled="f" stroked="f">
                    <v:path arrowok="t"/>
                  </v:shape>
                  <v:shape id="object 35" o:spid="_x0000_s1059" style="position:absolute;left:15043;top:33614;width:14944;height:7836;visibility:visible;mso-wrap-style:square;v-text-anchor:top" coordsize="1464945,78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" path="m,783336r1464564,l1464564,,,,,783336xe" filled="f" strokecolor="#385d89" strokeweight=".96pt">
                    <v:path arrowok="t"/>
                  </v:shape>
                  <v:shape id="object 36" o:spid="_x0000_s1060" type="#_x0000_t202" style="position:absolute;left:15190;top:33979;width:14650;height:7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" filled="f" stroked="f">
                    <v:textbox inset="0,1pt,0,0">
                      <w:txbxContent>
                        <w:p w14:paraId="7B996648" w14:textId="06131476" w:rsidR="003D4E4D" w:rsidRPr="00847935" w:rsidRDefault="003D4E4D" w:rsidP="00CF60C7">
                          <w:pPr>
                            <w:spacing w:before="20" w:line="240" w:lineRule="auto"/>
                            <w:ind w:left="14" w:right="14" w:firstLine="14"/>
                            <w:jc w:val="center"/>
                            <w:rPr>
                              <w:rFonts w:ascii="Arial" w:hAnsi="Arial" w:cs="Arial"/>
                              <w:sz w:val="16"/>
                              <w:szCs w:val="16"/>
                            </w:rPr>
                          </w:pPr>
                          <w:r>
                            <w:rPr>
                              <w:b/>
                              <w:spacing w:val="-1"/>
                              <w:kern w:val="24"/>
                              <w:sz w:val="16"/>
                              <w:lang w:val="zh-CN" w:bidi="zh-CN"/>
                            </w:rPr>
                            <w:br/>
                          </w:r>
                          <w:r w:rsidRPr="00847935">
                            <w:rPr>
                              <w:b/>
                              <w:spacing w:val="-1"/>
                              <w:kern w:val="24"/>
                              <w:sz w:val="16"/>
                              <w:lang w:val="zh-CN" w:bidi="zh-CN"/>
                            </w:rPr>
                            <w:t>COGTA</w:t>
                          </w:r>
                          <w:r w:rsidRPr="00847935">
                            <w:rPr>
                              <w:b/>
                              <w:spacing w:val="-1"/>
                              <w:kern w:val="24"/>
                              <w:sz w:val="16"/>
                              <w:lang w:val="zh-CN" w:bidi="zh-CN"/>
                            </w:rPr>
                            <w:t>部门</w:t>
                          </w:r>
                        </w:p>
                      </w:txbxContent>
                    </v:textbox>
                  </v:shape>
                  <v:shape id="object 38" o:spid="_x0000_s1061" style="position:absolute;left:34985;top:25891;width:8555;height:5981;rotation:-90;visibility:visible;mso-wrap-style:square;v-text-anchor:top" coordsize="2961004,59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" path="m,l2960497,e" filled="f" strokecolor="windowText">
                    <v:stroke dashstyle="dash"/>
                    <v:path arrowok="t"/>
                  </v:shape>
                  <v:shape id="object 50" o:spid="_x0000_s1062" style="position:absolute;left:28693;top:12077;width:457;height:3077;flip:x;visibility:visible;mso-wrap-style:square;v-text-anchor:top" coordsize="45719,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" path="m,l,263651e" filled="f" strokecolor="windowText" strokeweight=".5pt">
                    <v:stroke joinstyle="miter"/>
                    <v:path arrowok="t"/>
                  </v:shape>
                  <v:shape id="object 53" o:spid="_x0000_s1063" style="position:absolute;left:29134;top:9525;width:0;height:2552;visibility:visible;mso-wrap-style:square;v-text-anchor:top" coordsize="0,2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" path="m,l,255016e" filled="f" strokecolor="windowText" strokeweight=".5pt">
                    <v:stroke joinstyle="miter"/>
                    <v:path arrowok="t"/>
                  </v:shape>
                  <v:shape id="object 38" o:spid="_x0000_s1064" style="position:absolute;left:22939;top:26492;width:8419;height:5382;rotation:-90;flip:y;visibility:visible;mso-wrap-style:square;v-text-anchor:top" coordsize="2961004,5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" path="m,l2960497,e" filled="f" strokecolor="windowText">
                    <v:stroke dashstyle="dash"/>
                    <v:path arrowok="t"/>
                  </v:shape>
                  <v:shape id="object 38" o:spid="_x0000_s1065" style="position:absolute;left:46840;top:22951;width:6934;height:12306;rotation:90;flip:y;visibility:visible;mso-wrap-style:square;v-text-anchor:top" coordsize="2961004,12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" path="m,l2960497,e" filled="f" strokecolor="windowText">
                    <v:stroke dashstyle="dash"/>
                    <v:path arrowok="t"/>
                  </v:shape>
                  <v:rect id="Rectangle 51" o:spid="_x0000_s1066" style="position:absolute;left:46913;top:35095;width:16172;height: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tExAAAANsAAAAPAAAAZHJzL2Rvd25yZXYueG1sRI9Ba8JA&#10;FITvhf6H5RV6KbpRU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PYq60TEAAAA2wAAAA8A&#10;AAAAAAAAAAAAAAAABwIAAGRycy9kb3ducmV2LnhtbFBLBQYAAAAAAwADALcAAAD4AgAAAAA=&#10;" filled="f" stroked="f">
                    <v:textbox>
                      <w:txbxContent>
                        <w:p w14:paraId="5F68FF61" w14:textId="77777777" w:rsidR="003D4E4D" w:rsidRPr="00847935" w:rsidRDefault="003D4E4D" w:rsidP="004E38AE">
                          <w:pPr>
                            <w:jc w:val="center"/>
                            <w:rPr>
                              <w:rFonts w:ascii="Arial" w:hAnsi="Arial" w:cs="Arial"/>
                              <w:sz w:val="16"/>
                              <w:szCs w:val="16"/>
                            </w:rPr>
                          </w:pPr>
                          <w:r w:rsidRPr="00847935">
                            <w:rPr>
                              <w:b/>
                              <w:kern w:val="24"/>
                              <w:sz w:val="16"/>
                              <w:lang w:val="zh-CN" w:bidi="zh-CN"/>
                            </w:rPr>
                            <w:t>NGO</w:t>
                          </w:r>
                          <w:r w:rsidRPr="00847935">
                            <w:rPr>
                              <w:b/>
                              <w:kern w:val="24"/>
                              <w:sz w:val="16"/>
                              <w:lang w:val="zh-CN" w:bidi="zh-CN"/>
                            </w:rPr>
                            <w:t>与</w:t>
                          </w:r>
                          <w:r w:rsidRPr="00847935">
                            <w:rPr>
                              <w:b/>
                              <w:kern w:val="24"/>
                              <w:sz w:val="16"/>
                              <w:lang w:val="zh-CN" w:bidi="zh-CN"/>
                            </w:rPr>
                            <w:t>CBO</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67" type="#_x0000_t34" style="position:absolute;left:27065;top:-8750;width:284;height:4527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" adj="203781" strokecolor="windowText" strokeweight="1.5pt"/>
                <w10:anchorlock/>
              </v:group>
            </w:pict>
          </mc:Fallback>
        </mc:AlternateContent>
      </w:r>
    </w:p>
    <w:p w14:paraId="26A1D9F3" w14:textId="77777777" w:rsidR="00CF60C7" w:rsidRDefault="00CF60C7" w:rsidP="00FD33F4">
      <w:pPr>
        <w:pStyle w:val="Caption"/>
        <w:spacing w:after="0" w:line="276" w:lineRule="auto"/>
        <w:rPr>
          <w:b/>
          <w:i w:val="0"/>
          <w:color w:val="auto"/>
          <w:lang w:val="zh-CN" w:bidi="zh-CN"/>
        </w:rPr>
      </w:pPr>
      <w:bookmarkStart w:id="17" w:name="_Toc42597576"/>
    </w:p>
    <w:p w14:paraId="21BF7949" w14:textId="161F97B3" w:rsidR="002C679E" w:rsidRPr="002F7EFE" w:rsidRDefault="00087C44" w:rsidP="00FD33F4">
      <w:pPr>
        <w:pStyle w:val="Caption"/>
        <w:spacing w:after="0" w:line="276" w:lineRule="auto"/>
        <w:rPr>
          <w:rStyle w:val="Heading1Char"/>
          <w:rFonts w:ascii="Arial" w:eastAsiaTheme="minorHAnsi" w:hAnsi="Arial" w:cs="Arial"/>
          <w:b/>
          <w:i w:val="0"/>
          <w:color w:val="auto"/>
          <w:sz w:val="18"/>
          <w:szCs w:val="18"/>
        </w:rPr>
      </w:pPr>
      <w:r w:rsidRPr="00A1054F">
        <w:rPr>
          <w:b/>
          <w:i w:val="0"/>
          <w:color w:val="auto"/>
          <w:lang w:val="zh-CN" w:bidi="zh-CN"/>
        </w:rPr>
        <w:t>图</w:t>
      </w:r>
      <w:r w:rsidRPr="00A1054F">
        <w:rPr>
          <w:b/>
          <w:i w:val="0"/>
          <w:color w:val="auto"/>
          <w:lang w:val="zh-CN" w:bidi="zh-CN"/>
        </w:rPr>
        <w:fldChar w:fldCharType="begin"/>
      </w:r>
      <w:r w:rsidRPr="00A1054F">
        <w:rPr>
          <w:b/>
          <w:i w:val="0"/>
          <w:color w:val="auto"/>
          <w:lang w:val="zh-CN" w:bidi="zh-CN"/>
        </w:rPr>
        <w:instrText xml:space="preserve"> SEQ Figure \* ARABIC </w:instrText>
      </w:r>
      <w:r w:rsidRPr="00A1054F">
        <w:rPr>
          <w:b/>
          <w:i w:val="0"/>
          <w:color w:val="auto"/>
          <w:lang w:val="zh-CN" w:bidi="zh-CN"/>
        </w:rPr>
        <w:fldChar w:fldCharType="separate"/>
      </w:r>
      <w:r w:rsidR="0016543F">
        <w:rPr>
          <w:b/>
          <w:i w:val="0"/>
          <w:noProof/>
          <w:color w:val="auto"/>
          <w:lang w:val="zh-CN" w:bidi="zh-CN"/>
        </w:rPr>
        <w:t>2</w:t>
      </w:r>
      <w:r w:rsidRPr="00A1054F">
        <w:rPr>
          <w:b/>
          <w:i w:val="0"/>
          <w:color w:val="auto"/>
          <w:lang w:val="zh-CN" w:bidi="zh-CN"/>
        </w:rPr>
        <w:fldChar w:fldCharType="end"/>
      </w:r>
      <w:r w:rsidRPr="00A1054F">
        <w:rPr>
          <w:b/>
          <w:i w:val="0"/>
          <w:color w:val="auto"/>
          <w:lang w:val="zh-CN" w:bidi="zh-CN"/>
        </w:rPr>
        <w:t>：</w:t>
      </w:r>
      <w:r w:rsidRPr="00A1054F">
        <w:rPr>
          <w:b/>
          <w:i w:val="0"/>
          <w:color w:val="auto"/>
          <w:lang w:val="zh-CN" w:bidi="zh-CN"/>
        </w:rPr>
        <w:t>SA</w:t>
      </w:r>
      <w:r w:rsidRPr="00A1054F">
        <w:rPr>
          <w:b/>
          <w:i w:val="0"/>
          <w:color w:val="auto"/>
          <w:lang w:val="zh-CN" w:bidi="zh-CN"/>
        </w:rPr>
        <w:t>机构安排（水务与卫生）</w:t>
      </w:r>
      <w:bookmarkEnd w:id="17"/>
    </w:p>
    <w:p w14:paraId="6B2C06E2" w14:textId="43F34B1C" w:rsidR="0094054C" w:rsidRPr="00A1054F" w:rsidRDefault="00EA78FB" w:rsidP="00FD33F4">
      <w:pPr>
        <w:spacing w:after="0" w:line="276" w:lineRule="auto"/>
        <w:rPr>
          <w:rStyle w:val="Heading1Char"/>
          <w:rFonts w:ascii="Arial" w:hAnsi="Arial" w:cs="Arial"/>
          <w:b/>
          <w:color w:val="auto"/>
          <w:sz w:val="24"/>
          <w:szCs w:val="24"/>
        </w:rPr>
      </w:pPr>
      <w:r w:rsidRPr="005A50B2">
        <w:rPr>
          <w:rFonts w:ascii="Noto Sans CJK" w:hAnsi="Noto Sans CJK"/>
          <w:b/>
          <w:noProof/>
          <w:lang w:val="zh-CN" w:bidi="zh-CN"/>
        </w:rPr>
        <w:drawing>
          <wp:anchor distT="0" distB="0" distL="114300" distR="114300" simplePos="0" relativeHeight="251658752" behindDoc="0" locked="0" layoutInCell="1" allowOverlap="1" wp14:anchorId="35163EBC" wp14:editId="09794767">
            <wp:simplePos x="0" y="0"/>
            <wp:positionH relativeFrom="column">
              <wp:posOffset>28575</wp:posOffset>
            </wp:positionH>
            <wp:positionV relativeFrom="paragraph">
              <wp:posOffset>199390</wp:posOffset>
            </wp:positionV>
            <wp:extent cx="1447800" cy="1391920"/>
            <wp:effectExtent l="0" t="0" r="0" b="0"/>
            <wp:wrapThrough wrapText="bothSides">
              <wp:wrapPolygon edited="0">
                <wp:start x="0" y="0"/>
                <wp:lineTo x="0" y="21285"/>
                <wp:lineTo x="21316" y="21285"/>
                <wp:lineTo x="21316" y="0"/>
                <wp:lineTo x="0" y="0"/>
              </wp:wrapPolygon>
            </wp:wrapThrough>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4780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F045C" w14:textId="023CE365" w:rsidR="00E7570A" w:rsidRPr="005A50B2" w:rsidRDefault="00E7570A" w:rsidP="00EA78FB">
      <w:pPr>
        <w:pStyle w:val="Heading1"/>
        <w:spacing w:before="0" w:line="360" w:lineRule="auto"/>
        <w:rPr>
          <w:rFonts w:ascii="Noto Sans CJK" w:hAnsi="Noto Sans CJK" w:cs="Arial" w:hint="eastAsia"/>
          <w:b/>
          <w:color w:val="auto"/>
          <w:sz w:val="24"/>
          <w:szCs w:val="24"/>
        </w:rPr>
      </w:pPr>
      <w:bookmarkStart w:id="18" w:name="_Toc42687727"/>
      <w:r w:rsidRPr="005A50B2">
        <w:rPr>
          <w:rFonts w:ascii="Noto Sans CJK" w:hAnsi="Noto Sans CJK"/>
          <w:b/>
          <w:color w:val="auto"/>
          <w:sz w:val="24"/>
          <w:lang w:val="zh-CN" w:bidi="zh-CN"/>
        </w:rPr>
        <w:t>4.</w:t>
      </w:r>
      <w:r w:rsidR="00F874AB">
        <w:rPr>
          <w:rFonts w:ascii="Noto Sans CJK" w:hAnsi="Noto Sans CJK"/>
          <w:b/>
          <w:color w:val="auto"/>
          <w:sz w:val="24"/>
          <w:lang w:val="zh-CN" w:bidi="zh-CN"/>
        </w:rPr>
        <w:t xml:space="preserve"> </w:t>
      </w:r>
      <w:r w:rsidRPr="005A50B2">
        <w:rPr>
          <w:rFonts w:ascii="Noto Sans CJK" w:hAnsi="Noto Sans CJK"/>
          <w:b/>
          <w:color w:val="auto"/>
          <w:sz w:val="24"/>
          <w:lang w:val="zh-CN" w:bidi="zh-CN"/>
        </w:rPr>
        <w:t>可持续发展目标（</w:t>
      </w:r>
      <w:r w:rsidRPr="005A50B2">
        <w:rPr>
          <w:rFonts w:ascii="Noto Sans CJK" w:hAnsi="Noto Sans CJK"/>
          <w:b/>
          <w:color w:val="auto"/>
          <w:sz w:val="24"/>
          <w:lang w:val="zh-CN" w:bidi="zh-CN"/>
        </w:rPr>
        <w:t>SDG</w:t>
      </w:r>
      <w:r w:rsidRPr="005A50B2">
        <w:rPr>
          <w:rFonts w:ascii="Noto Sans CJK" w:hAnsi="Noto Sans CJK"/>
          <w:b/>
          <w:color w:val="auto"/>
          <w:sz w:val="24"/>
          <w:lang w:val="zh-CN" w:bidi="zh-CN"/>
        </w:rPr>
        <w:t>）</w:t>
      </w:r>
      <w:r w:rsidRPr="005A50B2">
        <w:rPr>
          <w:rFonts w:ascii="Noto Sans CJK" w:hAnsi="Noto Sans CJK"/>
          <w:b/>
          <w:color w:val="auto"/>
          <w:sz w:val="24"/>
          <w:lang w:val="zh-CN" w:bidi="zh-CN"/>
        </w:rPr>
        <w:t>6</w:t>
      </w:r>
      <w:bookmarkEnd w:id="18"/>
    </w:p>
    <w:p w14:paraId="393AC496" w14:textId="43F9D49C" w:rsidR="00E7570A" w:rsidRPr="005A50B2" w:rsidRDefault="00E7570A" w:rsidP="00EA78FB">
      <w:pPr>
        <w:pStyle w:val="NormalWeb"/>
        <w:shd w:val="clear" w:color="auto" w:fill="FFFFFF"/>
        <w:spacing w:before="0" w:beforeAutospacing="0" w:after="0" w:afterAutospacing="0" w:line="360" w:lineRule="auto"/>
        <w:ind w:right="-897"/>
        <w:jc w:val="both"/>
        <w:rPr>
          <w:rFonts w:ascii="Noto Sans CJK" w:eastAsiaTheme="minorEastAsia" w:hAnsi="Noto Sans CJK" w:hint="eastAsia"/>
          <w:sz w:val="22"/>
          <w:lang w:val="zh-CN" w:eastAsia="zh-CN" w:bidi="zh-CN"/>
        </w:rPr>
      </w:pPr>
      <w:r w:rsidRPr="005A50B2">
        <w:rPr>
          <w:rFonts w:ascii="PMingLiU" w:eastAsia="PMingLiU" w:hAnsi="PMingLiU" w:cs="PMingLiU" w:hint="eastAsia"/>
          <w:sz w:val="22"/>
          <w:lang w:val="zh-CN" w:eastAsia="zh-CN" w:bidi="zh-CN"/>
        </w:rPr>
        <w:t>可持</w:t>
      </w:r>
      <w:r w:rsidRPr="005A50B2">
        <w:rPr>
          <w:rFonts w:ascii="MingLiU_HKSCS" w:eastAsia="MingLiU_HKSCS" w:hAnsi="MingLiU_HKSCS" w:cs="MingLiU_HKSCS" w:hint="eastAsia"/>
          <w:sz w:val="22"/>
          <w:lang w:val="zh-CN" w:eastAsia="zh-CN" w:bidi="zh-CN"/>
        </w:rPr>
        <w:t>续发展目标</w:t>
      </w:r>
      <w:r w:rsidRPr="005A50B2">
        <w:rPr>
          <w:rFonts w:ascii="Noto Sans CJK" w:hAnsi="Noto Sans CJK"/>
          <w:sz w:val="22"/>
          <w:lang w:val="zh-CN" w:eastAsia="zh-CN" w:bidi="zh-CN"/>
        </w:rPr>
        <w:t>6</w:t>
      </w:r>
      <w:r w:rsidRPr="005A50B2">
        <w:rPr>
          <w:rFonts w:ascii="PMingLiU" w:eastAsia="PMingLiU" w:hAnsi="PMingLiU" w:cs="PMingLiU" w:hint="eastAsia"/>
          <w:sz w:val="22"/>
          <w:lang w:val="zh-CN" w:eastAsia="zh-CN" w:bidi="zh-CN"/>
        </w:rPr>
        <w:t>旨在确保人人都能享有水</w:t>
      </w:r>
      <w:r w:rsidRPr="005A50B2">
        <w:rPr>
          <w:rFonts w:ascii="MingLiU_HKSCS" w:eastAsia="MingLiU_HKSCS" w:hAnsi="MingLiU_HKSCS" w:cs="MingLiU_HKSCS" w:hint="eastAsia"/>
          <w:sz w:val="22"/>
          <w:lang w:val="zh-CN" w:eastAsia="zh-CN" w:bidi="zh-CN"/>
        </w:rPr>
        <w:t>资源和卫生设施，并且实现可持续管理。享受安全用水和卫生设施以及淡水生态系统的健全管理对人类健康、环境可持续发展以及经济繁荣都至关重要（</w:t>
      </w:r>
      <w:r w:rsidRPr="005A50B2">
        <w:rPr>
          <w:rFonts w:ascii="Noto Sans CJK" w:hAnsi="Noto Sans CJK"/>
          <w:sz w:val="22"/>
          <w:lang w:val="zh-CN" w:eastAsia="zh-CN" w:bidi="zh-CN"/>
        </w:rPr>
        <w:t>UN</w:t>
      </w:r>
      <w:r w:rsidRPr="005A50B2">
        <w:rPr>
          <w:rFonts w:ascii="PMingLiU" w:eastAsia="PMingLiU" w:hAnsi="PMingLiU" w:cs="PMingLiU" w:hint="eastAsia"/>
          <w:sz w:val="22"/>
          <w:lang w:val="zh-CN" w:eastAsia="zh-CN" w:bidi="zh-CN"/>
        </w:rPr>
        <w:t>，</w:t>
      </w:r>
      <w:r w:rsidRPr="005A50B2">
        <w:rPr>
          <w:rFonts w:ascii="Noto Sans CJK" w:hAnsi="Noto Sans CJK"/>
          <w:sz w:val="22"/>
          <w:lang w:val="zh-CN" w:eastAsia="zh-CN" w:bidi="zh-CN"/>
        </w:rPr>
        <w:t>2019</w:t>
      </w:r>
      <w:r w:rsidRPr="005A50B2">
        <w:rPr>
          <w:rFonts w:ascii="PMingLiU" w:eastAsia="PMingLiU" w:hAnsi="PMingLiU" w:cs="PMingLiU" w:hint="eastAsia"/>
          <w:sz w:val="22"/>
          <w:lang w:val="zh-CN" w:eastAsia="zh-CN" w:bidi="zh-CN"/>
        </w:rPr>
        <w:t>）。</w:t>
      </w:r>
    </w:p>
    <w:p w14:paraId="6DBE8A5E" w14:textId="3279E499" w:rsidR="002F7EFE" w:rsidRDefault="001F3C0E" w:rsidP="00EA78FB">
      <w:pPr>
        <w:pStyle w:val="NormalWeb"/>
        <w:shd w:val="clear" w:color="auto" w:fill="FFFFFF"/>
        <w:spacing w:before="0" w:beforeAutospacing="0" w:after="0" w:afterAutospacing="0" w:line="360" w:lineRule="auto"/>
        <w:ind w:right="-897"/>
        <w:jc w:val="both"/>
        <w:rPr>
          <w:rStyle w:val="A120"/>
          <w:rFonts w:eastAsiaTheme="minorEastAsia"/>
          <w:sz w:val="22"/>
          <w:lang w:val="zh-CN" w:eastAsia="zh-CN" w:bidi="zh-CN"/>
        </w:rPr>
      </w:pPr>
      <w:r w:rsidRPr="00A1054F">
        <w:rPr>
          <w:sz w:val="22"/>
          <w:lang w:val="zh-CN" w:eastAsia="zh-CN" w:bidi="zh-CN"/>
        </w:rPr>
        <w:t>SDG6有八项目标。其中，六项发展目标要在2030年之前实现，一项发展目标要在2020年之前完成，还有一项发展目标没有规定完成年限。每项目标分设一项或两项指标，用于衡量进展情况</w:t>
      </w:r>
      <w:r w:rsidR="00A748A4" w:rsidRPr="00A1054F">
        <w:rPr>
          <w:rStyle w:val="A120"/>
          <w:sz w:val="22"/>
          <w:lang w:val="zh-CN" w:eastAsia="zh-CN" w:bidi="zh-CN"/>
        </w:rPr>
        <w:t>（联合国，2018年）。</w:t>
      </w:r>
    </w:p>
    <w:p w14:paraId="1BE2D544" w14:textId="77777777" w:rsidR="00E7570A" w:rsidRPr="00E7570A" w:rsidRDefault="00E7570A" w:rsidP="00EA78FB">
      <w:pPr>
        <w:pStyle w:val="NormalWeb"/>
        <w:shd w:val="clear" w:color="auto" w:fill="FFFFFF"/>
        <w:spacing w:before="0" w:beforeAutospacing="0" w:after="0" w:afterAutospacing="0" w:line="360" w:lineRule="auto"/>
        <w:ind w:right="-897"/>
        <w:jc w:val="both"/>
        <w:rPr>
          <w:rStyle w:val="A120"/>
          <w:rFonts w:ascii="Arial" w:eastAsiaTheme="minorEastAsia" w:hAnsi="Arial" w:cs="Arial"/>
          <w:color w:val="000000" w:themeColor="text1"/>
          <w:sz w:val="22"/>
          <w:szCs w:val="22"/>
          <w:lang w:eastAsia="zh-CN"/>
        </w:rPr>
      </w:pPr>
    </w:p>
    <w:p w14:paraId="4A57B1DE" w14:textId="7F22D241" w:rsidR="002C6074" w:rsidRDefault="002C6074" w:rsidP="00EA78FB">
      <w:pPr>
        <w:pStyle w:val="Heading2"/>
        <w:spacing w:before="0" w:beforeAutospacing="0" w:after="0" w:afterAutospacing="0" w:line="360" w:lineRule="auto"/>
        <w:rPr>
          <w:rFonts w:eastAsiaTheme="minorEastAsia"/>
          <w:sz w:val="24"/>
          <w:lang w:val="zh-CN" w:eastAsia="zh-CN" w:bidi="zh-CN"/>
        </w:rPr>
      </w:pPr>
      <w:bookmarkStart w:id="19" w:name="_Toc42687728"/>
      <w:r>
        <w:rPr>
          <w:sz w:val="24"/>
          <w:lang w:val="zh-CN" w:eastAsia="zh-CN" w:bidi="zh-CN"/>
        </w:rPr>
        <w:t>4.1 SDG目标和指标</w:t>
      </w:r>
      <w:bookmarkEnd w:id="19"/>
    </w:p>
    <w:p w14:paraId="7FA833A9" w14:textId="77777777" w:rsidR="00CF60C7" w:rsidRPr="00CF60C7" w:rsidRDefault="00CF60C7" w:rsidP="00EA78FB">
      <w:pPr>
        <w:pStyle w:val="Heading2"/>
        <w:spacing w:before="0" w:beforeAutospacing="0" w:after="0" w:afterAutospacing="0" w:line="360" w:lineRule="auto"/>
        <w:rPr>
          <w:rFonts w:ascii="Arial" w:eastAsiaTheme="minorEastAsia" w:hAnsi="Arial" w:cs="Arial"/>
          <w:sz w:val="24"/>
          <w:szCs w:val="24"/>
          <w:lang w:eastAsia="zh-CN"/>
        </w:rPr>
      </w:pPr>
    </w:p>
    <w:p w14:paraId="7D373D97" w14:textId="09438505" w:rsidR="00574201" w:rsidRPr="002A21B7" w:rsidRDefault="00574201" w:rsidP="00EA78FB">
      <w:pPr>
        <w:pStyle w:val="NormalWeb"/>
        <w:shd w:val="clear" w:color="auto" w:fill="FFFFFF"/>
        <w:spacing w:before="0" w:beforeAutospacing="0" w:after="0" w:afterAutospacing="0" w:line="360" w:lineRule="auto"/>
        <w:rPr>
          <w:rFonts w:ascii="Arial" w:hAnsi="Arial" w:cs="Arial"/>
          <w:b/>
          <w:sz w:val="22"/>
          <w:szCs w:val="22"/>
          <w:u w:val="single"/>
          <w:lang w:eastAsia="zh-CN"/>
        </w:rPr>
      </w:pPr>
      <w:r w:rsidRPr="002A21B7">
        <w:rPr>
          <w:b/>
          <w:sz w:val="22"/>
          <w:u w:val="single"/>
          <w:lang w:val="zh-CN" w:eastAsia="zh-CN" w:bidi="zh-CN"/>
        </w:rPr>
        <w:t>目标6.1：人人享有安全和负担得起的饮用水</w:t>
      </w:r>
    </w:p>
    <w:p w14:paraId="084D4DF3" w14:textId="16D19EA2" w:rsidR="001F1A37" w:rsidRPr="00A1054F" w:rsidRDefault="00574201" w:rsidP="00EA78FB">
      <w:pPr>
        <w:shd w:val="clear" w:color="auto" w:fill="FFFFFF"/>
        <w:spacing w:after="0" w:line="360" w:lineRule="auto"/>
        <w:rPr>
          <w:rFonts w:ascii="Arial" w:hAnsi="Arial" w:cs="Arial"/>
          <w:b/>
          <w:sz w:val="24"/>
          <w:szCs w:val="24"/>
        </w:rPr>
      </w:pPr>
      <w:r w:rsidRPr="00A1054F">
        <w:rPr>
          <w:b/>
          <w:lang w:val="zh-CN" w:bidi="zh-CN"/>
        </w:rPr>
        <w:t>目标：</w:t>
      </w:r>
      <w:r w:rsidRPr="00A1054F">
        <w:rPr>
          <w:lang w:val="zh-CN" w:bidi="zh-CN"/>
        </w:rPr>
        <w:t>到</w:t>
      </w:r>
      <w:r w:rsidRPr="00A1054F">
        <w:rPr>
          <w:lang w:val="zh-CN" w:bidi="zh-CN"/>
        </w:rPr>
        <w:t>2030</w:t>
      </w:r>
      <w:r w:rsidRPr="00A1054F">
        <w:rPr>
          <w:lang w:val="zh-CN" w:bidi="zh-CN"/>
        </w:rPr>
        <w:t>年，人人享有安全、可负担得起的</w:t>
      </w:r>
      <w:hyperlink r:id="rId12" w:tooltip="饮用水" w:history="1">
        <w:r w:rsidR="001F1A37" w:rsidRPr="00A1054F">
          <w:rPr>
            <w:rStyle w:val="Hyperlink"/>
            <w:color w:val="auto"/>
            <w:u w:val="none"/>
            <w:lang w:val="zh-CN" w:bidi="zh-CN"/>
          </w:rPr>
          <w:t>饮用水</w:t>
        </w:r>
      </w:hyperlink>
      <w:r w:rsidRPr="00A1054F">
        <w:rPr>
          <w:lang w:val="zh-CN" w:bidi="zh-CN"/>
        </w:rPr>
        <w:t>。</w:t>
      </w:r>
    </w:p>
    <w:p w14:paraId="5EED8B41" w14:textId="1944F763" w:rsidR="00AE10A7" w:rsidRDefault="00574201" w:rsidP="00EA78FB">
      <w:pPr>
        <w:shd w:val="clear" w:color="auto" w:fill="FFFFFF"/>
        <w:spacing w:after="0" w:line="360" w:lineRule="auto"/>
        <w:rPr>
          <w:rFonts w:ascii="Arial" w:eastAsia="Times New Roman" w:hAnsi="Arial" w:cs="Arial"/>
          <w:color w:val="000000" w:themeColor="text1"/>
        </w:rPr>
      </w:pPr>
      <w:r w:rsidRPr="00A1054F">
        <w:rPr>
          <w:b/>
          <w:lang w:val="zh-CN" w:bidi="zh-CN"/>
        </w:rPr>
        <w:t>指标</w:t>
      </w:r>
      <w:r w:rsidRPr="00A1054F">
        <w:rPr>
          <w:b/>
          <w:lang w:val="zh-CN" w:bidi="zh-CN"/>
        </w:rPr>
        <w:t xml:space="preserve"> </w:t>
      </w:r>
      <w:r w:rsidRPr="00A1054F">
        <w:rPr>
          <w:lang w:val="zh-CN" w:bidi="zh-CN"/>
        </w:rPr>
        <w:t xml:space="preserve">– </w:t>
      </w:r>
      <w:r w:rsidRPr="00A1054F">
        <w:rPr>
          <w:lang w:val="zh-CN" w:bidi="zh-CN"/>
        </w:rPr>
        <w:t>使用安全管理饮用水服务的人口比例。</w:t>
      </w:r>
    </w:p>
    <w:p w14:paraId="16E374F1" w14:textId="72D2DE91" w:rsidR="004A281F" w:rsidRDefault="004A281F" w:rsidP="00EA78FB">
      <w:pPr>
        <w:spacing w:after="0" w:line="360" w:lineRule="auto"/>
        <w:rPr>
          <w:rFonts w:ascii="Arial" w:eastAsia="Times New Roman" w:hAnsi="Arial" w:cs="Arial"/>
          <w:color w:val="000000" w:themeColor="text1"/>
        </w:rPr>
      </w:pPr>
    </w:p>
    <w:p w14:paraId="17574DC4" w14:textId="4AFEA35D" w:rsidR="00574201" w:rsidRPr="00A1054F" w:rsidRDefault="00574201" w:rsidP="00EA78FB">
      <w:pPr>
        <w:shd w:val="clear" w:color="auto" w:fill="FFFFFF"/>
        <w:spacing w:after="0" w:line="360" w:lineRule="auto"/>
        <w:rPr>
          <w:rFonts w:ascii="Arial" w:eastAsia="Times New Roman" w:hAnsi="Arial" w:cs="Arial"/>
          <w:b/>
          <w:u w:val="single"/>
        </w:rPr>
      </w:pPr>
      <w:r w:rsidRPr="00A1054F">
        <w:rPr>
          <w:b/>
          <w:u w:val="single"/>
          <w:lang w:val="zh-CN" w:bidi="zh-CN"/>
        </w:rPr>
        <w:lastRenderedPageBreak/>
        <w:t>目标</w:t>
      </w:r>
      <w:r w:rsidRPr="00A1054F">
        <w:rPr>
          <w:b/>
          <w:u w:val="single"/>
          <w:lang w:val="zh-CN" w:bidi="zh-CN"/>
        </w:rPr>
        <w:t>6.2</w:t>
      </w:r>
      <w:r w:rsidRPr="00A1054F">
        <w:rPr>
          <w:b/>
          <w:u w:val="single"/>
          <w:lang w:val="zh-CN" w:bidi="zh-CN"/>
        </w:rPr>
        <w:t>：杜绝露天排便并提供卫生设施</w:t>
      </w:r>
    </w:p>
    <w:p w14:paraId="18B40C7E" w14:textId="388CDF04" w:rsidR="001F1A37" w:rsidRPr="00A1054F" w:rsidRDefault="00574201" w:rsidP="00EA78FB">
      <w:pPr>
        <w:shd w:val="clear" w:color="auto" w:fill="FFFFFF"/>
        <w:spacing w:after="0" w:line="360" w:lineRule="auto"/>
        <w:rPr>
          <w:rFonts w:ascii="Arial" w:hAnsi="Arial" w:cs="Arial"/>
        </w:rPr>
      </w:pPr>
      <w:r w:rsidRPr="00A1054F">
        <w:rPr>
          <w:b/>
          <w:lang w:val="zh-CN" w:bidi="zh-CN"/>
        </w:rPr>
        <w:t>目标：</w:t>
      </w:r>
      <w:r w:rsidRPr="00A1054F">
        <w:rPr>
          <w:lang w:val="zh-CN" w:bidi="zh-CN"/>
        </w:rPr>
        <w:t>到</w:t>
      </w:r>
      <w:r w:rsidRPr="00A1054F">
        <w:rPr>
          <w:lang w:val="zh-CN" w:bidi="zh-CN"/>
        </w:rPr>
        <w:t>2030</w:t>
      </w:r>
      <w:r w:rsidRPr="00A1054F">
        <w:rPr>
          <w:lang w:val="zh-CN" w:bidi="zh-CN"/>
        </w:rPr>
        <w:t>年，人人享有适当和公平的</w:t>
      </w:r>
      <w:hyperlink r:id="rId13" w:tooltip="环境卫生" w:history="1">
        <w:r w:rsidR="001F1A37" w:rsidRPr="00A1054F">
          <w:rPr>
            <w:rStyle w:val="Hyperlink"/>
            <w:color w:val="auto"/>
            <w:u w:val="none"/>
            <w:lang w:val="zh-CN" w:bidi="zh-CN"/>
          </w:rPr>
          <w:t>环境卫生</w:t>
        </w:r>
      </w:hyperlink>
      <w:r w:rsidRPr="00A1054F">
        <w:rPr>
          <w:lang w:val="zh-CN" w:bidi="zh-CN"/>
        </w:rPr>
        <w:t>和</w:t>
      </w:r>
      <w:hyperlink r:id="rId14" w:tooltip="个人卫生" w:history="1">
        <w:r w:rsidR="001F1A37" w:rsidRPr="00A1054F">
          <w:rPr>
            <w:rStyle w:val="Hyperlink"/>
            <w:color w:val="auto"/>
            <w:u w:val="none"/>
            <w:lang w:val="zh-CN" w:bidi="zh-CN"/>
          </w:rPr>
          <w:t>个人卫生</w:t>
        </w:r>
      </w:hyperlink>
      <w:r w:rsidRPr="00A1054F">
        <w:rPr>
          <w:lang w:val="zh-CN" w:bidi="zh-CN"/>
        </w:rPr>
        <w:t>，杜绝</w:t>
      </w:r>
      <w:hyperlink r:id="rId15" w:tooltip="露天排便" w:history="1">
        <w:r w:rsidR="001F1A37" w:rsidRPr="00A1054F">
          <w:rPr>
            <w:rStyle w:val="Hyperlink"/>
            <w:color w:val="auto"/>
            <w:u w:val="none"/>
            <w:lang w:val="zh-CN" w:bidi="zh-CN"/>
          </w:rPr>
          <w:t>露天排便</w:t>
        </w:r>
      </w:hyperlink>
      <w:r w:rsidRPr="00A1054F">
        <w:rPr>
          <w:lang w:val="zh-CN" w:bidi="zh-CN"/>
        </w:rPr>
        <w:t>，特别注意满足妇女、女童和弱势群体在此方面的需求。</w:t>
      </w:r>
    </w:p>
    <w:p w14:paraId="2B058D54" w14:textId="40DED582" w:rsidR="00574201" w:rsidRPr="00A1054F" w:rsidRDefault="00574201" w:rsidP="00EA78FB">
      <w:pPr>
        <w:shd w:val="clear" w:color="auto" w:fill="FFFFFF"/>
        <w:spacing w:after="0" w:line="360" w:lineRule="auto"/>
        <w:rPr>
          <w:rFonts w:ascii="Arial" w:eastAsia="Times New Roman" w:hAnsi="Arial" w:cs="Arial"/>
          <w:color w:val="000000" w:themeColor="text1"/>
        </w:rPr>
      </w:pPr>
      <w:r w:rsidRPr="00A1054F">
        <w:rPr>
          <w:b/>
          <w:lang w:val="zh-CN" w:bidi="zh-CN"/>
        </w:rPr>
        <w:t>指标</w:t>
      </w:r>
      <w:r w:rsidRPr="00A1054F">
        <w:rPr>
          <w:lang w:val="zh-CN" w:bidi="zh-CN"/>
        </w:rPr>
        <w:t xml:space="preserve"> – </w:t>
      </w:r>
      <w:r w:rsidRPr="00A1054F">
        <w:rPr>
          <w:lang w:val="zh-CN" w:bidi="zh-CN"/>
        </w:rPr>
        <w:t>使用安全管理卫生服务的人口比例，包括配有肥皂和清水的洗手设施。</w:t>
      </w:r>
    </w:p>
    <w:p w14:paraId="6DC964AD" w14:textId="11E3BD4A" w:rsidR="00AE10A7" w:rsidRPr="00A1054F" w:rsidRDefault="00AE10A7" w:rsidP="00FD33F4">
      <w:pPr>
        <w:shd w:val="clear" w:color="auto" w:fill="FFFFFF"/>
        <w:spacing w:after="0" w:line="276" w:lineRule="auto"/>
        <w:rPr>
          <w:rFonts w:ascii="Arial" w:eastAsia="Times New Roman" w:hAnsi="Arial" w:cs="Arial"/>
          <w:color w:val="000000" w:themeColor="text1"/>
        </w:rPr>
      </w:pPr>
    </w:p>
    <w:p w14:paraId="0B57EBB4" w14:textId="21151D84" w:rsidR="00574201" w:rsidRPr="00A1054F" w:rsidRDefault="00574201" w:rsidP="00FD33F4">
      <w:pPr>
        <w:shd w:val="clear" w:color="auto" w:fill="FFFFFF"/>
        <w:spacing w:after="0" w:line="276" w:lineRule="auto"/>
        <w:rPr>
          <w:rFonts w:ascii="Arial" w:eastAsia="Times New Roman" w:hAnsi="Arial" w:cs="Arial"/>
          <w:b/>
          <w:color w:val="000000" w:themeColor="text1"/>
          <w:u w:val="single"/>
        </w:rPr>
      </w:pPr>
      <w:r w:rsidRPr="00A1054F">
        <w:rPr>
          <w:b/>
          <w:u w:val="single"/>
          <w:lang w:val="zh-CN" w:bidi="zh-CN"/>
        </w:rPr>
        <w:t>目标</w:t>
      </w:r>
      <w:r w:rsidRPr="00A1054F">
        <w:rPr>
          <w:b/>
          <w:u w:val="single"/>
          <w:lang w:val="zh-CN" w:bidi="zh-CN"/>
        </w:rPr>
        <w:t>6.3</w:t>
      </w:r>
      <w:r w:rsidRPr="00A1054F">
        <w:rPr>
          <w:b/>
          <w:u w:val="single"/>
          <w:lang w:val="zh-CN" w:bidi="zh-CN"/>
        </w:rPr>
        <w:t>：改善供水、污水处理和安全再利用</w:t>
      </w:r>
    </w:p>
    <w:p w14:paraId="4E4FED81" w14:textId="056305AC" w:rsidR="001F1A37" w:rsidRPr="00A1054F" w:rsidRDefault="00AE10A7" w:rsidP="00FD33F4">
      <w:pPr>
        <w:shd w:val="clear" w:color="auto" w:fill="FFFFFF"/>
        <w:spacing w:after="0" w:line="276" w:lineRule="auto"/>
        <w:jc w:val="both"/>
        <w:rPr>
          <w:rFonts w:ascii="Arial" w:hAnsi="Arial" w:cs="Arial"/>
        </w:rPr>
      </w:pPr>
      <w:r w:rsidRPr="00A1054F">
        <w:rPr>
          <w:b/>
          <w:lang w:val="zh-CN" w:bidi="zh-CN"/>
        </w:rPr>
        <w:t>目标：</w:t>
      </w:r>
      <w:r w:rsidRPr="00A1054F">
        <w:rPr>
          <w:lang w:val="zh-CN" w:bidi="zh-CN"/>
        </w:rPr>
        <w:t>到</w:t>
      </w:r>
      <w:r w:rsidRPr="00A1054F">
        <w:rPr>
          <w:lang w:val="zh-CN" w:bidi="zh-CN"/>
        </w:rPr>
        <w:t>2030</w:t>
      </w:r>
      <w:r w:rsidRPr="00A1054F">
        <w:rPr>
          <w:lang w:val="zh-CN" w:bidi="zh-CN"/>
        </w:rPr>
        <w:t>年，通过以下方式改善水质：减少</w:t>
      </w:r>
      <w:hyperlink r:id="rId16" w:tooltip="水污染" w:history="1">
        <w:r w:rsidR="001F1A37" w:rsidRPr="00A1054F">
          <w:rPr>
            <w:rStyle w:val="Hyperlink"/>
            <w:color w:val="auto"/>
            <w:u w:val="none"/>
            <w:lang w:val="zh-CN" w:bidi="zh-CN"/>
          </w:rPr>
          <w:t>污染</w:t>
        </w:r>
      </w:hyperlink>
      <w:r w:rsidRPr="00A1054F">
        <w:rPr>
          <w:lang w:val="zh-CN" w:bidi="zh-CN"/>
        </w:rPr>
        <w:t>，消除倾倒废物现象，把</w:t>
      </w:r>
      <w:hyperlink r:id="rId17" w:tooltip="危险物品" w:history="1">
        <w:r w:rsidR="001F1A37" w:rsidRPr="00A1054F">
          <w:rPr>
            <w:rStyle w:val="Hyperlink"/>
            <w:color w:val="auto"/>
            <w:u w:val="none"/>
            <w:lang w:val="zh-CN" w:bidi="zh-CN"/>
          </w:rPr>
          <w:t>危险化学品</w:t>
        </w:r>
      </w:hyperlink>
      <w:r w:rsidRPr="00A1054F">
        <w:rPr>
          <w:lang w:val="zh-CN" w:bidi="zh-CN"/>
        </w:rPr>
        <w:t>和材料的排放减少到最低限度，将未经处理</w:t>
      </w:r>
      <w:hyperlink r:id="rId18" w:tooltip="污水" w:history="1">
        <w:r w:rsidR="001F1A37" w:rsidRPr="00A1054F">
          <w:rPr>
            <w:rStyle w:val="Hyperlink"/>
            <w:color w:val="auto"/>
            <w:u w:val="none"/>
            <w:lang w:val="zh-CN" w:bidi="zh-CN"/>
          </w:rPr>
          <w:t>废水</w:t>
        </w:r>
      </w:hyperlink>
      <w:r w:rsidRPr="00A1054F">
        <w:rPr>
          <w:lang w:val="zh-CN" w:bidi="zh-CN"/>
        </w:rPr>
        <w:t>比例减半，大幅增加全球废物</w:t>
      </w:r>
      <w:hyperlink r:id="rId19" w:tooltip="中水" w:history="1">
        <w:r w:rsidR="001F1A37" w:rsidRPr="00A1054F">
          <w:rPr>
            <w:rStyle w:val="Hyperlink"/>
            <w:color w:val="auto"/>
            <w:u w:val="none"/>
            <w:lang w:val="zh-CN" w:bidi="zh-CN"/>
          </w:rPr>
          <w:t>回收和安全再利用</w:t>
        </w:r>
      </w:hyperlink>
      <w:r w:rsidRPr="00A1054F">
        <w:rPr>
          <w:lang w:val="zh-CN" w:bidi="zh-CN"/>
        </w:rPr>
        <w:t>。</w:t>
      </w:r>
    </w:p>
    <w:p w14:paraId="7DE3CBD1" w14:textId="06EB2124" w:rsidR="001F1A37" w:rsidRPr="00A1054F" w:rsidRDefault="00AE10A7" w:rsidP="00FD33F4">
      <w:pPr>
        <w:pStyle w:val="NormalWeb"/>
        <w:shd w:val="clear" w:color="auto" w:fill="FFFFFF"/>
        <w:spacing w:before="0" w:beforeAutospacing="0" w:after="0" w:afterAutospacing="0" w:line="276" w:lineRule="auto"/>
        <w:jc w:val="both"/>
        <w:rPr>
          <w:rFonts w:ascii="Arial" w:hAnsi="Arial" w:cs="Arial"/>
          <w:sz w:val="22"/>
          <w:szCs w:val="22"/>
          <w:lang w:eastAsia="zh-CN"/>
        </w:rPr>
      </w:pPr>
      <w:r w:rsidRPr="00A1054F">
        <w:rPr>
          <w:b/>
          <w:sz w:val="22"/>
          <w:lang w:val="zh-CN" w:eastAsia="zh-CN" w:bidi="zh-CN"/>
        </w:rPr>
        <w:t>指标：</w:t>
      </w:r>
      <w:r w:rsidRPr="00A1054F">
        <w:rPr>
          <w:sz w:val="22"/>
          <w:shd w:val="clear" w:color="auto" w:fill="FFFFFF"/>
          <w:lang w:val="zh-CN" w:eastAsia="zh-CN" w:bidi="zh-CN"/>
        </w:rPr>
        <w:t>安全处理污水比例</w:t>
      </w:r>
    </w:p>
    <w:p w14:paraId="55E159E0" w14:textId="77777777" w:rsidR="002A21B7" w:rsidRDefault="002A21B7" w:rsidP="00FD33F4">
      <w:pPr>
        <w:spacing w:after="0" w:line="276" w:lineRule="auto"/>
        <w:rPr>
          <w:rFonts w:ascii="Arial" w:hAnsi="Arial" w:cs="Arial"/>
          <w:b/>
        </w:rPr>
      </w:pPr>
    </w:p>
    <w:p w14:paraId="6374C119" w14:textId="69B8DA47" w:rsidR="002C679E" w:rsidRPr="002A21B7" w:rsidRDefault="00E87F0F" w:rsidP="00FD33F4">
      <w:pPr>
        <w:spacing w:after="0" w:line="276" w:lineRule="auto"/>
        <w:rPr>
          <w:rFonts w:ascii="Arial" w:hAnsi="Arial" w:cs="Arial"/>
          <w:i/>
          <w:iCs/>
          <w:shd w:val="clear" w:color="auto" w:fill="FFFFFF"/>
        </w:rPr>
      </w:pPr>
      <w:r w:rsidRPr="002A21B7">
        <w:rPr>
          <w:b/>
          <w:lang w:val="zh-CN" w:bidi="zh-CN"/>
        </w:rPr>
        <w:t>资料来源</w:t>
      </w:r>
      <w:r w:rsidRPr="00420591">
        <w:rPr>
          <w:b/>
          <w:lang w:bidi="zh-CN"/>
        </w:rPr>
        <w:t>：</w:t>
      </w:r>
      <w:r w:rsidRPr="00420591">
        <w:rPr>
          <w:lang w:bidi="zh-CN"/>
        </w:rPr>
        <w:t xml:space="preserve">(United Nations, 2018); </w:t>
      </w:r>
      <w:hyperlink r:id="rId20" w:history="1">
        <w:r w:rsidR="00980C4E" w:rsidRPr="00420591">
          <w:rPr>
            <w:rStyle w:val="Hyperlink"/>
            <w:color w:val="auto"/>
            <w:lang w:bidi="zh-CN"/>
          </w:rPr>
          <w:t>"Goal 6 Targets"</w:t>
        </w:r>
      </w:hyperlink>
      <w:r w:rsidR="00980C4E" w:rsidRPr="00420591">
        <w:rPr>
          <w:shd w:val="clear" w:color="auto" w:fill="FFFFFF"/>
          <w:lang w:bidi="zh-CN"/>
        </w:rPr>
        <w:t xml:space="preserve">. United Nations Development </w:t>
      </w:r>
      <w:proofErr w:type="gramStart"/>
      <w:r w:rsidR="00980C4E" w:rsidRPr="00420591">
        <w:rPr>
          <w:shd w:val="clear" w:color="auto" w:fill="FFFFFF"/>
          <w:lang w:bidi="zh-CN"/>
        </w:rPr>
        <w:t>Programme</w:t>
      </w:r>
      <w:r w:rsidR="00980C4E" w:rsidRPr="00420591">
        <w:rPr>
          <w:i/>
          <w:shd w:val="clear" w:color="auto" w:fill="FFFFFF"/>
          <w:lang w:bidi="zh-CN"/>
        </w:rPr>
        <w:t>.</w:t>
      </w:r>
      <w:r w:rsidR="00E35850" w:rsidRPr="00A72BCD">
        <w:rPr>
          <w:rFonts w:hint="eastAsia"/>
          <w:shd w:val="clear" w:color="auto" w:fill="FFFFFF"/>
          <w:lang w:bidi="zh-CN"/>
        </w:rPr>
        <w:t>（</w:t>
      </w:r>
      <w:proofErr w:type="gramEnd"/>
      <w:r w:rsidR="00980C4E" w:rsidRPr="00420591">
        <w:rPr>
          <w:shd w:val="clear" w:color="auto" w:fill="FFFFFF"/>
          <w:lang w:bidi="zh-CN"/>
        </w:rPr>
        <w:t>2020</w:t>
      </w:r>
      <w:r w:rsidR="00980C4E" w:rsidRPr="002A21B7">
        <w:rPr>
          <w:shd w:val="clear" w:color="auto" w:fill="FFFFFF"/>
          <w:lang w:val="zh-CN" w:bidi="zh-CN"/>
        </w:rPr>
        <w:t>年</w:t>
      </w:r>
      <w:r w:rsidR="00980C4E" w:rsidRPr="00420591">
        <w:rPr>
          <w:shd w:val="clear" w:color="auto" w:fill="FFFFFF"/>
          <w:lang w:bidi="zh-CN"/>
        </w:rPr>
        <w:t>1</w:t>
      </w:r>
      <w:r w:rsidR="00980C4E" w:rsidRPr="002A21B7">
        <w:rPr>
          <w:shd w:val="clear" w:color="auto" w:fill="FFFFFF"/>
          <w:lang w:val="zh-CN" w:bidi="zh-CN"/>
        </w:rPr>
        <w:t>月</w:t>
      </w:r>
      <w:r w:rsidR="00980C4E" w:rsidRPr="00420591">
        <w:rPr>
          <w:shd w:val="clear" w:color="auto" w:fill="FFFFFF"/>
          <w:lang w:bidi="zh-CN"/>
        </w:rPr>
        <w:t>17</w:t>
      </w:r>
      <w:r w:rsidR="00980C4E" w:rsidRPr="002A21B7">
        <w:rPr>
          <w:shd w:val="clear" w:color="auto" w:fill="FFFFFF"/>
          <w:lang w:val="zh-CN" w:bidi="zh-CN"/>
        </w:rPr>
        <w:t>日检索结果</w:t>
      </w:r>
      <w:r w:rsidRPr="00A72BCD">
        <w:rPr>
          <w:rFonts w:hint="eastAsia"/>
          <w:shd w:val="clear" w:color="auto" w:fill="FFFFFF"/>
          <w:lang w:bidi="zh-CN"/>
        </w:rPr>
        <w:t>）</w:t>
      </w:r>
    </w:p>
    <w:p w14:paraId="654D3DE3" w14:textId="5DA35363" w:rsidR="00400188" w:rsidRDefault="00400188" w:rsidP="00FD33F4">
      <w:pPr>
        <w:spacing w:after="0" w:line="276" w:lineRule="auto"/>
        <w:rPr>
          <w:rStyle w:val="Heading2Char"/>
          <w:rFonts w:ascii="Arial" w:eastAsiaTheme="minorHAnsi" w:hAnsi="Arial" w:cs="Arial"/>
          <w:sz w:val="24"/>
          <w:szCs w:val="24"/>
        </w:rPr>
      </w:pPr>
    </w:p>
    <w:p w14:paraId="01A72717" w14:textId="0AE7BDAE" w:rsidR="00A95A76" w:rsidRPr="002C6074" w:rsidRDefault="002C6074" w:rsidP="00FD33F4">
      <w:pPr>
        <w:spacing w:after="0" w:line="276" w:lineRule="auto"/>
        <w:rPr>
          <w:rStyle w:val="Heading2Char"/>
          <w:rFonts w:ascii="Arial" w:eastAsiaTheme="minorHAnsi" w:hAnsi="Arial" w:cs="Arial"/>
          <w:bCs w:val="0"/>
          <w:sz w:val="24"/>
          <w:szCs w:val="24"/>
          <w:lang w:eastAsia="en-US"/>
        </w:rPr>
      </w:pPr>
      <w:bookmarkStart w:id="20" w:name="_Toc42687729"/>
      <w:r w:rsidRPr="00420591">
        <w:rPr>
          <w:rStyle w:val="Heading2Char"/>
          <w:rFonts w:eastAsiaTheme="minorHAnsi"/>
          <w:sz w:val="24"/>
          <w:lang w:eastAsia="zh-CN" w:bidi="zh-CN"/>
        </w:rPr>
        <w:t>4.2 SA</w:t>
      </w:r>
      <w:r w:rsidRPr="002C6074">
        <w:rPr>
          <w:rStyle w:val="Heading2Char"/>
          <w:rFonts w:eastAsiaTheme="minorHAnsi"/>
          <w:sz w:val="24"/>
          <w:lang w:val="zh-CN" w:eastAsia="zh-CN" w:bidi="zh-CN"/>
        </w:rPr>
        <w:t>在国际标准中承担的义务</w:t>
      </w:r>
      <w:bookmarkEnd w:id="20"/>
    </w:p>
    <w:p w14:paraId="5181C3C3" w14:textId="739AD6BE" w:rsidR="00AE10A7" w:rsidRPr="002C6074" w:rsidRDefault="00A11181" w:rsidP="00FD33F4">
      <w:pPr>
        <w:pStyle w:val="NormalWeb"/>
        <w:shd w:val="clear" w:color="auto" w:fill="FFFFFF"/>
        <w:spacing w:before="0" w:beforeAutospacing="0" w:after="0" w:afterAutospacing="0" w:line="276" w:lineRule="auto"/>
        <w:jc w:val="both"/>
        <w:rPr>
          <w:rFonts w:ascii="Arial" w:hAnsi="Arial" w:cs="Arial"/>
          <w:bCs/>
          <w:sz w:val="22"/>
          <w:szCs w:val="22"/>
          <w:lang w:eastAsia="zh-CN"/>
        </w:rPr>
      </w:pPr>
      <w:r w:rsidRPr="002C6074">
        <w:rPr>
          <w:sz w:val="22"/>
          <w:lang w:val="zh-CN" w:eastAsia="zh-CN" w:bidi="zh-CN"/>
        </w:rPr>
        <w:t>如《国家卫生框架》（2018）所示</w:t>
      </w:r>
    </w:p>
    <w:p w14:paraId="6ED3E21C" w14:textId="162D2805" w:rsidR="00A11181" w:rsidRPr="004A281F" w:rsidRDefault="00A11181" w:rsidP="00FD33F4">
      <w:pPr>
        <w:pStyle w:val="Heading3"/>
        <w:spacing w:before="0" w:line="276" w:lineRule="auto"/>
        <w:rPr>
          <w:rFonts w:ascii="Arial" w:eastAsia="Times New Roman" w:hAnsi="Arial" w:cs="Arial"/>
          <w:b/>
          <w:color w:val="auto"/>
          <w:sz w:val="22"/>
          <w:szCs w:val="22"/>
        </w:rPr>
      </w:pPr>
      <w:bookmarkStart w:id="21" w:name="_Toc42687730"/>
      <w:r w:rsidRPr="004A281F">
        <w:rPr>
          <w:b/>
          <w:color w:val="auto"/>
          <w:sz w:val="22"/>
          <w:lang w:val="zh-CN" w:bidi="zh-CN"/>
        </w:rPr>
        <w:t>政策立场</w:t>
      </w:r>
      <w:bookmarkEnd w:id="21"/>
    </w:p>
    <w:p w14:paraId="51963E5D" w14:textId="7C1A51E0" w:rsidR="00A11181" w:rsidRPr="00A1054F" w:rsidRDefault="00A11181" w:rsidP="00FD33F4">
      <w:pPr>
        <w:spacing w:after="0" w:line="276" w:lineRule="auto"/>
        <w:rPr>
          <w:rFonts w:ascii="Arial" w:eastAsia="Times New Roman" w:hAnsi="Arial"/>
        </w:rPr>
      </w:pPr>
      <w:r w:rsidRPr="00A1054F">
        <w:rPr>
          <w:lang w:val="zh-CN" w:bidi="zh-CN"/>
        </w:rPr>
        <w:t>南非将努力实现</w:t>
      </w:r>
      <w:r w:rsidRPr="00A1054F">
        <w:rPr>
          <w:lang w:val="zh-CN" w:bidi="zh-CN"/>
        </w:rPr>
        <w:t>SDG</w:t>
      </w:r>
      <w:r w:rsidRPr="00A1054F">
        <w:rPr>
          <w:lang w:val="zh-CN" w:bidi="zh-CN"/>
        </w:rPr>
        <w:t>目标，集中提供卫生服务，确保可持续性。支持</w:t>
      </w:r>
      <w:r w:rsidRPr="00A1054F">
        <w:rPr>
          <w:lang w:val="zh-CN" w:bidi="zh-CN"/>
        </w:rPr>
        <w:t>SDG</w:t>
      </w:r>
      <w:r w:rsidRPr="00A1054F">
        <w:rPr>
          <w:lang w:val="zh-CN" w:bidi="zh-CN"/>
        </w:rPr>
        <w:t>卫生目标，具体包括：</w:t>
      </w:r>
    </w:p>
    <w:p w14:paraId="0FBE3864" w14:textId="5414EB88" w:rsidR="00A11181" w:rsidRPr="00A1054F" w:rsidRDefault="00A11181" w:rsidP="00FD33F4">
      <w:pPr>
        <w:numPr>
          <w:ilvl w:val="0"/>
          <w:numId w:val="2"/>
        </w:numPr>
        <w:spacing w:after="0" w:line="276" w:lineRule="auto"/>
        <w:jc w:val="both"/>
        <w:rPr>
          <w:rFonts w:ascii="Arial" w:eastAsia="Times New Roman" w:hAnsi="Arial"/>
        </w:rPr>
      </w:pPr>
      <w:r w:rsidRPr="00A1054F">
        <w:rPr>
          <w:lang w:val="zh-CN" w:bidi="zh-CN"/>
        </w:rPr>
        <w:t>重点围绕妇女和女童以及弱势群体的需求，实现人人享有充足和公平的卫生设施和卫生习惯，并杜绝露天排便</w:t>
      </w:r>
    </w:p>
    <w:p w14:paraId="296A0AB2" w14:textId="4D92B1DD" w:rsidR="00A11181" w:rsidRPr="00A1054F" w:rsidRDefault="00A11181" w:rsidP="00FD33F4">
      <w:pPr>
        <w:numPr>
          <w:ilvl w:val="0"/>
          <w:numId w:val="2"/>
        </w:numPr>
        <w:spacing w:after="0" w:line="276" w:lineRule="auto"/>
        <w:jc w:val="both"/>
        <w:rPr>
          <w:rFonts w:ascii="Arial" w:eastAsia="Times New Roman" w:hAnsi="Arial"/>
          <w:color w:val="000000" w:themeColor="text1"/>
        </w:rPr>
      </w:pPr>
      <w:r w:rsidRPr="00A1054F">
        <w:rPr>
          <w:lang w:val="zh-CN" w:bidi="zh-CN"/>
        </w:rPr>
        <w:t>通过以下方式改善水质：减少污染，消除倾倒废物现象，把危险化学品和材料的排放减少到最低限度，将未经处理废水比例减半，大幅增加全球废物回收和安全再利用</w:t>
      </w:r>
    </w:p>
    <w:p w14:paraId="6429238E" w14:textId="77777777" w:rsidR="00A11181" w:rsidRPr="00A1054F" w:rsidRDefault="00A11181" w:rsidP="00FD33F4">
      <w:pPr>
        <w:numPr>
          <w:ilvl w:val="0"/>
          <w:numId w:val="2"/>
        </w:numPr>
        <w:spacing w:after="0" w:line="276" w:lineRule="auto"/>
        <w:jc w:val="both"/>
        <w:rPr>
          <w:rFonts w:ascii="Arial" w:eastAsia="Times New Roman" w:hAnsi="Arial"/>
          <w:color w:val="000000" w:themeColor="text1"/>
        </w:rPr>
      </w:pPr>
      <w:r w:rsidRPr="00A1054F">
        <w:rPr>
          <w:lang w:val="zh-CN" w:bidi="zh-CN"/>
        </w:rPr>
        <w:t>大幅提高各个领域的用水效率，确保淡水的可持续取用和供应，以解决水资源短缺问题，大幅减少缺水人口的数量</w:t>
      </w:r>
    </w:p>
    <w:p w14:paraId="1945F713" w14:textId="78FB1569" w:rsidR="00A11181" w:rsidRPr="00A1054F" w:rsidRDefault="00A11181" w:rsidP="00FD33F4">
      <w:pPr>
        <w:numPr>
          <w:ilvl w:val="0"/>
          <w:numId w:val="2"/>
        </w:numPr>
        <w:spacing w:after="0" w:line="276" w:lineRule="auto"/>
        <w:jc w:val="both"/>
        <w:rPr>
          <w:rFonts w:ascii="Arial" w:eastAsia="Times New Roman" w:hAnsi="Arial"/>
          <w:color w:val="000000" w:themeColor="text1"/>
        </w:rPr>
      </w:pPr>
      <w:r w:rsidRPr="00A1054F">
        <w:rPr>
          <w:lang w:val="zh-CN" w:bidi="zh-CN"/>
        </w:rPr>
        <w:t>扩大对发展中国家在水资源领域以及卫生相关活动与计划方面的国际合作和能力建设支持，包括集水、海水淡化、节水、污水处理、再循环和再利用技术</w:t>
      </w:r>
    </w:p>
    <w:p w14:paraId="2C244A60" w14:textId="2C59365F" w:rsidR="00CF60C7" w:rsidRDefault="00A11181" w:rsidP="00FD33F4">
      <w:pPr>
        <w:numPr>
          <w:ilvl w:val="0"/>
          <w:numId w:val="3"/>
        </w:numPr>
        <w:spacing w:after="0" w:line="276" w:lineRule="auto"/>
        <w:jc w:val="both"/>
        <w:rPr>
          <w:lang w:val="zh-CN" w:bidi="zh-CN"/>
        </w:rPr>
      </w:pPr>
      <w:r w:rsidRPr="00A1054F">
        <w:rPr>
          <w:lang w:val="zh-CN" w:bidi="zh-CN"/>
        </w:rPr>
        <w:t>支持和加强地方社区参与改善水务和卫生管理工作。</w:t>
      </w:r>
    </w:p>
    <w:p w14:paraId="143ABC5F" w14:textId="77777777" w:rsidR="00A11181" w:rsidRPr="00A1054F" w:rsidRDefault="00A11181" w:rsidP="00A72BCD">
      <w:pPr>
        <w:spacing w:after="0" w:line="276" w:lineRule="auto"/>
        <w:jc w:val="both"/>
        <w:rPr>
          <w:rFonts w:ascii="Arial" w:hAnsi="Arial"/>
          <w:color w:val="000000" w:themeColor="text1"/>
        </w:rPr>
      </w:pPr>
    </w:p>
    <w:p w14:paraId="6A2940E4" w14:textId="2C47C195" w:rsidR="005C7F9C" w:rsidRDefault="002C6074" w:rsidP="00FD33F4">
      <w:pPr>
        <w:pStyle w:val="Heading2"/>
        <w:spacing w:before="0" w:beforeAutospacing="0" w:after="0" w:afterAutospacing="0" w:line="276" w:lineRule="auto"/>
        <w:rPr>
          <w:rFonts w:eastAsiaTheme="minorEastAsia"/>
          <w:sz w:val="24"/>
          <w:lang w:val="zh-CN" w:eastAsia="zh-CN" w:bidi="zh-CN"/>
        </w:rPr>
      </w:pPr>
      <w:bookmarkStart w:id="22" w:name="_Toc42687731"/>
      <w:r>
        <w:rPr>
          <w:sz w:val="24"/>
          <w:lang w:val="zh-CN" w:eastAsia="zh-CN" w:bidi="zh-CN"/>
        </w:rPr>
        <w:t>4.3.</w:t>
      </w:r>
      <w:r w:rsidR="00F874AB">
        <w:rPr>
          <w:sz w:val="24"/>
          <w:lang w:val="zh-CN" w:eastAsia="zh-CN" w:bidi="zh-CN"/>
        </w:rPr>
        <w:t xml:space="preserve"> </w:t>
      </w:r>
      <w:r>
        <w:rPr>
          <w:sz w:val="24"/>
          <w:lang w:val="zh-CN" w:eastAsia="zh-CN" w:bidi="zh-CN"/>
        </w:rPr>
        <w:t>南非SDG 6的完成现状</w:t>
      </w:r>
      <w:bookmarkEnd w:id="22"/>
    </w:p>
    <w:p w14:paraId="40F4907C" w14:textId="77777777" w:rsidR="00CF60C7" w:rsidRPr="00CF60C7" w:rsidRDefault="00CF60C7" w:rsidP="00FD33F4">
      <w:pPr>
        <w:pStyle w:val="Heading2"/>
        <w:spacing w:before="0" w:beforeAutospacing="0" w:after="0" w:afterAutospacing="0" w:line="276" w:lineRule="auto"/>
        <w:rPr>
          <w:rFonts w:ascii="Arial" w:eastAsiaTheme="minorEastAsia" w:hAnsi="Arial" w:cs="Arial"/>
          <w:sz w:val="24"/>
          <w:szCs w:val="24"/>
          <w:lang w:eastAsia="zh-CN"/>
        </w:rPr>
      </w:pPr>
    </w:p>
    <w:p w14:paraId="538F0387" w14:textId="29878EF8" w:rsidR="002C679E" w:rsidRPr="004E38AE" w:rsidRDefault="002C6074" w:rsidP="00FD33F4">
      <w:pPr>
        <w:pStyle w:val="Heading3"/>
        <w:spacing w:before="0" w:line="276" w:lineRule="auto"/>
        <w:rPr>
          <w:rFonts w:ascii="Arial" w:hAnsi="Arial" w:cs="Arial"/>
          <w:b/>
          <w:color w:val="auto"/>
        </w:rPr>
      </w:pPr>
      <w:bookmarkStart w:id="23" w:name="_Toc42687732"/>
      <w:r w:rsidRPr="004E38AE">
        <w:rPr>
          <w:b/>
          <w:color w:val="auto"/>
          <w:lang w:val="zh-CN" w:bidi="zh-CN"/>
        </w:rPr>
        <w:lastRenderedPageBreak/>
        <w:t>4.3.1</w:t>
      </w:r>
      <w:r w:rsidR="00F874AB">
        <w:rPr>
          <w:b/>
          <w:color w:val="auto"/>
          <w:lang w:val="zh-CN" w:bidi="zh-CN"/>
        </w:rPr>
        <w:t xml:space="preserve"> </w:t>
      </w:r>
      <w:r w:rsidRPr="004E38AE">
        <w:rPr>
          <w:b/>
          <w:color w:val="auto"/>
          <w:lang w:val="zh-CN" w:bidi="zh-CN"/>
        </w:rPr>
        <w:t>获得安全饮用水</w:t>
      </w:r>
      <w:bookmarkEnd w:id="23"/>
    </w:p>
    <w:p w14:paraId="61EBF65A" w14:textId="41A273D0" w:rsidR="008E1B84" w:rsidRDefault="008E1B84" w:rsidP="00FD33F4">
      <w:pPr>
        <w:pStyle w:val="Caption"/>
        <w:spacing w:after="0" w:line="276" w:lineRule="auto"/>
        <w:rPr>
          <w:rFonts w:ascii="Arial" w:hAnsi="Arial" w:cs="Arial"/>
          <w:b/>
          <w:i w:val="0"/>
          <w:color w:val="auto"/>
        </w:rPr>
      </w:pPr>
      <w:r>
        <w:rPr>
          <w:noProof/>
          <w:lang w:val="zh-CN" w:bidi="zh-CN"/>
        </w:rPr>
        <mc:AlternateContent>
          <mc:Choice Requires="wpg">
            <w:drawing>
              <wp:inline distT="0" distB="0" distL="0" distR="0" wp14:anchorId="1041DA57" wp14:editId="0CB4FC6F">
                <wp:extent cx="5981700" cy="3152775"/>
                <wp:effectExtent l="0" t="38100" r="76200" b="9525"/>
                <wp:docPr id="2078" name="Grupare 2078"/>
                <wp:cNvGraphicFramePr/>
                <a:graphic xmlns:a="http://schemas.openxmlformats.org/drawingml/2006/main">
                  <a:graphicData uri="http://schemas.microsoft.com/office/word/2010/wordprocessingGroup">
                    <wpg:wgp>
                      <wpg:cNvGrpSpPr/>
                      <wpg:grpSpPr>
                        <a:xfrm>
                          <a:off x="0" y="0"/>
                          <a:ext cx="5981700" cy="3152775"/>
                          <a:chOff x="-83500" y="1542883"/>
                          <a:chExt cx="5697741" cy="2871472"/>
                        </a:xfrm>
                      </wpg:grpSpPr>
                      <pic:pic xmlns:pic="http://schemas.openxmlformats.org/drawingml/2006/picture">
                        <pic:nvPicPr>
                          <pic:cNvPr id="2075" name="Imagine 207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2058" y="1542883"/>
                            <a:ext cx="5482824" cy="2638425"/>
                          </a:xfrm>
                          <a:prstGeom prst="rect">
                            <a:avLst/>
                          </a:prstGeom>
                          <a:noFill/>
                          <a:ln w="3175">
                            <a:solidFill>
                              <a:schemeClr val="tx1"/>
                            </a:solidFill>
                          </a:ln>
                          <a:effectLst>
                            <a:outerShdw blurRad="50800" dist="38100" dir="2700000" algn="tl" rotWithShape="0">
                              <a:prstClr val="black">
                                <a:alpha val="40000"/>
                              </a:prstClr>
                            </a:outerShdw>
                          </a:effectLst>
                        </pic:spPr>
                      </pic:pic>
                      <wps:wsp>
                        <wps:cNvPr id="2076" name="Casetă text 2076"/>
                        <wps:cNvSpPr txBox="1"/>
                        <wps:spPr>
                          <a:xfrm>
                            <a:off x="-19919" y="3020530"/>
                            <a:ext cx="5634160" cy="1393825"/>
                          </a:xfrm>
                          <a:prstGeom prst="rect">
                            <a:avLst/>
                          </a:prstGeom>
                          <a:noFill/>
                          <a:ln w="6350">
                            <a:noFill/>
                          </a:ln>
                        </wps:spPr>
                        <wps:txbx>
                          <w:txbxContent>
                            <w:tbl>
                              <w:tblPr>
                                <w:tblW w:w="4764" w:type="pct"/>
                                <w:tblInd w:w="28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605"/>
                                <w:gridCol w:w="783"/>
                                <w:gridCol w:w="751"/>
                                <w:gridCol w:w="751"/>
                                <w:gridCol w:w="1055"/>
                                <w:gridCol w:w="758"/>
                                <w:gridCol w:w="608"/>
                                <w:gridCol w:w="1063"/>
                                <w:gridCol w:w="756"/>
                                <w:gridCol w:w="703"/>
                              </w:tblGrid>
                              <w:tr w:rsidR="003D4E4D" w:rsidRPr="00955F16" w14:paraId="24E7FA05" w14:textId="77777777" w:rsidTr="008E1B84">
                                <w:tc>
                                  <w:tcPr>
                                    <w:tcW w:w="909" w:type="pct"/>
                                    <w:tcBorders>
                                      <w:top w:val="nil"/>
                                      <w:left w:val="nil"/>
                                      <w:bottom w:val="single" w:sz="6" w:space="0" w:color="808080" w:themeColor="background1" w:themeShade="80"/>
                                      <w:right w:val="single" w:sz="6" w:space="0" w:color="808080" w:themeColor="background1" w:themeShade="80"/>
                                    </w:tcBorders>
                                    <w:vAlign w:val="center"/>
                                  </w:tcPr>
                                  <w:p w14:paraId="3456C013" w14:textId="77777777" w:rsidR="003D4E4D" w:rsidRPr="00A55F5B" w:rsidRDefault="003D4E4D" w:rsidP="008E1B84">
                                    <w:pPr>
                                      <w:spacing w:after="0" w:line="20" w:lineRule="atLeast"/>
                                      <w:textAlignment w:val="baseline"/>
                                      <w:rPr>
                                        <w:rFonts w:asciiTheme="minorBidi" w:eastAsia="Arial" w:hAnsiTheme="minorBidi"/>
                                        <w:color w:val="000000"/>
                                        <w:sz w:val="14"/>
                                        <w:szCs w:val="20"/>
                                        <w:lang w:val="ro-RO"/>
                                      </w:rPr>
                                    </w:pPr>
                                  </w:p>
                                </w:tc>
                                <w:tc>
                                  <w:tcPr>
                                    <w:tcW w:w="443" w:type="pct"/>
                                    <w:tcBorders>
                                      <w:left w:val="single" w:sz="6" w:space="0" w:color="808080" w:themeColor="background1" w:themeShade="80"/>
                                    </w:tcBorders>
                                    <w:vAlign w:val="center"/>
                                  </w:tcPr>
                                  <w:p w14:paraId="7F136986"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全国范围</w:t>
                                    </w:r>
                                  </w:p>
                                  <w:p w14:paraId="26C4249B"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2015</w:t>
                                    </w:r>
                                    <w:r w:rsidRPr="00A55F5B">
                                      <w:rPr>
                                        <w:sz w:val="14"/>
                                        <w:szCs w:val="20"/>
                                        <w:lang w:val="zh-CN" w:bidi="zh-CN"/>
                                      </w:rPr>
                                      <w:t>年</w:t>
                                    </w:r>
                                  </w:p>
                                </w:tc>
                                <w:tc>
                                  <w:tcPr>
                                    <w:tcW w:w="425" w:type="pct"/>
                                    <w:vAlign w:val="center"/>
                                  </w:tcPr>
                                  <w:p w14:paraId="4DBD0994"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农村地区</w:t>
                                    </w:r>
                                  </w:p>
                                  <w:p w14:paraId="6825403D"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2015</w:t>
                                    </w:r>
                                    <w:r w:rsidRPr="00A55F5B">
                                      <w:rPr>
                                        <w:sz w:val="14"/>
                                        <w:szCs w:val="20"/>
                                        <w:lang w:val="zh-CN" w:bidi="zh-CN"/>
                                      </w:rPr>
                                      <w:t>年</w:t>
                                    </w:r>
                                  </w:p>
                                </w:tc>
                                <w:tc>
                                  <w:tcPr>
                                    <w:tcW w:w="425" w:type="pct"/>
                                    <w:vAlign w:val="center"/>
                                  </w:tcPr>
                                  <w:p w14:paraId="781E5D51"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城市地区</w:t>
                                    </w:r>
                                  </w:p>
                                  <w:p w14:paraId="3FEEE19D"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2015</w:t>
                                    </w:r>
                                    <w:r w:rsidRPr="00A55F5B">
                                      <w:rPr>
                                        <w:sz w:val="14"/>
                                        <w:szCs w:val="20"/>
                                        <w:lang w:val="zh-CN" w:bidi="zh-CN"/>
                                      </w:rPr>
                                      <w:t>年</w:t>
                                    </w:r>
                                  </w:p>
                                </w:tc>
                                <w:tc>
                                  <w:tcPr>
                                    <w:tcW w:w="597" w:type="pct"/>
                                    <w:vAlign w:val="center"/>
                                  </w:tcPr>
                                  <w:p w14:paraId="4A52212C"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全国范围</w:t>
                                    </w:r>
                                  </w:p>
                                  <w:p w14:paraId="4BCF665B"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2016</w:t>
                                    </w:r>
                                    <w:r w:rsidRPr="00A55F5B">
                                      <w:rPr>
                                        <w:sz w:val="14"/>
                                        <w:szCs w:val="20"/>
                                        <w:lang w:val="zh-CN" w:bidi="zh-CN"/>
                                      </w:rPr>
                                      <w:t>年</w:t>
                                    </w:r>
                                  </w:p>
                                </w:tc>
                                <w:tc>
                                  <w:tcPr>
                                    <w:tcW w:w="429" w:type="pct"/>
                                    <w:vAlign w:val="center"/>
                                  </w:tcPr>
                                  <w:p w14:paraId="6E9694EF"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农村地区</w:t>
                                    </w:r>
                                  </w:p>
                                  <w:p w14:paraId="21DC99E6"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2016</w:t>
                                    </w:r>
                                    <w:r w:rsidRPr="00A55F5B">
                                      <w:rPr>
                                        <w:sz w:val="14"/>
                                        <w:szCs w:val="20"/>
                                        <w:lang w:val="zh-CN" w:bidi="zh-CN"/>
                                      </w:rPr>
                                      <w:t>年</w:t>
                                    </w:r>
                                  </w:p>
                                </w:tc>
                                <w:tc>
                                  <w:tcPr>
                                    <w:tcW w:w="344" w:type="pct"/>
                                    <w:vAlign w:val="center"/>
                                  </w:tcPr>
                                  <w:p w14:paraId="2708D6CF"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城市地区</w:t>
                                    </w:r>
                                  </w:p>
                                  <w:p w14:paraId="19259D44"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2016</w:t>
                                    </w:r>
                                    <w:r w:rsidRPr="00A55F5B">
                                      <w:rPr>
                                        <w:sz w:val="14"/>
                                        <w:szCs w:val="20"/>
                                        <w:lang w:val="zh-CN" w:bidi="zh-CN"/>
                                      </w:rPr>
                                      <w:t>年</w:t>
                                    </w:r>
                                  </w:p>
                                </w:tc>
                                <w:tc>
                                  <w:tcPr>
                                    <w:tcW w:w="602" w:type="pct"/>
                                    <w:vAlign w:val="center"/>
                                  </w:tcPr>
                                  <w:p w14:paraId="530EF9EA"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全国范围</w:t>
                                    </w:r>
                                  </w:p>
                                  <w:p w14:paraId="00967967"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2017</w:t>
                                    </w:r>
                                    <w:r w:rsidRPr="00A55F5B">
                                      <w:rPr>
                                        <w:sz w:val="14"/>
                                        <w:szCs w:val="20"/>
                                        <w:lang w:val="zh-CN" w:bidi="zh-CN"/>
                                      </w:rPr>
                                      <w:t>年</w:t>
                                    </w:r>
                                  </w:p>
                                </w:tc>
                                <w:tc>
                                  <w:tcPr>
                                    <w:tcW w:w="428" w:type="pct"/>
                                    <w:vAlign w:val="center"/>
                                  </w:tcPr>
                                  <w:p w14:paraId="27BC0D68"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农村地区</w:t>
                                    </w:r>
                                  </w:p>
                                  <w:p w14:paraId="745B0FF8"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2017</w:t>
                                    </w:r>
                                    <w:r w:rsidRPr="00A55F5B">
                                      <w:rPr>
                                        <w:sz w:val="14"/>
                                        <w:szCs w:val="20"/>
                                        <w:lang w:val="zh-CN" w:bidi="zh-CN"/>
                                      </w:rPr>
                                      <w:t>年</w:t>
                                    </w:r>
                                  </w:p>
                                </w:tc>
                                <w:tc>
                                  <w:tcPr>
                                    <w:tcW w:w="398" w:type="pct"/>
                                    <w:vAlign w:val="center"/>
                                  </w:tcPr>
                                  <w:p w14:paraId="6480837B"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城市地区</w:t>
                                    </w:r>
                                  </w:p>
                                  <w:p w14:paraId="3140FAF3"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2017</w:t>
                                    </w:r>
                                    <w:r w:rsidRPr="00A55F5B">
                                      <w:rPr>
                                        <w:sz w:val="14"/>
                                        <w:szCs w:val="20"/>
                                        <w:lang w:val="zh-CN" w:bidi="zh-CN"/>
                                      </w:rPr>
                                      <w:t>年</w:t>
                                    </w:r>
                                  </w:p>
                                </w:tc>
                              </w:tr>
                              <w:tr w:rsidR="003D4E4D" w:rsidRPr="00955F16" w14:paraId="7BE10766" w14:textId="77777777" w:rsidTr="008E1B84">
                                <w:tc>
                                  <w:tcPr>
                                    <w:tcW w:w="909" w:type="pct"/>
                                    <w:tcBorders>
                                      <w:top w:val="single" w:sz="6" w:space="0" w:color="808080" w:themeColor="background1" w:themeShade="80"/>
                                    </w:tcBorders>
                                    <w:vAlign w:val="center"/>
                                  </w:tcPr>
                                  <w:p w14:paraId="726F5F11" w14:textId="77777777" w:rsidR="003D4E4D" w:rsidRPr="00955F16" w:rsidRDefault="003D4E4D" w:rsidP="00695861">
                                    <w:pPr>
                                      <w:spacing w:after="0" w:line="276" w:lineRule="auto"/>
                                      <w:textAlignment w:val="baseline"/>
                                      <w:rPr>
                                        <w:rFonts w:asciiTheme="minorBidi" w:eastAsia="Arial" w:hAnsiTheme="minorBidi"/>
                                        <w:color w:val="000000"/>
                                        <w:sz w:val="16"/>
                                        <w:szCs w:val="16"/>
                                      </w:rPr>
                                    </w:pPr>
                                    <w:r w:rsidRPr="006615B6">
                                      <w:rPr>
                                        <w:color w:val="4472C4" w:themeColor="accent5"/>
                                        <w:sz w:val="16"/>
                                        <w:lang w:val="zh-CN" w:bidi="zh-CN"/>
                                      </w:rPr>
                                      <w:sym w:font="Wingdings 2" w:char="F0A2"/>
                                    </w:r>
                                    <w:r w:rsidRPr="00955F16">
                                      <w:rPr>
                                        <w:sz w:val="16"/>
                                        <w:lang w:val="zh-CN" w:bidi="zh-CN"/>
                                      </w:rPr>
                                      <w:t>安全管理</w:t>
                                    </w:r>
                                  </w:p>
                                </w:tc>
                                <w:tc>
                                  <w:tcPr>
                                    <w:tcW w:w="443" w:type="pct"/>
                                    <w:vAlign w:val="center"/>
                                  </w:tcPr>
                                  <w:p w14:paraId="359EF36E"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77</w:t>
                                    </w:r>
                                  </w:p>
                                </w:tc>
                                <w:tc>
                                  <w:tcPr>
                                    <w:tcW w:w="425" w:type="pct"/>
                                    <w:vAlign w:val="center"/>
                                  </w:tcPr>
                                  <w:p w14:paraId="2DED9E4D"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62</w:t>
                                    </w:r>
                                  </w:p>
                                </w:tc>
                                <w:tc>
                                  <w:tcPr>
                                    <w:tcW w:w="425" w:type="pct"/>
                                    <w:vAlign w:val="center"/>
                                  </w:tcPr>
                                  <w:p w14:paraId="0FDEB390"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86</w:t>
                                    </w:r>
                                  </w:p>
                                </w:tc>
                                <w:tc>
                                  <w:tcPr>
                                    <w:tcW w:w="597" w:type="pct"/>
                                    <w:vAlign w:val="center"/>
                                  </w:tcPr>
                                  <w:p w14:paraId="6D9B48A4"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75</w:t>
                                    </w:r>
                                  </w:p>
                                </w:tc>
                                <w:tc>
                                  <w:tcPr>
                                    <w:tcW w:w="429" w:type="pct"/>
                                    <w:vAlign w:val="center"/>
                                  </w:tcPr>
                                  <w:p w14:paraId="793EB7A8"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60</w:t>
                                    </w:r>
                                  </w:p>
                                </w:tc>
                                <w:tc>
                                  <w:tcPr>
                                    <w:tcW w:w="344" w:type="pct"/>
                                    <w:vAlign w:val="center"/>
                                  </w:tcPr>
                                  <w:p w14:paraId="7618A070"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84</w:t>
                                    </w:r>
                                  </w:p>
                                </w:tc>
                                <w:tc>
                                  <w:tcPr>
                                    <w:tcW w:w="602" w:type="pct"/>
                                    <w:vAlign w:val="center"/>
                                  </w:tcPr>
                                  <w:p w14:paraId="29CFE4FF"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80</w:t>
                                    </w:r>
                                  </w:p>
                                </w:tc>
                                <w:tc>
                                  <w:tcPr>
                                    <w:tcW w:w="428" w:type="pct"/>
                                    <w:vAlign w:val="center"/>
                                  </w:tcPr>
                                  <w:p w14:paraId="2790CB4D"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67</w:t>
                                    </w:r>
                                  </w:p>
                                </w:tc>
                                <w:tc>
                                  <w:tcPr>
                                    <w:tcW w:w="398" w:type="pct"/>
                                    <w:vAlign w:val="center"/>
                                  </w:tcPr>
                                  <w:p w14:paraId="78D41971"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87</w:t>
                                    </w:r>
                                  </w:p>
                                </w:tc>
                              </w:tr>
                              <w:tr w:rsidR="003D4E4D" w:rsidRPr="00955F16" w14:paraId="70748FF1" w14:textId="77777777" w:rsidTr="008E1B84">
                                <w:tc>
                                  <w:tcPr>
                                    <w:tcW w:w="909" w:type="pct"/>
                                    <w:vAlign w:val="center"/>
                                  </w:tcPr>
                                  <w:p w14:paraId="02E5BDEF" w14:textId="77777777" w:rsidR="003D4E4D" w:rsidRPr="00955F16" w:rsidRDefault="003D4E4D" w:rsidP="00695861">
                                    <w:pPr>
                                      <w:spacing w:after="0" w:line="276" w:lineRule="auto"/>
                                      <w:textAlignment w:val="baseline"/>
                                      <w:rPr>
                                        <w:rFonts w:asciiTheme="minorBidi" w:eastAsia="Arial" w:hAnsiTheme="minorBidi"/>
                                        <w:color w:val="000000"/>
                                        <w:sz w:val="16"/>
                                        <w:szCs w:val="16"/>
                                      </w:rPr>
                                    </w:pPr>
                                    <w:r w:rsidRPr="006615B6">
                                      <w:rPr>
                                        <w:color w:val="5B9BD5" w:themeColor="accent1"/>
                                        <w:sz w:val="16"/>
                                        <w:lang w:val="zh-CN" w:bidi="zh-CN"/>
                                      </w:rPr>
                                      <w:sym w:font="Wingdings 2" w:char="F0A2"/>
                                    </w:r>
                                    <w:r w:rsidRPr="00955F16">
                                      <w:rPr>
                                        <w:sz w:val="16"/>
                                        <w:lang w:val="zh-CN" w:bidi="zh-CN"/>
                                      </w:rPr>
                                      <w:t>基础性服务</w:t>
                                    </w:r>
                                  </w:p>
                                </w:tc>
                                <w:tc>
                                  <w:tcPr>
                                    <w:tcW w:w="443" w:type="pct"/>
                                    <w:vAlign w:val="center"/>
                                  </w:tcPr>
                                  <w:p w14:paraId="42B42043"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7</w:t>
                                    </w:r>
                                  </w:p>
                                </w:tc>
                                <w:tc>
                                  <w:tcPr>
                                    <w:tcW w:w="425" w:type="pct"/>
                                    <w:vAlign w:val="center"/>
                                  </w:tcPr>
                                  <w:p w14:paraId="13468B27"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425" w:type="pct"/>
                                    <w:vAlign w:val="center"/>
                                  </w:tcPr>
                                  <w:p w14:paraId="1455155D"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11</w:t>
                                    </w:r>
                                  </w:p>
                                </w:tc>
                                <w:tc>
                                  <w:tcPr>
                                    <w:tcW w:w="597" w:type="pct"/>
                                    <w:vAlign w:val="center"/>
                                  </w:tcPr>
                                  <w:p w14:paraId="1F213B1F"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429" w:type="pct"/>
                                    <w:vAlign w:val="center"/>
                                  </w:tcPr>
                                  <w:p w14:paraId="58E5DFCA"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w:t>
                                    </w:r>
                                  </w:p>
                                </w:tc>
                                <w:tc>
                                  <w:tcPr>
                                    <w:tcW w:w="344" w:type="pct"/>
                                    <w:vAlign w:val="center"/>
                                  </w:tcPr>
                                  <w:p w14:paraId="05C725D3"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13</w:t>
                                    </w:r>
                                  </w:p>
                                </w:tc>
                                <w:tc>
                                  <w:tcPr>
                                    <w:tcW w:w="602" w:type="pct"/>
                                    <w:vAlign w:val="center"/>
                                  </w:tcPr>
                                  <w:p w14:paraId="4402B02C"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6</w:t>
                                    </w:r>
                                  </w:p>
                                </w:tc>
                                <w:tc>
                                  <w:tcPr>
                                    <w:tcW w:w="428" w:type="pct"/>
                                    <w:vAlign w:val="center"/>
                                  </w:tcPr>
                                  <w:p w14:paraId="362D5B61"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398" w:type="pct"/>
                                    <w:vAlign w:val="center"/>
                                  </w:tcPr>
                                  <w:p w14:paraId="05177873"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10</w:t>
                                    </w:r>
                                  </w:p>
                                </w:tc>
                              </w:tr>
                              <w:tr w:rsidR="003D4E4D" w:rsidRPr="00955F16" w14:paraId="6B37947F" w14:textId="77777777" w:rsidTr="008E1B84">
                                <w:tc>
                                  <w:tcPr>
                                    <w:tcW w:w="909" w:type="pct"/>
                                    <w:vAlign w:val="center"/>
                                  </w:tcPr>
                                  <w:p w14:paraId="42C30B49" w14:textId="77777777" w:rsidR="003D4E4D" w:rsidRPr="00955F16" w:rsidRDefault="003D4E4D" w:rsidP="00695861">
                                    <w:pPr>
                                      <w:spacing w:after="0" w:line="276" w:lineRule="auto"/>
                                      <w:textAlignment w:val="baseline"/>
                                      <w:rPr>
                                        <w:rFonts w:asciiTheme="minorBidi" w:eastAsia="Arial" w:hAnsiTheme="minorBidi"/>
                                        <w:color w:val="000000"/>
                                        <w:sz w:val="16"/>
                                        <w:szCs w:val="16"/>
                                      </w:rPr>
                                    </w:pPr>
                                    <w:r w:rsidRPr="006615B6">
                                      <w:rPr>
                                        <w:color w:val="11FFE8"/>
                                        <w:sz w:val="16"/>
                                        <w:lang w:val="zh-CN" w:bidi="zh-CN"/>
                                      </w:rPr>
                                      <w:sym w:font="Wingdings 2" w:char="F0A2"/>
                                    </w:r>
                                    <w:r w:rsidRPr="00955F16">
                                      <w:rPr>
                                        <w:sz w:val="16"/>
                                        <w:lang w:val="zh-CN" w:bidi="zh-CN"/>
                                      </w:rPr>
                                      <w:t>有限服务</w:t>
                                    </w:r>
                                  </w:p>
                                </w:tc>
                                <w:tc>
                                  <w:tcPr>
                                    <w:tcW w:w="443" w:type="pct"/>
                                    <w:vAlign w:val="center"/>
                                  </w:tcPr>
                                  <w:p w14:paraId="4F94B760"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425" w:type="pct"/>
                                    <w:vAlign w:val="center"/>
                                  </w:tcPr>
                                  <w:p w14:paraId="174BBF22"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21</w:t>
                                    </w:r>
                                  </w:p>
                                </w:tc>
                                <w:tc>
                                  <w:tcPr>
                                    <w:tcW w:w="425" w:type="pct"/>
                                    <w:vAlign w:val="center"/>
                                  </w:tcPr>
                                  <w:p w14:paraId="4FF04C59"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597" w:type="pct"/>
                                    <w:vAlign w:val="center"/>
                                  </w:tcPr>
                                  <w:p w14:paraId="50ADD9BB"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10</w:t>
                                    </w:r>
                                  </w:p>
                                </w:tc>
                                <w:tc>
                                  <w:tcPr>
                                    <w:tcW w:w="429" w:type="pct"/>
                                    <w:vAlign w:val="center"/>
                                  </w:tcPr>
                                  <w:p w14:paraId="3886CE40"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22</w:t>
                                    </w:r>
                                  </w:p>
                                </w:tc>
                                <w:tc>
                                  <w:tcPr>
                                    <w:tcW w:w="344" w:type="pct"/>
                                    <w:vAlign w:val="center"/>
                                  </w:tcPr>
                                  <w:p w14:paraId="26A335A2"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602" w:type="pct"/>
                                    <w:vAlign w:val="center"/>
                                  </w:tcPr>
                                  <w:p w14:paraId="5E4D4D29"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428" w:type="pct"/>
                                    <w:vAlign w:val="center"/>
                                  </w:tcPr>
                                  <w:p w14:paraId="5695F868"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19</w:t>
                                    </w:r>
                                  </w:p>
                                </w:tc>
                                <w:tc>
                                  <w:tcPr>
                                    <w:tcW w:w="398" w:type="pct"/>
                                    <w:vAlign w:val="center"/>
                                  </w:tcPr>
                                  <w:p w14:paraId="526797CE"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r>
                              <w:tr w:rsidR="003D4E4D" w:rsidRPr="00955F16" w14:paraId="62E93D65" w14:textId="77777777" w:rsidTr="008E1B84">
                                <w:tc>
                                  <w:tcPr>
                                    <w:tcW w:w="909" w:type="pct"/>
                                    <w:vAlign w:val="center"/>
                                  </w:tcPr>
                                  <w:p w14:paraId="4E48C419" w14:textId="77777777" w:rsidR="003D4E4D" w:rsidRPr="00955F16" w:rsidRDefault="003D4E4D" w:rsidP="00695861">
                                    <w:pPr>
                                      <w:spacing w:after="0" w:line="276" w:lineRule="auto"/>
                                      <w:textAlignment w:val="baseline"/>
                                      <w:rPr>
                                        <w:rFonts w:asciiTheme="minorBidi" w:eastAsia="Arial" w:hAnsiTheme="minorBidi"/>
                                        <w:color w:val="000000"/>
                                        <w:sz w:val="16"/>
                                        <w:szCs w:val="16"/>
                                      </w:rPr>
                                    </w:pPr>
                                    <w:r w:rsidRPr="006615B6">
                                      <w:rPr>
                                        <w:color w:val="00B050"/>
                                        <w:sz w:val="16"/>
                                        <w:lang w:val="zh-CN" w:bidi="zh-CN"/>
                                      </w:rPr>
                                      <w:sym w:font="Wingdings 2" w:char="F0A2"/>
                                    </w:r>
                                    <w:r w:rsidRPr="00955F16">
                                      <w:rPr>
                                        <w:sz w:val="16"/>
                                        <w:lang w:val="zh-CN" w:bidi="zh-CN"/>
                                      </w:rPr>
                                      <w:t>未改善</w:t>
                                    </w:r>
                                  </w:p>
                                </w:tc>
                                <w:tc>
                                  <w:tcPr>
                                    <w:tcW w:w="443" w:type="pct"/>
                                    <w:vAlign w:val="center"/>
                                  </w:tcPr>
                                  <w:p w14:paraId="5897C594"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5" w:type="pct"/>
                                    <w:vAlign w:val="center"/>
                                  </w:tcPr>
                                  <w:p w14:paraId="51839814"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w:t>
                                    </w:r>
                                  </w:p>
                                </w:tc>
                                <w:tc>
                                  <w:tcPr>
                                    <w:tcW w:w="425" w:type="pct"/>
                                    <w:vAlign w:val="center"/>
                                  </w:tcPr>
                                  <w:p w14:paraId="406E24E3"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597" w:type="pct"/>
                                    <w:vAlign w:val="center"/>
                                  </w:tcPr>
                                  <w:p w14:paraId="5C89E856"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9" w:type="pct"/>
                                    <w:vAlign w:val="center"/>
                                  </w:tcPr>
                                  <w:p w14:paraId="31A31D36"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w:t>
                                    </w:r>
                                  </w:p>
                                </w:tc>
                                <w:tc>
                                  <w:tcPr>
                                    <w:tcW w:w="344" w:type="pct"/>
                                    <w:vAlign w:val="center"/>
                                  </w:tcPr>
                                  <w:p w14:paraId="59A45EA8"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602" w:type="pct"/>
                                    <w:vAlign w:val="center"/>
                                  </w:tcPr>
                                  <w:p w14:paraId="11D03C29"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8" w:type="pct"/>
                                    <w:vAlign w:val="center"/>
                                  </w:tcPr>
                                  <w:p w14:paraId="7CA09E4C"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w:t>
                                    </w:r>
                                  </w:p>
                                </w:tc>
                                <w:tc>
                                  <w:tcPr>
                                    <w:tcW w:w="398" w:type="pct"/>
                                    <w:vAlign w:val="center"/>
                                  </w:tcPr>
                                  <w:p w14:paraId="38E5CCA9"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r>
                              <w:tr w:rsidR="003D4E4D" w:rsidRPr="00955F16" w14:paraId="2025C6BE" w14:textId="77777777" w:rsidTr="008E1B84">
                                <w:tc>
                                  <w:tcPr>
                                    <w:tcW w:w="909" w:type="pct"/>
                                    <w:vAlign w:val="center"/>
                                  </w:tcPr>
                                  <w:p w14:paraId="28E528E7" w14:textId="77777777" w:rsidR="003D4E4D" w:rsidRPr="00955F16" w:rsidRDefault="003D4E4D" w:rsidP="00695861">
                                    <w:pPr>
                                      <w:spacing w:after="0" w:line="276" w:lineRule="auto"/>
                                      <w:textAlignment w:val="baseline"/>
                                      <w:rPr>
                                        <w:rFonts w:asciiTheme="minorBidi" w:eastAsia="Arial" w:hAnsiTheme="minorBidi"/>
                                        <w:color w:val="000000"/>
                                        <w:sz w:val="16"/>
                                        <w:szCs w:val="16"/>
                                      </w:rPr>
                                    </w:pPr>
                                    <w:r w:rsidRPr="006615B6">
                                      <w:rPr>
                                        <w:color w:val="92D050"/>
                                        <w:sz w:val="16"/>
                                        <w:lang w:val="zh-CN" w:bidi="zh-CN"/>
                                      </w:rPr>
                                      <w:sym w:font="Wingdings 2" w:char="F0A2"/>
                                    </w:r>
                                    <w:r w:rsidRPr="00955F16">
                                      <w:rPr>
                                        <w:sz w:val="16"/>
                                        <w:lang w:val="zh-CN" w:bidi="zh-CN"/>
                                      </w:rPr>
                                      <w:t>未提供服务</w:t>
                                    </w:r>
                                  </w:p>
                                </w:tc>
                                <w:tc>
                                  <w:tcPr>
                                    <w:tcW w:w="443" w:type="pct"/>
                                    <w:vAlign w:val="center"/>
                                  </w:tcPr>
                                  <w:p w14:paraId="7A5EFE41"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5" w:type="pct"/>
                                    <w:vAlign w:val="center"/>
                                  </w:tcPr>
                                  <w:p w14:paraId="294D09BD"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425" w:type="pct"/>
                                    <w:vAlign w:val="center"/>
                                  </w:tcPr>
                                  <w:p w14:paraId="0B7B5089"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597" w:type="pct"/>
                                    <w:vAlign w:val="center"/>
                                  </w:tcPr>
                                  <w:p w14:paraId="14CD4614"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9" w:type="pct"/>
                                    <w:vAlign w:val="center"/>
                                  </w:tcPr>
                                  <w:p w14:paraId="22062A7C"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344" w:type="pct"/>
                                    <w:vAlign w:val="center"/>
                                  </w:tcPr>
                                  <w:p w14:paraId="619899E2"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602" w:type="pct"/>
                                    <w:vAlign w:val="center"/>
                                  </w:tcPr>
                                  <w:p w14:paraId="36544DD7"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8" w:type="pct"/>
                                    <w:vAlign w:val="center"/>
                                  </w:tcPr>
                                  <w:p w14:paraId="5B3B09AB"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7</w:t>
                                    </w:r>
                                  </w:p>
                                </w:tc>
                                <w:tc>
                                  <w:tcPr>
                                    <w:tcW w:w="398" w:type="pct"/>
                                    <w:vAlign w:val="center"/>
                                  </w:tcPr>
                                  <w:p w14:paraId="02EED9CA"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r>
                            </w:tbl>
                            <w:p w14:paraId="64462EE1" w14:textId="77777777" w:rsidR="003D4E4D" w:rsidRPr="00955F16" w:rsidRDefault="003D4E4D" w:rsidP="008E1B84">
                              <w:pPr>
                                <w:spacing w:after="0" w:line="20" w:lineRule="atLeast"/>
                                <w:rPr>
                                  <w:rFonts w:asciiTheme="minorBidi" w:hAnsiTheme="minorBidi"/>
                                  <w:sz w:val="16"/>
                                  <w:szCs w:val="16"/>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2077" name="Casetă text 2077"/>
                        <wps:cNvSpPr txBox="1"/>
                        <wps:spPr>
                          <a:xfrm rot="16200000">
                            <a:off x="-201293" y="2211651"/>
                            <a:ext cx="362585" cy="127000"/>
                          </a:xfrm>
                          <a:prstGeom prst="rect">
                            <a:avLst/>
                          </a:prstGeom>
                          <a:noFill/>
                          <a:ln w="6350">
                            <a:noFill/>
                          </a:ln>
                        </wps:spPr>
                        <wps:txbx>
                          <w:txbxContent>
                            <w:p w14:paraId="4632D5EE" w14:textId="77777777" w:rsidR="003D4E4D" w:rsidRPr="008E1B84" w:rsidRDefault="003D4E4D" w:rsidP="008E1B84">
                              <w:pPr>
                                <w:spacing w:after="0" w:line="20" w:lineRule="atLeast"/>
                                <w:rPr>
                                  <w:rFonts w:asciiTheme="minorBidi" w:hAnsiTheme="minorBidi"/>
                                  <w:sz w:val="14"/>
                                  <w:szCs w:val="14"/>
                                  <w:lang w:val="ro-RO"/>
                                </w:rPr>
                              </w:pPr>
                              <w:r w:rsidRPr="008E1B84">
                                <w:rPr>
                                  <w:sz w:val="14"/>
                                  <w:lang w:val="zh-CN" w:bidi="zh-CN"/>
                                </w:rPr>
                                <w:t>人口比例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041DA57" id="Grupare 2078" o:spid="_x0000_s1068" style="width:471pt;height:248.25pt;mso-position-horizontal-relative:char;mso-position-vertical-relative:line" coordorigin="-835,15428" coordsize="56977,28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jNGaACiijI9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">
                <v:shape id="Imagine 2075" o:spid="_x0000_s1069" type="#_x0000_t75" style="position:absolute;left:1120;top:15428;width:54828;height:2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" stroked="t" strokecolor="black [3213]" strokeweight=".25pt">
                  <v:imagedata r:id="rId22" o:title=""/>
                  <v:shadow on="t" color="black" opacity="26214f" origin="-.5,-.5" offset=".74836mm,.74836mm"/>
                  <v:path arrowok="t"/>
                </v:shape>
                <v:shape id="Casetă text 2076" o:spid="_x0000_s1070" type="#_x0000_t202" style="position:absolute;left:-199;top:30205;width:56341;height:1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" filled="f" stroked="f" strokeweight=".5pt">
                  <v:textbox inset="1mm,0,0,0">
                    <w:txbxContent>
                      <w:tbl>
                        <w:tblPr>
                          <w:tblW w:w="4764" w:type="pct"/>
                          <w:tblInd w:w="28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605"/>
                          <w:gridCol w:w="783"/>
                          <w:gridCol w:w="751"/>
                          <w:gridCol w:w="751"/>
                          <w:gridCol w:w="1055"/>
                          <w:gridCol w:w="758"/>
                          <w:gridCol w:w="608"/>
                          <w:gridCol w:w="1063"/>
                          <w:gridCol w:w="756"/>
                          <w:gridCol w:w="703"/>
                        </w:tblGrid>
                        <w:tr w:rsidR="003D4E4D" w:rsidRPr="00955F16" w14:paraId="24E7FA05" w14:textId="77777777" w:rsidTr="008E1B84">
                          <w:tc>
                            <w:tcPr>
                              <w:tcW w:w="909" w:type="pct"/>
                              <w:tcBorders>
                                <w:top w:val="nil"/>
                                <w:left w:val="nil"/>
                                <w:bottom w:val="single" w:sz="6" w:space="0" w:color="808080" w:themeColor="background1" w:themeShade="80"/>
                                <w:right w:val="single" w:sz="6" w:space="0" w:color="808080" w:themeColor="background1" w:themeShade="80"/>
                              </w:tcBorders>
                              <w:vAlign w:val="center"/>
                            </w:tcPr>
                            <w:p w14:paraId="3456C013" w14:textId="77777777" w:rsidR="003D4E4D" w:rsidRPr="00A55F5B" w:rsidRDefault="003D4E4D" w:rsidP="008E1B84">
                              <w:pPr>
                                <w:spacing w:after="0" w:line="20" w:lineRule="atLeast"/>
                                <w:textAlignment w:val="baseline"/>
                                <w:rPr>
                                  <w:rFonts w:asciiTheme="minorBidi" w:eastAsia="Arial" w:hAnsiTheme="minorBidi"/>
                                  <w:color w:val="000000"/>
                                  <w:sz w:val="14"/>
                                  <w:szCs w:val="20"/>
                                  <w:lang w:val="ro-RO"/>
                                </w:rPr>
                              </w:pPr>
                            </w:p>
                          </w:tc>
                          <w:tc>
                            <w:tcPr>
                              <w:tcW w:w="443" w:type="pct"/>
                              <w:tcBorders>
                                <w:left w:val="single" w:sz="6" w:space="0" w:color="808080" w:themeColor="background1" w:themeShade="80"/>
                              </w:tcBorders>
                              <w:vAlign w:val="center"/>
                            </w:tcPr>
                            <w:p w14:paraId="7F136986"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全国范围</w:t>
                              </w:r>
                            </w:p>
                            <w:p w14:paraId="26C4249B"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2015</w:t>
                              </w:r>
                              <w:r w:rsidRPr="00A55F5B">
                                <w:rPr>
                                  <w:sz w:val="14"/>
                                  <w:szCs w:val="20"/>
                                  <w:lang w:val="zh-CN" w:bidi="zh-CN"/>
                                </w:rPr>
                                <w:t>年</w:t>
                              </w:r>
                            </w:p>
                          </w:tc>
                          <w:tc>
                            <w:tcPr>
                              <w:tcW w:w="425" w:type="pct"/>
                              <w:vAlign w:val="center"/>
                            </w:tcPr>
                            <w:p w14:paraId="4DBD0994"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农村地区</w:t>
                              </w:r>
                            </w:p>
                            <w:p w14:paraId="6825403D"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2015</w:t>
                              </w:r>
                              <w:r w:rsidRPr="00A55F5B">
                                <w:rPr>
                                  <w:sz w:val="14"/>
                                  <w:szCs w:val="20"/>
                                  <w:lang w:val="zh-CN" w:bidi="zh-CN"/>
                                </w:rPr>
                                <w:t>年</w:t>
                              </w:r>
                            </w:p>
                          </w:tc>
                          <w:tc>
                            <w:tcPr>
                              <w:tcW w:w="425" w:type="pct"/>
                              <w:vAlign w:val="center"/>
                            </w:tcPr>
                            <w:p w14:paraId="781E5D51"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城市地区</w:t>
                              </w:r>
                            </w:p>
                            <w:p w14:paraId="3FEEE19D"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2015</w:t>
                              </w:r>
                              <w:r w:rsidRPr="00A55F5B">
                                <w:rPr>
                                  <w:sz w:val="14"/>
                                  <w:szCs w:val="20"/>
                                  <w:lang w:val="zh-CN" w:bidi="zh-CN"/>
                                </w:rPr>
                                <w:t>年</w:t>
                              </w:r>
                            </w:p>
                          </w:tc>
                          <w:tc>
                            <w:tcPr>
                              <w:tcW w:w="597" w:type="pct"/>
                              <w:vAlign w:val="center"/>
                            </w:tcPr>
                            <w:p w14:paraId="4A52212C"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全国范围</w:t>
                              </w:r>
                            </w:p>
                            <w:p w14:paraId="4BCF665B"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2016</w:t>
                              </w:r>
                              <w:r w:rsidRPr="00A55F5B">
                                <w:rPr>
                                  <w:sz w:val="14"/>
                                  <w:szCs w:val="20"/>
                                  <w:lang w:val="zh-CN" w:bidi="zh-CN"/>
                                </w:rPr>
                                <w:t>年</w:t>
                              </w:r>
                            </w:p>
                          </w:tc>
                          <w:tc>
                            <w:tcPr>
                              <w:tcW w:w="429" w:type="pct"/>
                              <w:vAlign w:val="center"/>
                            </w:tcPr>
                            <w:p w14:paraId="6E9694EF"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农村地区</w:t>
                              </w:r>
                            </w:p>
                            <w:p w14:paraId="21DC99E6"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2016</w:t>
                              </w:r>
                              <w:r w:rsidRPr="00A55F5B">
                                <w:rPr>
                                  <w:sz w:val="14"/>
                                  <w:szCs w:val="20"/>
                                  <w:lang w:val="zh-CN" w:bidi="zh-CN"/>
                                </w:rPr>
                                <w:t>年</w:t>
                              </w:r>
                            </w:p>
                          </w:tc>
                          <w:tc>
                            <w:tcPr>
                              <w:tcW w:w="344" w:type="pct"/>
                              <w:vAlign w:val="center"/>
                            </w:tcPr>
                            <w:p w14:paraId="2708D6CF"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城市地区</w:t>
                              </w:r>
                            </w:p>
                            <w:p w14:paraId="19259D44"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2016</w:t>
                              </w:r>
                              <w:r w:rsidRPr="00A55F5B">
                                <w:rPr>
                                  <w:sz w:val="14"/>
                                  <w:szCs w:val="20"/>
                                  <w:lang w:val="zh-CN" w:bidi="zh-CN"/>
                                </w:rPr>
                                <w:t>年</w:t>
                              </w:r>
                            </w:p>
                          </w:tc>
                          <w:tc>
                            <w:tcPr>
                              <w:tcW w:w="602" w:type="pct"/>
                              <w:vAlign w:val="center"/>
                            </w:tcPr>
                            <w:p w14:paraId="530EF9EA"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全国范围</w:t>
                              </w:r>
                            </w:p>
                            <w:p w14:paraId="00967967"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2017</w:t>
                              </w:r>
                              <w:r w:rsidRPr="00A55F5B">
                                <w:rPr>
                                  <w:sz w:val="14"/>
                                  <w:szCs w:val="20"/>
                                  <w:lang w:val="zh-CN" w:bidi="zh-CN"/>
                                </w:rPr>
                                <w:t>年</w:t>
                              </w:r>
                            </w:p>
                          </w:tc>
                          <w:tc>
                            <w:tcPr>
                              <w:tcW w:w="428" w:type="pct"/>
                              <w:vAlign w:val="center"/>
                            </w:tcPr>
                            <w:p w14:paraId="27BC0D68"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农村地区</w:t>
                              </w:r>
                            </w:p>
                            <w:p w14:paraId="745B0FF8"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2017</w:t>
                              </w:r>
                              <w:r w:rsidRPr="00A55F5B">
                                <w:rPr>
                                  <w:sz w:val="14"/>
                                  <w:szCs w:val="20"/>
                                  <w:lang w:val="zh-CN" w:bidi="zh-CN"/>
                                </w:rPr>
                                <w:t>年</w:t>
                              </w:r>
                            </w:p>
                          </w:tc>
                          <w:tc>
                            <w:tcPr>
                              <w:tcW w:w="398" w:type="pct"/>
                              <w:vAlign w:val="center"/>
                            </w:tcPr>
                            <w:p w14:paraId="6480837B"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城市地区</w:t>
                              </w:r>
                            </w:p>
                            <w:p w14:paraId="3140FAF3" w14:textId="77777777" w:rsidR="003D4E4D" w:rsidRPr="00A55F5B" w:rsidRDefault="003D4E4D" w:rsidP="008E1B84">
                              <w:pPr>
                                <w:spacing w:after="0" w:line="20" w:lineRule="atLeast"/>
                                <w:jc w:val="center"/>
                                <w:textAlignment w:val="baseline"/>
                                <w:rPr>
                                  <w:rFonts w:asciiTheme="minorBidi" w:eastAsia="Arial" w:hAnsiTheme="minorBidi"/>
                                  <w:color w:val="000000"/>
                                  <w:sz w:val="14"/>
                                  <w:szCs w:val="20"/>
                                </w:rPr>
                              </w:pPr>
                              <w:r w:rsidRPr="00A55F5B">
                                <w:rPr>
                                  <w:sz w:val="14"/>
                                  <w:szCs w:val="20"/>
                                  <w:lang w:val="zh-CN" w:bidi="zh-CN"/>
                                </w:rPr>
                                <w:t>2017</w:t>
                              </w:r>
                              <w:r w:rsidRPr="00A55F5B">
                                <w:rPr>
                                  <w:sz w:val="14"/>
                                  <w:szCs w:val="20"/>
                                  <w:lang w:val="zh-CN" w:bidi="zh-CN"/>
                                </w:rPr>
                                <w:t>年</w:t>
                              </w:r>
                            </w:p>
                          </w:tc>
                        </w:tr>
                        <w:tr w:rsidR="003D4E4D" w:rsidRPr="00955F16" w14:paraId="7BE10766" w14:textId="77777777" w:rsidTr="008E1B84">
                          <w:tc>
                            <w:tcPr>
                              <w:tcW w:w="909" w:type="pct"/>
                              <w:tcBorders>
                                <w:top w:val="single" w:sz="6" w:space="0" w:color="808080" w:themeColor="background1" w:themeShade="80"/>
                              </w:tcBorders>
                              <w:vAlign w:val="center"/>
                            </w:tcPr>
                            <w:p w14:paraId="726F5F11" w14:textId="77777777" w:rsidR="003D4E4D" w:rsidRPr="00955F16" w:rsidRDefault="003D4E4D" w:rsidP="00695861">
                              <w:pPr>
                                <w:spacing w:after="0" w:line="276" w:lineRule="auto"/>
                                <w:textAlignment w:val="baseline"/>
                                <w:rPr>
                                  <w:rFonts w:asciiTheme="minorBidi" w:eastAsia="Arial" w:hAnsiTheme="minorBidi"/>
                                  <w:color w:val="000000"/>
                                  <w:sz w:val="16"/>
                                  <w:szCs w:val="16"/>
                                </w:rPr>
                              </w:pPr>
                              <w:r w:rsidRPr="006615B6">
                                <w:rPr>
                                  <w:color w:val="4472C4" w:themeColor="accent5"/>
                                  <w:sz w:val="16"/>
                                  <w:lang w:val="zh-CN" w:bidi="zh-CN"/>
                                </w:rPr>
                                <w:sym w:font="Wingdings 2" w:char="F0A2"/>
                              </w:r>
                              <w:r w:rsidRPr="00955F16">
                                <w:rPr>
                                  <w:sz w:val="16"/>
                                  <w:lang w:val="zh-CN" w:bidi="zh-CN"/>
                                </w:rPr>
                                <w:t>安全管理</w:t>
                              </w:r>
                            </w:p>
                          </w:tc>
                          <w:tc>
                            <w:tcPr>
                              <w:tcW w:w="443" w:type="pct"/>
                              <w:vAlign w:val="center"/>
                            </w:tcPr>
                            <w:p w14:paraId="359EF36E"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77</w:t>
                              </w:r>
                            </w:p>
                          </w:tc>
                          <w:tc>
                            <w:tcPr>
                              <w:tcW w:w="425" w:type="pct"/>
                              <w:vAlign w:val="center"/>
                            </w:tcPr>
                            <w:p w14:paraId="2DED9E4D"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62</w:t>
                              </w:r>
                            </w:p>
                          </w:tc>
                          <w:tc>
                            <w:tcPr>
                              <w:tcW w:w="425" w:type="pct"/>
                              <w:vAlign w:val="center"/>
                            </w:tcPr>
                            <w:p w14:paraId="0FDEB390"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86</w:t>
                              </w:r>
                            </w:p>
                          </w:tc>
                          <w:tc>
                            <w:tcPr>
                              <w:tcW w:w="597" w:type="pct"/>
                              <w:vAlign w:val="center"/>
                            </w:tcPr>
                            <w:p w14:paraId="6D9B48A4"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75</w:t>
                              </w:r>
                            </w:p>
                          </w:tc>
                          <w:tc>
                            <w:tcPr>
                              <w:tcW w:w="429" w:type="pct"/>
                              <w:vAlign w:val="center"/>
                            </w:tcPr>
                            <w:p w14:paraId="793EB7A8"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60</w:t>
                              </w:r>
                            </w:p>
                          </w:tc>
                          <w:tc>
                            <w:tcPr>
                              <w:tcW w:w="344" w:type="pct"/>
                              <w:vAlign w:val="center"/>
                            </w:tcPr>
                            <w:p w14:paraId="7618A070"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84</w:t>
                              </w:r>
                            </w:p>
                          </w:tc>
                          <w:tc>
                            <w:tcPr>
                              <w:tcW w:w="602" w:type="pct"/>
                              <w:vAlign w:val="center"/>
                            </w:tcPr>
                            <w:p w14:paraId="29CFE4FF"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80</w:t>
                              </w:r>
                            </w:p>
                          </w:tc>
                          <w:tc>
                            <w:tcPr>
                              <w:tcW w:w="428" w:type="pct"/>
                              <w:vAlign w:val="center"/>
                            </w:tcPr>
                            <w:p w14:paraId="2790CB4D"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67</w:t>
                              </w:r>
                            </w:p>
                          </w:tc>
                          <w:tc>
                            <w:tcPr>
                              <w:tcW w:w="398" w:type="pct"/>
                              <w:vAlign w:val="center"/>
                            </w:tcPr>
                            <w:p w14:paraId="78D41971"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87</w:t>
                              </w:r>
                            </w:p>
                          </w:tc>
                        </w:tr>
                        <w:tr w:rsidR="003D4E4D" w:rsidRPr="00955F16" w14:paraId="70748FF1" w14:textId="77777777" w:rsidTr="008E1B84">
                          <w:tc>
                            <w:tcPr>
                              <w:tcW w:w="909" w:type="pct"/>
                              <w:vAlign w:val="center"/>
                            </w:tcPr>
                            <w:p w14:paraId="02E5BDEF" w14:textId="77777777" w:rsidR="003D4E4D" w:rsidRPr="00955F16" w:rsidRDefault="003D4E4D" w:rsidP="00695861">
                              <w:pPr>
                                <w:spacing w:after="0" w:line="276" w:lineRule="auto"/>
                                <w:textAlignment w:val="baseline"/>
                                <w:rPr>
                                  <w:rFonts w:asciiTheme="minorBidi" w:eastAsia="Arial" w:hAnsiTheme="minorBidi"/>
                                  <w:color w:val="000000"/>
                                  <w:sz w:val="16"/>
                                  <w:szCs w:val="16"/>
                                </w:rPr>
                              </w:pPr>
                              <w:r w:rsidRPr="006615B6">
                                <w:rPr>
                                  <w:color w:val="5B9BD5" w:themeColor="accent1"/>
                                  <w:sz w:val="16"/>
                                  <w:lang w:val="zh-CN" w:bidi="zh-CN"/>
                                </w:rPr>
                                <w:sym w:font="Wingdings 2" w:char="F0A2"/>
                              </w:r>
                              <w:r w:rsidRPr="00955F16">
                                <w:rPr>
                                  <w:sz w:val="16"/>
                                  <w:lang w:val="zh-CN" w:bidi="zh-CN"/>
                                </w:rPr>
                                <w:t>基础性服务</w:t>
                              </w:r>
                            </w:p>
                          </w:tc>
                          <w:tc>
                            <w:tcPr>
                              <w:tcW w:w="443" w:type="pct"/>
                              <w:vAlign w:val="center"/>
                            </w:tcPr>
                            <w:p w14:paraId="42B42043"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7</w:t>
                              </w:r>
                            </w:p>
                          </w:tc>
                          <w:tc>
                            <w:tcPr>
                              <w:tcW w:w="425" w:type="pct"/>
                              <w:vAlign w:val="center"/>
                            </w:tcPr>
                            <w:p w14:paraId="13468B27"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425" w:type="pct"/>
                              <w:vAlign w:val="center"/>
                            </w:tcPr>
                            <w:p w14:paraId="1455155D"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11</w:t>
                              </w:r>
                            </w:p>
                          </w:tc>
                          <w:tc>
                            <w:tcPr>
                              <w:tcW w:w="597" w:type="pct"/>
                              <w:vAlign w:val="center"/>
                            </w:tcPr>
                            <w:p w14:paraId="1F213B1F"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429" w:type="pct"/>
                              <w:vAlign w:val="center"/>
                            </w:tcPr>
                            <w:p w14:paraId="58E5DFCA"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w:t>
                              </w:r>
                            </w:p>
                          </w:tc>
                          <w:tc>
                            <w:tcPr>
                              <w:tcW w:w="344" w:type="pct"/>
                              <w:vAlign w:val="center"/>
                            </w:tcPr>
                            <w:p w14:paraId="05C725D3"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13</w:t>
                              </w:r>
                            </w:p>
                          </w:tc>
                          <w:tc>
                            <w:tcPr>
                              <w:tcW w:w="602" w:type="pct"/>
                              <w:vAlign w:val="center"/>
                            </w:tcPr>
                            <w:p w14:paraId="4402B02C"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6</w:t>
                              </w:r>
                            </w:p>
                          </w:tc>
                          <w:tc>
                            <w:tcPr>
                              <w:tcW w:w="428" w:type="pct"/>
                              <w:vAlign w:val="center"/>
                            </w:tcPr>
                            <w:p w14:paraId="362D5B61"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398" w:type="pct"/>
                              <w:vAlign w:val="center"/>
                            </w:tcPr>
                            <w:p w14:paraId="05177873"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10</w:t>
                              </w:r>
                            </w:p>
                          </w:tc>
                        </w:tr>
                        <w:tr w:rsidR="003D4E4D" w:rsidRPr="00955F16" w14:paraId="6B37947F" w14:textId="77777777" w:rsidTr="008E1B84">
                          <w:tc>
                            <w:tcPr>
                              <w:tcW w:w="909" w:type="pct"/>
                              <w:vAlign w:val="center"/>
                            </w:tcPr>
                            <w:p w14:paraId="42C30B49" w14:textId="77777777" w:rsidR="003D4E4D" w:rsidRPr="00955F16" w:rsidRDefault="003D4E4D" w:rsidP="00695861">
                              <w:pPr>
                                <w:spacing w:after="0" w:line="276" w:lineRule="auto"/>
                                <w:textAlignment w:val="baseline"/>
                                <w:rPr>
                                  <w:rFonts w:asciiTheme="minorBidi" w:eastAsia="Arial" w:hAnsiTheme="minorBidi"/>
                                  <w:color w:val="000000"/>
                                  <w:sz w:val="16"/>
                                  <w:szCs w:val="16"/>
                                </w:rPr>
                              </w:pPr>
                              <w:r w:rsidRPr="006615B6">
                                <w:rPr>
                                  <w:color w:val="11FFE8"/>
                                  <w:sz w:val="16"/>
                                  <w:lang w:val="zh-CN" w:bidi="zh-CN"/>
                                </w:rPr>
                                <w:sym w:font="Wingdings 2" w:char="F0A2"/>
                              </w:r>
                              <w:r w:rsidRPr="00955F16">
                                <w:rPr>
                                  <w:sz w:val="16"/>
                                  <w:lang w:val="zh-CN" w:bidi="zh-CN"/>
                                </w:rPr>
                                <w:t>有限服务</w:t>
                              </w:r>
                            </w:p>
                          </w:tc>
                          <w:tc>
                            <w:tcPr>
                              <w:tcW w:w="443" w:type="pct"/>
                              <w:vAlign w:val="center"/>
                            </w:tcPr>
                            <w:p w14:paraId="4F94B760"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425" w:type="pct"/>
                              <w:vAlign w:val="center"/>
                            </w:tcPr>
                            <w:p w14:paraId="174BBF22"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21</w:t>
                              </w:r>
                            </w:p>
                          </w:tc>
                          <w:tc>
                            <w:tcPr>
                              <w:tcW w:w="425" w:type="pct"/>
                              <w:vAlign w:val="center"/>
                            </w:tcPr>
                            <w:p w14:paraId="4FF04C59"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597" w:type="pct"/>
                              <w:vAlign w:val="center"/>
                            </w:tcPr>
                            <w:p w14:paraId="50ADD9BB"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10</w:t>
                              </w:r>
                            </w:p>
                          </w:tc>
                          <w:tc>
                            <w:tcPr>
                              <w:tcW w:w="429" w:type="pct"/>
                              <w:vAlign w:val="center"/>
                            </w:tcPr>
                            <w:p w14:paraId="3886CE40"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22</w:t>
                              </w:r>
                            </w:p>
                          </w:tc>
                          <w:tc>
                            <w:tcPr>
                              <w:tcW w:w="344" w:type="pct"/>
                              <w:vAlign w:val="center"/>
                            </w:tcPr>
                            <w:p w14:paraId="26A335A2"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602" w:type="pct"/>
                              <w:vAlign w:val="center"/>
                            </w:tcPr>
                            <w:p w14:paraId="5E4D4D29"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428" w:type="pct"/>
                              <w:vAlign w:val="center"/>
                            </w:tcPr>
                            <w:p w14:paraId="5695F868"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19</w:t>
                              </w:r>
                            </w:p>
                          </w:tc>
                          <w:tc>
                            <w:tcPr>
                              <w:tcW w:w="398" w:type="pct"/>
                              <w:vAlign w:val="center"/>
                            </w:tcPr>
                            <w:p w14:paraId="526797CE"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r>
                        <w:tr w:rsidR="003D4E4D" w:rsidRPr="00955F16" w14:paraId="62E93D65" w14:textId="77777777" w:rsidTr="008E1B84">
                          <w:tc>
                            <w:tcPr>
                              <w:tcW w:w="909" w:type="pct"/>
                              <w:vAlign w:val="center"/>
                            </w:tcPr>
                            <w:p w14:paraId="4E48C419" w14:textId="77777777" w:rsidR="003D4E4D" w:rsidRPr="00955F16" w:rsidRDefault="003D4E4D" w:rsidP="00695861">
                              <w:pPr>
                                <w:spacing w:after="0" w:line="276" w:lineRule="auto"/>
                                <w:textAlignment w:val="baseline"/>
                                <w:rPr>
                                  <w:rFonts w:asciiTheme="minorBidi" w:eastAsia="Arial" w:hAnsiTheme="minorBidi"/>
                                  <w:color w:val="000000"/>
                                  <w:sz w:val="16"/>
                                  <w:szCs w:val="16"/>
                                </w:rPr>
                              </w:pPr>
                              <w:r w:rsidRPr="006615B6">
                                <w:rPr>
                                  <w:color w:val="00B050"/>
                                  <w:sz w:val="16"/>
                                  <w:lang w:val="zh-CN" w:bidi="zh-CN"/>
                                </w:rPr>
                                <w:sym w:font="Wingdings 2" w:char="F0A2"/>
                              </w:r>
                              <w:r w:rsidRPr="00955F16">
                                <w:rPr>
                                  <w:sz w:val="16"/>
                                  <w:lang w:val="zh-CN" w:bidi="zh-CN"/>
                                </w:rPr>
                                <w:t>未改善</w:t>
                              </w:r>
                            </w:p>
                          </w:tc>
                          <w:tc>
                            <w:tcPr>
                              <w:tcW w:w="443" w:type="pct"/>
                              <w:vAlign w:val="center"/>
                            </w:tcPr>
                            <w:p w14:paraId="5897C594"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5" w:type="pct"/>
                              <w:vAlign w:val="center"/>
                            </w:tcPr>
                            <w:p w14:paraId="51839814"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w:t>
                              </w:r>
                            </w:p>
                          </w:tc>
                          <w:tc>
                            <w:tcPr>
                              <w:tcW w:w="425" w:type="pct"/>
                              <w:vAlign w:val="center"/>
                            </w:tcPr>
                            <w:p w14:paraId="406E24E3"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597" w:type="pct"/>
                              <w:vAlign w:val="center"/>
                            </w:tcPr>
                            <w:p w14:paraId="5C89E856"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9" w:type="pct"/>
                              <w:vAlign w:val="center"/>
                            </w:tcPr>
                            <w:p w14:paraId="31A31D36"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w:t>
                              </w:r>
                            </w:p>
                          </w:tc>
                          <w:tc>
                            <w:tcPr>
                              <w:tcW w:w="344" w:type="pct"/>
                              <w:vAlign w:val="center"/>
                            </w:tcPr>
                            <w:p w14:paraId="59A45EA8"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602" w:type="pct"/>
                              <w:vAlign w:val="center"/>
                            </w:tcPr>
                            <w:p w14:paraId="11D03C29"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8" w:type="pct"/>
                              <w:vAlign w:val="center"/>
                            </w:tcPr>
                            <w:p w14:paraId="7CA09E4C"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w:t>
                              </w:r>
                            </w:p>
                          </w:tc>
                          <w:tc>
                            <w:tcPr>
                              <w:tcW w:w="398" w:type="pct"/>
                              <w:vAlign w:val="center"/>
                            </w:tcPr>
                            <w:p w14:paraId="38E5CCA9"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r>
                        <w:tr w:rsidR="003D4E4D" w:rsidRPr="00955F16" w14:paraId="2025C6BE" w14:textId="77777777" w:rsidTr="008E1B84">
                          <w:tc>
                            <w:tcPr>
                              <w:tcW w:w="909" w:type="pct"/>
                              <w:vAlign w:val="center"/>
                            </w:tcPr>
                            <w:p w14:paraId="28E528E7" w14:textId="77777777" w:rsidR="003D4E4D" w:rsidRPr="00955F16" w:rsidRDefault="003D4E4D" w:rsidP="00695861">
                              <w:pPr>
                                <w:spacing w:after="0" w:line="276" w:lineRule="auto"/>
                                <w:textAlignment w:val="baseline"/>
                                <w:rPr>
                                  <w:rFonts w:asciiTheme="minorBidi" w:eastAsia="Arial" w:hAnsiTheme="minorBidi"/>
                                  <w:color w:val="000000"/>
                                  <w:sz w:val="16"/>
                                  <w:szCs w:val="16"/>
                                </w:rPr>
                              </w:pPr>
                              <w:r w:rsidRPr="006615B6">
                                <w:rPr>
                                  <w:color w:val="92D050"/>
                                  <w:sz w:val="16"/>
                                  <w:lang w:val="zh-CN" w:bidi="zh-CN"/>
                                </w:rPr>
                                <w:sym w:font="Wingdings 2" w:char="F0A2"/>
                              </w:r>
                              <w:r w:rsidRPr="00955F16">
                                <w:rPr>
                                  <w:sz w:val="16"/>
                                  <w:lang w:val="zh-CN" w:bidi="zh-CN"/>
                                </w:rPr>
                                <w:t>未提供服务</w:t>
                              </w:r>
                            </w:p>
                          </w:tc>
                          <w:tc>
                            <w:tcPr>
                              <w:tcW w:w="443" w:type="pct"/>
                              <w:vAlign w:val="center"/>
                            </w:tcPr>
                            <w:p w14:paraId="7A5EFE41"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5" w:type="pct"/>
                              <w:vAlign w:val="center"/>
                            </w:tcPr>
                            <w:p w14:paraId="294D09BD"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425" w:type="pct"/>
                              <w:vAlign w:val="center"/>
                            </w:tcPr>
                            <w:p w14:paraId="0B7B5089"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597" w:type="pct"/>
                              <w:vAlign w:val="center"/>
                            </w:tcPr>
                            <w:p w14:paraId="14CD4614"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9" w:type="pct"/>
                              <w:vAlign w:val="center"/>
                            </w:tcPr>
                            <w:p w14:paraId="22062A7C"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344" w:type="pct"/>
                              <w:vAlign w:val="center"/>
                            </w:tcPr>
                            <w:p w14:paraId="619899E2"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602" w:type="pct"/>
                              <w:vAlign w:val="center"/>
                            </w:tcPr>
                            <w:p w14:paraId="36544DD7"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8" w:type="pct"/>
                              <w:vAlign w:val="center"/>
                            </w:tcPr>
                            <w:p w14:paraId="5B3B09AB"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7</w:t>
                              </w:r>
                            </w:p>
                          </w:tc>
                          <w:tc>
                            <w:tcPr>
                              <w:tcW w:w="398" w:type="pct"/>
                              <w:vAlign w:val="center"/>
                            </w:tcPr>
                            <w:p w14:paraId="02EED9CA" w14:textId="77777777" w:rsidR="003D4E4D" w:rsidRPr="00955F16" w:rsidRDefault="003D4E4D" w:rsidP="00695861">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r>
                      </w:tbl>
                      <w:p w14:paraId="64462EE1" w14:textId="77777777" w:rsidR="003D4E4D" w:rsidRPr="00955F16" w:rsidRDefault="003D4E4D" w:rsidP="008E1B84">
                        <w:pPr>
                          <w:spacing w:after="0" w:line="20" w:lineRule="atLeast"/>
                          <w:rPr>
                            <w:rFonts w:asciiTheme="minorBidi" w:hAnsiTheme="minorBidi"/>
                            <w:sz w:val="16"/>
                            <w:szCs w:val="16"/>
                          </w:rPr>
                        </w:pPr>
                      </w:p>
                    </w:txbxContent>
                  </v:textbox>
                </v:shape>
                <v:shape id="Casetă text 2077" o:spid="_x0000_s1071" type="#_x0000_t202" style="position:absolute;left:-2013;top:22116;width:3626;height:1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" filled="f" stroked="f" strokeweight=".5pt">
                  <v:textbox inset="0,0,0,0">
                    <w:txbxContent>
                      <w:p w14:paraId="4632D5EE" w14:textId="77777777" w:rsidR="003D4E4D" w:rsidRPr="008E1B84" w:rsidRDefault="003D4E4D" w:rsidP="008E1B84">
                        <w:pPr>
                          <w:spacing w:after="0" w:line="20" w:lineRule="atLeast"/>
                          <w:rPr>
                            <w:rFonts w:asciiTheme="minorBidi" w:hAnsiTheme="minorBidi"/>
                            <w:sz w:val="14"/>
                            <w:szCs w:val="14"/>
                            <w:lang w:val="ro-RO"/>
                          </w:rPr>
                        </w:pPr>
                        <w:r w:rsidRPr="008E1B84">
                          <w:rPr>
                            <w:sz w:val="14"/>
                            <w:lang w:val="zh-CN" w:bidi="zh-CN"/>
                          </w:rPr>
                          <w:t>人口比例</w:t>
                        </w:r>
                      </w:p>
                    </w:txbxContent>
                  </v:textbox>
                </v:shape>
                <w10:anchorlock/>
              </v:group>
            </w:pict>
          </mc:Fallback>
        </mc:AlternateContent>
      </w:r>
    </w:p>
    <w:p w14:paraId="4BBCB982" w14:textId="175CE5E3" w:rsidR="002C679E" w:rsidRDefault="002C679E" w:rsidP="00FD33F4">
      <w:pPr>
        <w:pStyle w:val="Caption"/>
        <w:spacing w:after="0" w:line="276" w:lineRule="auto"/>
        <w:rPr>
          <w:rFonts w:ascii="Arial" w:hAnsi="Arial" w:cs="Arial"/>
          <w:i w:val="0"/>
        </w:rPr>
      </w:pPr>
      <w:bookmarkStart w:id="24" w:name="_Toc42597577"/>
      <w:r w:rsidRPr="00A1054F">
        <w:rPr>
          <w:b/>
          <w:i w:val="0"/>
          <w:color w:val="auto"/>
          <w:lang w:val="zh-CN" w:bidi="zh-CN"/>
        </w:rPr>
        <w:t>图</w:t>
      </w:r>
      <w:r w:rsidRPr="00A1054F">
        <w:rPr>
          <w:b/>
          <w:i w:val="0"/>
          <w:color w:val="auto"/>
          <w:lang w:val="zh-CN" w:bidi="zh-CN"/>
        </w:rPr>
        <w:fldChar w:fldCharType="begin"/>
      </w:r>
      <w:r w:rsidRPr="00A1054F">
        <w:rPr>
          <w:b/>
          <w:i w:val="0"/>
          <w:color w:val="auto"/>
          <w:lang w:val="zh-CN" w:bidi="zh-CN"/>
        </w:rPr>
        <w:instrText xml:space="preserve"> SEQ Figure \* ARABIC </w:instrText>
      </w:r>
      <w:r w:rsidRPr="00A1054F">
        <w:rPr>
          <w:b/>
          <w:i w:val="0"/>
          <w:color w:val="auto"/>
          <w:lang w:val="zh-CN" w:bidi="zh-CN"/>
        </w:rPr>
        <w:fldChar w:fldCharType="separate"/>
      </w:r>
      <w:r w:rsidR="0016543F">
        <w:rPr>
          <w:b/>
          <w:i w:val="0"/>
          <w:noProof/>
          <w:color w:val="auto"/>
          <w:lang w:val="zh-CN" w:bidi="zh-CN"/>
        </w:rPr>
        <w:t>3</w:t>
      </w:r>
      <w:r w:rsidRPr="00A1054F">
        <w:rPr>
          <w:b/>
          <w:i w:val="0"/>
          <w:color w:val="auto"/>
          <w:lang w:val="zh-CN" w:bidi="zh-CN"/>
        </w:rPr>
        <w:fldChar w:fldCharType="end"/>
      </w:r>
      <w:r w:rsidRPr="00A1054F">
        <w:rPr>
          <w:b/>
          <w:i w:val="0"/>
          <w:color w:val="auto"/>
          <w:lang w:val="zh-CN" w:bidi="zh-CN"/>
        </w:rPr>
        <w:t>：安全饮用水服务提供情况</w:t>
      </w:r>
      <w:r w:rsidRPr="004E7B72">
        <w:rPr>
          <w:i w:val="0"/>
          <w:color w:val="auto"/>
          <w:lang w:val="zh-CN" w:bidi="zh-CN"/>
        </w:rPr>
        <w:t>（</w:t>
      </w:r>
      <w:r w:rsidRPr="004E7B72">
        <w:rPr>
          <w:color w:val="auto"/>
          <w:lang w:val="zh-CN" w:bidi="zh-CN"/>
        </w:rPr>
        <w:t>资料来源：</w:t>
      </w:r>
      <w:r w:rsidRPr="004E7B72">
        <w:rPr>
          <w:color w:val="auto"/>
          <w:lang w:val="zh-CN" w:bidi="zh-CN"/>
        </w:rPr>
        <w:t>GHS 2015 2017</w:t>
      </w:r>
      <w:r w:rsidRPr="004E7B72">
        <w:rPr>
          <w:color w:val="auto"/>
          <w:lang w:val="zh-CN" w:bidi="zh-CN"/>
        </w:rPr>
        <w:t>，</w:t>
      </w:r>
      <w:r w:rsidRPr="00A1054F">
        <w:rPr>
          <w:i w:val="0"/>
          <w:lang w:val="zh-CN" w:bidi="zh-CN"/>
        </w:rPr>
        <w:t>StatsSA</w:t>
      </w:r>
      <w:r w:rsidRPr="00A1054F">
        <w:rPr>
          <w:i w:val="0"/>
          <w:lang w:val="zh-CN" w:bidi="zh-CN"/>
        </w:rPr>
        <w:t>）</w:t>
      </w:r>
      <w:bookmarkEnd w:id="24"/>
    </w:p>
    <w:p w14:paraId="1310F621" w14:textId="10CE063F" w:rsidR="0094054C" w:rsidRPr="0094054C" w:rsidRDefault="0094054C" w:rsidP="00FD33F4">
      <w:pPr>
        <w:spacing w:after="0" w:line="276" w:lineRule="auto"/>
      </w:pPr>
    </w:p>
    <w:p w14:paraId="4A4EA04E" w14:textId="56D808CC" w:rsidR="004E7B72" w:rsidRDefault="00EB4C9C" w:rsidP="00FD33F4">
      <w:pPr>
        <w:autoSpaceDE w:val="0"/>
        <w:autoSpaceDN w:val="0"/>
        <w:adjustRightInd w:val="0"/>
        <w:spacing w:after="0" w:line="276" w:lineRule="auto"/>
        <w:jc w:val="both"/>
        <w:rPr>
          <w:rFonts w:ascii="Arial" w:hAnsi="Arial" w:cs="Arial"/>
          <w:sz w:val="18"/>
          <w:szCs w:val="18"/>
        </w:rPr>
      </w:pPr>
      <w:r>
        <w:rPr>
          <w:lang w:val="zh-CN" w:bidi="zh-CN"/>
        </w:rPr>
        <w:t>图</w:t>
      </w:r>
      <w:r>
        <w:rPr>
          <w:lang w:val="zh-CN" w:bidi="zh-CN"/>
        </w:rPr>
        <w:t>3</w:t>
      </w:r>
      <w:r>
        <w:rPr>
          <w:lang w:val="zh-CN" w:bidi="zh-CN"/>
        </w:rPr>
        <w:t>显示了</w:t>
      </w:r>
      <w:r>
        <w:rPr>
          <w:lang w:val="zh-CN" w:bidi="zh-CN"/>
        </w:rPr>
        <w:t>2015</w:t>
      </w:r>
      <w:r>
        <w:rPr>
          <w:lang w:val="zh-CN" w:bidi="zh-CN"/>
        </w:rPr>
        <w:t>年至</w:t>
      </w:r>
      <w:r>
        <w:rPr>
          <w:lang w:val="zh-CN" w:bidi="zh-CN"/>
        </w:rPr>
        <w:t>2017</w:t>
      </w:r>
      <w:r>
        <w:rPr>
          <w:lang w:val="zh-CN" w:bidi="zh-CN"/>
        </w:rPr>
        <w:t>年年间，在提供安全饮用水服务方面取得的进展。从中还可以看出，南非的供水基础设施覆盖率很高。在全国范围内，</w:t>
      </w:r>
      <w:r>
        <w:rPr>
          <w:lang w:val="zh-CN" w:bidi="zh-CN"/>
        </w:rPr>
        <w:t>2017</w:t>
      </w:r>
      <w:r>
        <w:rPr>
          <w:lang w:val="zh-CN" w:bidi="zh-CN"/>
        </w:rPr>
        <w:t>年有</w:t>
      </w:r>
      <w:r>
        <w:rPr>
          <w:lang w:val="zh-CN" w:bidi="zh-CN"/>
        </w:rPr>
        <w:t>95%</w:t>
      </w:r>
      <w:r>
        <w:rPr>
          <w:lang w:val="zh-CN" w:bidi="zh-CN"/>
        </w:rPr>
        <w:t>的人口能够用到供水基础设施。然而，与供水基础设施覆盖率相比，获得安全用水服务的人口比例相对较低。从</w:t>
      </w:r>
      <w:r>
        <w:rPr>
          <w:lang w:val="zh-CN" w:bidi="zh-CN"/>
        </w:rPr>
        <w:t>2015</w:t>
      </w:r>
      <w:r>
        <w:rPr>
          <w:lang w:val="zh-CN" w:bidi="zh-CN"/>
        </w:rPr>
        <w:t>年至</w:t>
      </w:r>
      <w:r>
        <w:rPr>
          <w:lang w:val="zh-CN" w:bidi="zh-CN"/>
        </w:rPr>
        <w:t>2017</w:t>
      </w:r>
      <w:r>
        <w:rPr>
          <w:lang w:val="zh-CN" w:bidi="zh-CN"/>
        </w:rPr>
        <w:t>年年间，全国范围内获得安全用水服务的人口比例从</w:t>
      </w:r>
      <w:r>
        <w:rPr>
          <w:lang w:val="zh-CN" w:bidi="zh-CN"/>
        </w:rPr>
        <w:t>77%</w:t>
      </w:r>
      <w:r>
        <w:rPr>
          <w:lang w:val="zh-CN" w:bidi="zh-CN"/>
        </w:rPr>
        <w:t>增长到了</w:t>
      </w:r>
      <w:r>
        <w:rPr>
          <w:lang w:val="zh-CN" w:bidi="zh-CN"/>
        </w:rPr>
        <w:t>80%</w:t>
      </w:r>
      <w:r>
        <w:rPr>
          <w:lang w:val="zh-CN" w:bidi="zh-CN"/>
        </w:rPr>
        <w:t>。</w:t>
      </w:r>
      <w:r>
        <w:rPr>
          <w:lang w:val="zh-CN" w:bidi="zh-CN"/>
        </w:rPr>
        <w:t>2015</w:t>
      </w:r>
      <w:r>
        <w:rPr>
          <w:lang w:val="zh-CN" w:bidi="zh-CN"/>
        </w:rPr>
        <w:t>年至</w:t>
      </w:r>
      <w:r>
        <w:rPr>
          <w:lang w:val="zh-CN" w:bidi="zh-CN"/>
        </w:rPr>
        <w:t>2017</w:t>
      </w:r>
      <w:r>
        <w:rPr>
          <w:lang w:val="zh-CN" w:bidi="zh-CN"/>
        </w:rPr>
        <w:t>年年间，农村地区获得安全用水服务的人口比例增长了</w:t>
      </w:r>
      <w:r>
        <w:rPr>
          <w:lang w:val="zh-CN" w:bidi="zh-CN"/>
        </w:rPr>
        <w:t>5%</w:t>
      </w:r>
      <w:r>
        <w:rPr>
          <w:lang w:val="zh-CN" w:bidi="zh-CN"/>
        </w:rPr>
        <w:t>，而城市地区仅增长了</w:t>
      </w:r>
      <w:r>
        <w:rPr>
          <w:lang w:val="zh-CN" w:bidi="zh-CN"/>
        </w:rPr>
        <w:t>1%</w:t>
      </w:r>
      <w:r>
        <w:rPr>
          <w:lang w:val="zh-CN" w:bidi="zh-CN"/>
        </w:rPr>
        <w:t>。</w:t>
      </w:r>
      <w:r w:rsidR="00982BE9">
        <w:rPr>
          <w:lang w:val="zh-CN" w:bidi="zh-CN"/>
        </w:rPr>
        <w:t>（</w:t>
      </w:r>
      <w:r>
        <w:rPr>
          <w:lang w:val="zh-CN" w:bidi="zh-CN"/>
        </w:rPr>
        <w:t xml:space="preserve">GHS 2015 2017, </w:t>
      </w:r>
      <w:r>
        <w:rPr>
          <w:i/>
          <w:lang w:val="zh-CN" w:bidi="zh-CN"/>
        </w:rPr>
        <w:t>StatsSA</w:t>
      </w:r>
      <w:r w:rsidR="00694E53">
        <w:rPr>
          <w:lang w:val="zh-CN" w:bidi="zh-CN"/>
        </w:rPr>
        <w:t>）</w:t>
      </w:r>
    </w:p>
    <w:p w14:paraId="5E44A554" w14:textId="77777777" w:rsidR="00262E8D" w:rsidRPr="002C6074" w:rsidRDefault="00262E8D" w:rsidP="00FD33F4">
      <w:pPr>
        <w:autoSpaceDE w:val="0"/>
        <w:autoSpaceDN w:val="0"/>
        <w:adjustRightInd w:val="0"/>
        <w:spacing w:after="0" w:line="276" w:lineRule="auto"/>
        <w:jc w:val="both"/>
        <w:rPr>
          <w:rFonts w:ascii="Arial" w:hAnsi="Arial" w:cs="Arial"/>
          <w:sz w:val="18"/>
          <w:szCs w:val="18"/>
        </w:rPr>
      </w:pPr>
    </w:p>
    <w:p w14:paraId="14A1A630" w14:textId="6040DB44" w:rsidR="002C679E" w:rsidRPr="00E7570A" w:rsidRDefault="00CB7370" w:rsidP="00FD33F4">
      <w:pPr>
        <w:pStyle w:val="Heading3"/>
        <w:spacing w:before="0" w:line="276" w:lineRule="auto"/>
        <w:rPr>
          <w:rFonts w:ascii="Arial" w:hAnsi="Arial" w:cs="Arial"/>
          <w:b/>
          <w:color w:val="auto"/>
        </w:rPr>
      </w:pPr>
      <w:bookmarkStart w:id="25" w:name="_Toc42687733"/>
      <w:r w:rsidRPr="00E7570A">
        <w:rPr>
          <w:b/>
          <w:color w:val="auto"/>
          <w:lang w:val="zh-CN" w:bidi="zh-CN"/>
        </w:rPr>
        <w:lastRenderedPageBreak/>
        <w:t xml:space="preserve">4.3.2 </w:t>
      </w:r>
      <w:r w:rsidRPr="00E7570A">
        <w:rPr>
          <w:b/>
          <w:color w:val="auto"/>
          <w:lang w:val="zh-CN" w:bidi="zh-CN"/>
        </w:rPr>
        <w:t>获得基本卫生服务</w:t>
      </w:r>
      <w:bookmarkEnd w:id="25"/>
    </w:p>
    <w:p w14:paraId="5073A8FB" w14:textId="404EFFA9" w:rsidR="005B3538" w:rsidRPr="005B3538" w:rsidRDefault="008E58A0" w:rsidP="00FD33F4">
      <w:pPr>
        <w:spacing w:after="0" w:line="276" w:lineRule="auto"/>
      </w:pPr>
      <w:r>
        <w:rPr>
          <w:noProof/>
          <w:lang w:val="zh-CN" w:bidi="zh-CN"/>
        </w:rPr>
        <mc:AlternateContent>
          <mc:Choice Requires="wpg">
            <w:drawing>
              <wp:inline distT="0" distB="0" distL="0" distR="0" wp14:anchorId="31B2C3F2" wp14:editId="1644E2C7">
                <wp:extent cx="5632890" cy="3476625"/>
                <wp:effectExtent l="0" t="0" r="63500" b="9525"/>
                <wp:docPr id="68626" name="Grupare 68626"/>
                <wp:cNvGraphicFramePr/>
                <a:graphic xmlns:a="http://schemas.openxmlformats.org/drawingml/2006/main">
                  <a:graphicData uri="http://schemas.microsoft.com/office/word/2010/wordprocessingGroup">
                    <wpg:wgp>
                      <wpg:cNvGrpSpPr/>
                      <wpg:grpSpPr>
                        <a:xfrm>
                          <a:off x="0" y="0"/>
                          <a:ext cx="5632890" cy="3476625"/>
                          <a:chOff x="0" y="-200708"/>
                          <a:chExt cx="5632890" cy="2787062"/>
                        </a:xfrm>
                      </wpg:grpSpPr>
                      <pic:pic xmlns:pic="http://schemas.openxmlformats.org/drawingml/2006/picture">
                        <pic:nvPicPr>
                          <pic:cNvPr id="2079" name="Imagine 207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584" y="0"/>
                            <a:ext cx="5514340" cy="2251075"/>
                          </a:xfrm>
                          <a:prstGeom prst="rect">
                            <a:avLst/>
                          </a:prstGeom>
                          <a:noFill/>
                          <a:ln w="3175">
                            <a:solidFill>
                              <a:schemeClr val="tx1"/>
                            </a:solidFill>
                          </a:ln>
                          <a:effectLst>
                            <a:outerShdw blurRad="50800" dist="38100" dir="2700000" algn="tl" rotWithShape="0">
                              <a:prstClr val="black">
                                <a:alpha val="40000"/>
                              </a:prstClr>
                            </a:outerShdw>
                          </a:effectLst>
                        </pic:spPr>
                      </pic:pic>
                      <wps:wsp>
                        <wps:cNvPr id="68624" name="Casetă text 68624"/>
                        <wps:cNvSpPr txBox="1"/>
                        <wps:spPr>
                          <a:xfrm>
                            <a:off x="0" y="1177289"/>
                            <a:ext cx="5632890" cy="1409065"/>
                          </a:xfrm>
                          <a:prstGeom prst="rect">
                            <a:avLst/>
                          </a:prstGeom>
                          <a:noFill/>
                          <a:ln w="6350">
                            <a:noFill/>
                          </a:ln>
                        </wps:spPr>
                        <wps:txbx>
                          <w:txbxContent>
                            <w:tbl>
                              <w:tblPr>
                                <w:tblW w:w="4748" w:type="pct"/>
                                <w:tblInd w:w="28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524"/>
                                <w:gridCol w:w="743"/>
                                <w:gridCol w:w="712"/>
                                <w:gridCol w:w="712"/>
                                <w:gridCol w:w="1001"/>
                                <w:gridCol w:w="719"/>
                                <w:gridCol w:w="577"/>
                                <w:gridCol w:w="1009"/>
                                <w:gridCol w:w="717"/>
                                <w:gridCol w:w="667"/>
                              </w:tblGrid>
                              <w:tr w:rsidR="003D4E4D" w:rsidRPr="00955F16" w14:paraId="23FBEFCC" w14:textId="77777777" w:rsidTr="006259EC">
                                <w:tc>
                                  <w:tcPr>
                                    <w:tcW w:w="909" w:type="pct"/>
                                    <w:tcBorders>
                                      <w:top w:val="nil"/>
                                      <w:left w:val="nil"/>
                                      <w:right w:val="single" w:sz="6" w:space="0" w:color="808080" w:themeColor="background1" w:themeShade="80"/>
                                    </w:tcBorders>
                                    <w:vAlign w:val="center"/>
                                  </w:tcPr>
                                  <w:p w14:paraId="3E7C5E73"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lang w:val="ro-RO"/>
                                      </w:rPr>
                                    </w:pPr>
                                  </w:p>
                                </w:tc>
                                <w:tc>
                                  <w:tcPr>
                                    <w:tcW w:w="443" w:type="pct"/>
                                    <w:tcBorders>
                                      <w:left w:val="single" w:sz="6" w:space="0" w:color="808080" w:themeColor="background1" w:themeShade="80"/>
                                    </w:tcBorders>
                                    <w:vAlign w:val="center"/>
                                  </w:tcPr>
                                  <w:p w14:paraId="44403CBE"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全国范围</w:t>
                                    </w:r>
                                  </w:p>
                                  <w:p w14:paraId="6F670C21"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2015</w:t>
                                    </w:r>
                                    <w:r w:rsidRPr="00A55F5B">
                                      <w:rPr>
                                        <w:sz w:val="14"/>
                                        <w:szCs w:val="20"/>
                                        <w:lang w:val="zh-CN" w:bidi="zh-CN"/>
                                      </w:rPr>
                                      <w:t>年</w:t>
                                    </w:r>
                                  </w:p>
                                </w:tc>
                                <w:tc>
                                  <w:tcPr>
                                    <w:tcW w:w="425" w:type="pct"/>
                                    <w:vAlign w:val="center"/>
                                  </w:tcPr>
                                  <w:p w14:paraId="5F493649"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农村地区</w:t>
                                    </w:r>
                                  </w:p>
                                  <w:p w14:paraId="16B488BB"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2015</w:t>
                                    </w:r>
                                    <w:r w:rsidRPr="00A55F5B">
                                      <w:rPr>
                                        <w:sz w:val="14"/>
                                        <w:szCs w:val="20"/>
                                        <w:lang w:val="zh-CN" w:bidi="zh-CN"/>
                                      </w:rPr>
                                      <w:t>年</w:t>
                                    </w:r>
                                  </w:p>
                                </w:tc>
                                <w:tc>
                                  <w:tcPr>
                                    <w:tcW w:w="425" w:type="pct"/>
                                    <w:vAlign w:val="center"/>
                                  </w:tcPr>
                                  <w:p w14:paraId="26EE2B3A"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城市地区</w:t>
                                    </w:r>
                                  </w:p>
                                  <w:p w14:paraId="19FD19E1"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2015</w:t>
                                    </w:r>
                                    <w:r w:rsidRPr="00A55F5B">
                                      <w:rPr>
                                        <w:sz w:val="14"/>
                                        <w:szCs w:val="20"/>
                                        <w:lang w:val="zh-CN" w:bidi="zh-CN"/>
                                      </w:rPr>
                                      <w:t>年</w:t>
                                    </w:r>
                                  </w:p>
                                </w:tc>
                                <w:tc>
                                  <w:tcPr>
                                    <w:tcW w:w="597" w:type="pct"/>
                                    <w:vAlign w:val="center"/>
                                  </w:tcPr>
                                  <w:p w14:paraId="1DD67CFF"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全国范围</w:t>
                                    </w:r>
                                  </w:p>
                                  <w:p w14:paraId="4885F537"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2016</w:t>
                                    </w:r>
                                    <w:r w:rsidRPr="00A55F5B">
                                      <w:rPr>
                                        <w:sz w:val="14"/>
                                        <w:szCs w:val="20"/>
                                        <w:lang w:val="zh-CN" w:bidi="zh-CN"/>
                                      </w:rPr>
                                      <w:t>年</w:t>
                                    </w:r>
                                  </w:p>
                                </w:tc>
                                <w:tc>
                                  <w:tcPr>
                                    <w:tcW w:w="429" w:type="pct"/>
                                    <w:vAlign w:val="center"/>
                                  </w:tcPr>
                                  <w:p w14:paraId="561D09C2"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农村地区</w:t>
                                    </w:r>
                                  </w:p>
                                  <w:p w14:paraId="330C3BF5"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2016</w:t>
                                    </w:r>
                                    <w:r w:rsidRPr="00A55F5B">
                                      <w:rPr>
                                        <w:sz w:val="14"/>
                                        <w:szCs w:val="20"/>
                                        <w:lang w:val="zh-CN" w:bidi="zh-CN"/>
                                      </w:rPr>
                                      <w:t>年</w:t>
                                    </w:r>
                                  </w:p>
                                </w:tc>
                                <w:tc>
                                  <w:tcPr>
                                    <w:tcW w:w="344" w:type="pct"/>
                                    <w:vAlign w:val="center"/>
                                  </w:tcPr>
                                  <w:p w14:paraId="7764EFBB"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城市地区</w:t>
                                    </w:r>
                                  </w:p>
                                  <w:p w14:paraId="764DCEF1"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2016</w:t>
                                    </w:r>
                                    <w:r w:rsidRPr="00A55F5B">
                                      <w:rPr>
                                        <w:sz w:val="14"/>
                                        <w:szCs w:val="20"/>
                                        <w:lang w:val="zh-CN" w:bidi="zh-CN"/>
                                      </w:rPr>
                                      <w:t>年</w:t>
                                    </w:r>
                                  </w:p>
                                </w:tc>
                                <w:tc>
                                  <w:tcPr>
                                    <w:tcW w:w="602" w:type="pct"/>
                                    <w:vAlign w:val="center"/>
                                  </w:tcPr>
                                  <w:p w14:paraId="2208F70D"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全国范围</w:t>
                                    </w:r>
                                  </w:p>
                                  <w:p w14:paraId="4CFA7F2B"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2017</w:t>
                                    </w:r>
                                    <w:r w:rsidRPr="00A55F5B">
                                      <w:rPr>
                                        <w:sz w:val="14"/>
                                        <w:szCs w:val="20"/>
                                        <w:lang w:val="zh-CN" w:bidi="zh-CN"/>
                                      </w:rPr>
                                      <w:t>年</w:t>
                                    </w:r>
                                  </w:p>
                                </w:tc>
                                <w:tc>
                                  <w:tcPr>
                                    <w:tcW w:w="428" w:type="pct"/>
                                    <w:vAlign w:val="center"/>
                                  </w:tcPr>
                                  <w:p w14:paraId="40ED7F78"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农村地区</w:t>
                                    </w:r>
                                  </w:p>
                                  <w:p w14:paraId="723FF92E"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2017</w:t>
                                    </w:r>
                                    <w:r w:rsidRPr="00A55F5B">
                                      <w:rPr>
                                        <w:sz w:val="14"/>
                                        <w:szCs w:val="20"/>
                                        <w:lang w:val="zh-CN" w:bidi="zh-CN"/>
                                      </w:rPr>
                                      <w:t>年</w:t>
                                    </w:r>
                                  </w:p>
                                </w:tc>
                                <w:tc>
                                  <w:tcPr>
                                    <w:tcW w:w="398" w:type="pct"/>
                                    <w:vAlign w:val="center"/>
                                  </w:tcPr>
                                  <w:p w14:paraId="1B474AB5"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城市地区</w:t>
                                    </w:r>
                                  </w:p>
                                  <w:p w14:paraId="1909B1EF"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2017</w:t>
                                    </w:r>
                                    <w:r w:rsidRPr="00A55F5B">
                                      <w:rPr>
                                        <w:sz w:val="14"/>
                                        <w:szCs w:val="20"/>
                                        <w:lang w:val="zh-CN" w:bidi="zh-CN"/>
                                      </w:rPr>
                                      <w:t>年</w:t>
                                    </w:r>
                                  </w:p>
                                </w:tc>
                              </w:tr>
                              <w:tr w:rsidR="003D4E4D" w:rsidRPr="00955F16" w14:paraId="4B2FAF88" w14:textId="77777777" w:rsidTr="006259EC">
                                <w:tc>
                                  <w:tcPr>
                                    <w:tcW w:w="909" w:type="pct"/>
                                    <w:vAlign w:val="center"/>
                                  </w:tcPr>
                                  <w:p w14:paraId="132B3403" w14:textId="77777777" w:rsidR="003D4E4D" w:rsidRPr="007B6DEB" w:rsidRDefault="003D4E4D" w:rsidP="006259EC">
                                    <w:pPr>
                                      <w:spacing w:before="40" w:after="40" w:line="240" w:lineRule="auto"/>
                                      <w:textAlignment w:val="baseline"/>
                                      <w:rPr>
                                        <w:rFonts w:asciiTheme="majorBidi" w:eastAsia="Arial" w:hAnsiTheme="majorBidi" w:cstheme="majorBidi"/>
                                        <w:color w:val="000000"/>
                                        <w:sz w:val="16"/>
                                        <w:szCs w:val="16"/>
                                      </w:rPr>
                                    </w:pPr>
                                    <w:r w:rsidRPr="007B6DEB">
                                      <w:rPr>
                                        <w:color w:val="11FFE8"/>
                                        <w:sz w:val="16"/>
                                        <w:lang w:val="zh-CN" w:bidi="zh-CN"/>
                                      </w:rPr>
                                      <w:sym w:font="Wingdings 2" w:char="F0A2"/>
                                    </w:r>
                                    <w:r w:rsidRPr="007B6DEB">
                                      <w:rPr>
                                        <w:sz w:val="16"/>
                                        <w:lang w:val="zh-CN" w:bidi="zh-CN"/>
                                      </w:rPr>
                                      <w:t>基础性服务</w:t>
                                    </w:r>
                                  </w:p>
                                </w:tc>
                                <w:tc>
                                  <w:tcPr>
                                    <w:tcW w:w="443" w:type="pct"/>
                                    <w:vAlign w:val="center"/>
                                  </w:tcPr>
                                  <w:p w14:paraId="7B7714D4"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67</w:t>
                                    </w:r>
                                  </w:p>
                                </w:tc>
                                <w:tc>
                                  <w:tcPr>
                                    <w:tcW w:w="425" w:type="pct"/>
                                    <w:vAlign w:val="center"/>
                                  </w:tcPr>
                                  <w:p w14:paraId="2266FCA2"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54</w:t>
                                    </w:r>
                                  </w:p>
                                </w:tc>
                                <w:tc>
                                  <w:tcPr>
                                    <w:tcW w:w="425" w:type="pct"/>
                                    <w:vAlign w:val="center"/>
                                  </w:tcPr>
                                  <w:p w14:paraId="63F690D1"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73</w:t>
                                    </w:r>
                                  </w:p>
                                </w:tc>
                                <w:tc>
                                  <w:tcPr>
                                    <w:tcW w:w="597" w:type="pct"/>
                                    <w:vAlign w:val="center"/>
                                  </w:tcPr>
                                  <w:p w14:paraId="051E8416"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68</w:t>
                                    </w:r>
                                  </w:p>
                                </w:tc>
                                <w:tc>
                                  <w:tcPr>
                                    <w:tcW w:w="429" w:type="pct"/>
                                    <w:vAlign w:val="center"/>
                                  </w:tcPr>
                                  <w:p w14:paraId="7EBDF184"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57</w:t>
                                    </w:r>
                                  </w:p>
                                </w:tc>
                                <w:tc>
                                  <w:tcPr>
                                    <w:tcW w:w="344" w:type="pct"/>
                                    <w:vAlign w:val="center"/>
                                  </w:tcPr>
                                  <w:p w14:paraId="57E757A0"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74</w:t>
                                    </w:r>
                                  </w:p>
                                </w:tc>
                                <w:tc>
                                  <w:tcPr>
                                    <w:tcW w:w="602" w:type="pct"/>
                                    <w:vAlign w:val="center"/>
                                  </w:tcPr>
                                  <w:p w14:paraId="61198CEF"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70</w:t>
                                    </w:r>
                                  </w:p>
                                </w:tc>
                                <w:tc>
                                  <w:tcPr>
                                    <w:tcW w:w="428" w:type="pct"/>
                                    <w:vAlign w:val="center"/>
                                  </w:tcPr>
                                  <w:p w14:paraId="2C4097AC"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60</w:t>
                                    </w:r>
                                  </w:p>
                                </w:tc>
                                <w:tc>
                                  <w:tcPr>
                                    <w:tcW w:w="398" w:type="pct"/>
                                    <w:vAlign w:val="center"/>
                                  </w:tcPr>
                                  <w:p w14:paraId="45077C13"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75</w:t>
                                    </w:r>
                                  </w:p>
                                </w:tc>
                              </w:tr>
                              <w:tr w:rsidR="003D4E4D" w:rsidRPr="00955F16" w14:paraId="162D31A7" w14:textId="77777777" w:rsidTr="006259EC">
                                <w:tc>
                                  <w:tcPr>
                                    <w:tcW w:w="909" w:type="pct"/>
                                    <w:vAlign w:val="center"/>
                                  </w:tcPr>
                                  <w:p w14:paraId="7F6DCAF2" w14:textId="77777777" w:rsidR="003D4E4D" w:rsidRPr="007B6DEB" w:rsidRDefault="003D4E4D" w:rsidP="006259EC">
                                    <w:pPr>
                                      <w:spacing w:before="40" w:after="40" w:line="240" w:lineRule="auto"/>
                                      <w:textAlignment w:val="baseline"/>
                                      <w:rPr>
                                        <w:rFonts w:asciiTheme="majorBidi" w:eastAsia="Arial" w:hAnsiTheme="majorBidi" w:cstheme="majorBidi"/>
                                        <w:color w:val="000000"/>
                                        <w:sz w:val="16"/>
                                        <w:szCs w:val="16"/>
                                      </w:rPr>
                                    </w:pPr>
                                    <w:r w:rsidRPr="007B6DEB">
                                      <w:rPr>
                                        <w:color w:val="00B050"/>
                                        <w:sz w:val="16"/>
                                        <w:lang w:val="zh-CN" w:bidi="zh-CN"/>
                                      </w:rPr>
                                      <w:sym w:font="Wingdings 2" w:char="F0A2"/>
                                    </w:r>
                                    <w:r w:rsidRPr="007B6DEB">
                                      <w:rPr>
                                        <w:sz w:val="16"/>
                                        <w:lang w:val="zh-CN" w:bidi="zh-CN"/>
                                      </w:rPr>
                                      <w:t>有限服务</w:t>
                                    </w:r>
                                  </w:p>
                                </w:tc>
                                <w:tc>
                                  <w:tcPr>
                                    <w:tcW w:w="443" w:type="pct"/>
                                    <w:vAlign w:val="center"/>
                                  </w:tcPr>
                                  <w:p w14:paraId="320F9E40"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13</w:t>
                                    </w:r>
                                  </w:p>
                                </w:tc>
                                <w:tc>
                                  <w:tcPr>
                                    <w:tcW w:w="425" w:type="pct"/>
                                    <w:vAlign w:val="center"/>
                                  </w:tcPr>
                                  <w:p w14:paraId="1C36CC4D"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w:t>
                                    </w:r>
                                  </w:p>
                                </w:tc>
                                <w:tc>
                                  <w:tcPr>
                                    <w:tcW w:w="425" w:type="pct"/>
                                    <w:vAlign w:val="center"/>
                                  </w:tcPr>
                                  <w:p w14:paraId="7D4871A6"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18</w:t>
                                    </w:r>
                                  </w:p>
                                </w:tc>
                                <w:tc>
                                  <w:tcPr>
                                    <w:tcW w:w="597" w:type="pct"/>
                                    <w:vAlign w:val="center"/>
                                  </w:tcPr>
                                  <w:p w14:paraId="5F3CD8AD"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13</w:t>
                                    </w:r>
                                  </w:p>
                                </w:tc>
                                <w:tc>
                                  <w:tcPr>
                                    <w:tcW w:w="429" w:type="pct"/>
                                    <w:vAlign w:val="center"/>
                                  </w:tcPr>
                                  <w:p w14:paraId="3C5149ED"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w:t>
                                    </w:r>
                                  </w:p>
                                </w:tc>
                                <w:tc>
                                  <w:tcPr>
                                    <w:tcW w:w="344" w:type="pct"/>
                                    <w:vAlign w:val="center"/>
                                  </w:tcPr>
                                  <w:p w14:paraId="158DE437"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18</w:t>
                                    </w:r>
                                  </w:p>
                                </w:tc>
                                <w:tc>
                                  <w:tcPr>
                                    <w:tcW w:w="602" w:type="pct"/>
                                    <w:vAlign w:val="center"/>
                                  </w:tcPr>
                                  <w:p w14:paraId="7F78C0A8"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13</w:t>
                                    </w:r>
                                  </w:p>
                                </w:tc>
                                <w:tc>
                                  <w:tcPr>
                                    <w:tcW w:w="428" w:type="pct"/>
                                    <w:vAlign w:val="center"/>
                                  </w:tcPr>
                                  <w:p w14:paraId="5683F374"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w:t>
                                    </w:r>
                                  </w:p>
                                </w:tc>
                                <w:tc>
                                  <w:tcPr>
                                    <w:tcW w:w="398" w:type="pct"/>
                                    <w:vAlign w:val="center"/>
                                  </w:tcPr>
                                  <w:p w14:paraId="1F1F7DE3"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17</w:t>
                                    </w:r>
                                  </w:p>
                                </w:tc>
                              </w:tr>
                              <w:tr w:rsidR="003D4E4D" w:rsidRPr="00955F16" w14:paraId="0DF6FEF0" w14:textId="77777777" w:rsidTr="006259EC">
                                <w:tc>
                                  <w:tcPr>
                                    <w:tcW w:w="909" w:type="pct"/>
                                    <w:vAlign w:val="center"/>
                                  </w:tcPr>
                                  <w:p w14:paraId="5ED69262" w14:textId="77777777" w:rsidR="003D4E4D" w:rsidRPr="007B6DEB" w:rsidRDefault="003D4E4D" w:rsidP="006259EC">
                                    <w:pPr>
                                      <w:spacing w:before="40" w:after="40" w:line="240" w:lineRule="auto"/>
                                      <w:textAlignment w:val="baseline"/>
                                      <w:rPr>
                                        <w:rFonts w:asciiTheme="majorBidi" w:eastAsia="Arial" w:hAnsiTheme="majorBidi" w:cstheme="majorBidi"/>
                                        <w:color w:val="000000"/>
                                        <w:sz w:val="16"/>
                                        <w:szCs w:val="16"/>
                                      </w:rPr>
                                    </w:pPr>
                                    <w:r w:rsidRPr="007B6DEB">
                                      <w:rPr>
                                        <w:color w:val="92D050"/>
                                        <w:sz w:val="16"/>
                                        <w:lang w:val="zh-CN" w:bidi="zh-CN"/>
                                      </w:rPr>
                                      <w:sym w:font="Wingdings 2" w:char="F0A2"/>
                                    </w:r>
                                    <w:r w:rsidRPr="007B6DEB">
                                      <w:rPr>
                                        <w:sz w:val="16"/>
                                        <w:lang w:val="zh-CN" w:bidi="zh-CN"/>
                                      </w:rPr>
                                      <w:t>未改善</w:t>
                                    </w:r>
                                  </w:p>
                                </w:tc>
                                <w:tc>
                                  <w:tcPr>
                                    <w:tcW w:w="443" w:type="pct"/>
                                    <w:vAlign w:val="center"/>
                                  </w:tcPr>
                                  <w:p w14:paraId="68BA94B6"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16</w:t>
                                    </w:r>
                                  </w:p>
                                </w:tc>
                                <w:tc>
                                  <w:tcPr>
                                    <w:tcW w:w="425" w:type="pct"/>
                                    <w:vAlign w:val="center"/>
                                  </w:tcPr>
                                  <w:p w14:paraId="58E80586"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33</w:t>
                                    </w:r>
                                  </w:p>
                                </w:tc>
                                <w:tc>
                                  <w:tcPr>
                                    <w:tcW w:w="425" w:type="pct"/>
                                    <w:vAlign w:val="center"/>
                                  </w:tcPr>
                                  <w:p w14:paraId="5828C5BD"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w:t>
                                    </w:r>
                                  </w:p>
                                </w:tc>
                                <w:tc>
                                  <w:tcPr>
                                    <w:tcW w:w="597" w:type="pct"/>
                                    <w:vAlign w:val="center"/>
                                  </w:tcPr>
                                  <w:p w14:paraId="2F36B841"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16</w:t>
                                    </w:r>
                                  </w:p>
                                </w:tc>
                                <w:tc>
                                  <w:tcPr>
                                    <w:tcW w:w="429" w:type="pct"/>
                                    <w:vAlign w:val="center"/>
                                  </w:tcPr>
                                  <w:p w14:paraId="61477239"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33</w:t>
                                    </w:r>
                                  </w:p>
                                </w:tc>
                                <w:tc>
                                  <w:tcPr>
                                    <w:tcW w:w="344" w:type="pct"/>
                                    <w:vAlign w:val="center"/>
                                  </w:tcPr>
                                  <w:p w14:paraId="0CF5E208"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w:t>
                                    </w:r>
                                  </w:p>
                                </w:tc>
                                <w:tc>
                                  <w:tcPr>
                                    <w:tcW w:w="602" w:type="pct"/>
                                    <w:vAlign w:val="center"/>
                                  </w:tcPr>
                                  <w:p w14:paraId="4FED00E8"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15</w:t>
                                    </w:r>
                                  </w:p>
                                </w:tc>
                                <w:tc>
                                  <w:tcPr>
                                    <w:tcW w:w="428" w:type="pct"/>
                                    <w:vAlign w:val="center"/>
                                  </w:tcPr>
                                  <w:p w14:paraId="5248A05E"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31</w:t>
                                    </w:r>
                                  </w:p>
                                </w:tc>
                                <w:tc>
                                  <w:tcPr>
                                    <w:tcW w:w="398" w:type="pct"/>
                                    <w:vAlign w:val="center"/>
                                  </w:tcPr>
                                  <w:p w14:paraId="473D190E"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w:t>
                                    </w:r>
                                  </w:p>
                                </w:tc>
                              </w:tr>
                              <w:tr w:rsidR="003D4E4D" w:rsidRPr="00955F16" w14:paraId="5147913C" w14:textId="77777777" w:rsidTr="006259EC">
                                <w:tc>
                                  <w:tcPr>
                                    <w:tcW w:w="909" w:type="pct"/>
                                    <w:vAlign w:val="center"/>
                                  </w:tcPr>
                                  <w:p w14:paraId="579EF04A" w14:textId="77777777" w:rsidR="003D4E4D" w:rsidRPr="007B6DEB" w:rsidRDefault="003D4E4D" w:rsidP="006259EC">
                                    <w:pPr>
                                      <w:spacing w:before="40" w:after="40" w:line="240" w:lineRule="auto"/>
                                      <w:textAlignment w:val="baseline"/>
                                      <w:rPr>
                                        <w:rFonts w:asciiTheme="majorBidi" w:eastAsia="Arial" w:hAnsiTheme="majorBidi" w:cstheme="majorBidi"/>
                                        <w:color w:val="000000"/>
                                        <w:sz w:val="16"/>
                                        <w:szCs w:val="16"/>
                                      </w:rPr>
                                    </w:pPr>
                                    <w:r w:rsidRPr="007B6DEB">
                                      <w:rPr>
                                        <w:color w:val="9FB143"/>
                                        <w:sz w:val="16"/>
                                        <w:lang w:val="zh-CN" w:bidi="zh-CN"/>
                                      </w:rPr>
                                      <w:sym w:font="Wingdings 2" w:char="F0A2"/>
                                    </w:r>
                                    <w:r>
                                      <w:rPr>
                                        <w:sz w:val="16"/>
                                        <w:lang w:val="zh-CN" w:bidi="zh-CN"/>
                                      </w:rPr>
                                      <w:t>露天排便</w:t>
                                    </w:r>
                                  </w:p>
                                </w:tc>
                                <w:tc>
                                  <w:tcPr>
                                    <w:tcW w:w="443" w:type="pct"/>
                                    <w:vAlign w:val="center"/>
                                  </w:tcPr>
                                  <w:p w14:paraId="07751C14"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4</w:t>
                                    </w:r>
                                  </w:p>
                                </w:tc>
                                <w:tc>
                                  <w:tcPr>
                                    <w:tcW w:w="425" w:type="pct"/>
                                    <w:vAlign w:val="center"/>
                                  </w:tcPr>
                                  <w:p w14:paraId="32C2F2E6"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8</w:t>
                                    </w:r>
                                  </w:p>
                                </w:tc>
                                <w:tc>
                                  <w:tcPr>
                                    <w:tcW w:w="425" w:type="pct"/>
                                    <w:vAlign w:val="center"/>
                                  </w:tcPr>
                                  <w:p w14:paraId="7BED2DE7"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2</w:t>
                                    </w:r>
                                  </w:p>
                                </w:tc>
                                <w:tc>
                                  <w:tcPr>
                                    <w:tcW w:w="597" w:type="pct"/>
                                    <w:vAlign w:val="center"/>
                                  </w:tcPr>
                                  <w:p w14:paraId="5506FAA4"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3</w:t>
                                    </w:r>
                                  </w:p>
                                </w:tc>
                                <w:tc>
                                  <w:tcPr>
                                    <w:tcW w:w="429" w:type="pct"/>
                                    <w:vAlign w:val="center"/>
                                  </w:tcPr>
                                  <w:p w14:paraId="07CA4C02"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w:t>
                                    </w:r>
                                  </w:p>
                                </w:tc>
                                <w:tc>
                                  <w:tcPr>
                                    <w:tcW w:w="344" w:type="pct"/>
                                    <w:vAlign w:val="center"/>
                                  </w:tcPr>
                                  <w:p w14:paraId="76D2A7D0"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2</w:t>
                                    </w:r>
                                  </w:p>
                                </w:tc>
                                <w:tc>
                                  <w:tcPr>
                                    <w:tcW w:w="602" w:type="pct"/>
                                    <w:vAlign w:val="center"/>
                                  </w:tcPr>
                                  <w:p w14:paraId="0A7CD485"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2</w:t>
                                    </w:r>
                                  </w:p>
                                </w:tc>
                                <w:tc>
                                  <w:tcPr>
                                    <w:tcW w:w="428" w:type="pct"/>
                                    <w:vAlign w:val="center"/>
                                  </w:tcPr>
                                  <w:p w14:paraId="71F1B2D4"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4</w:t>
                                    </w:r>
                                  </w:p>
                                </w:tc>
                                <w:tc>
                                  <w:tcPr>
                                    <w:tcW w:w="398" w:type="pct"/>
                                    <w:vAlign w:val="center"/>
                                  </w:tcPr>
                                  <w:p w14:paraId="606657EA"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w:t>
                                    </w:r>
                                  </w:p>
                                </w:tc>
                              </w:tr>
                            </w:tbl>
                            <w:p w14:paraId="419B93D9" w14:textId="77777777" w:rsidR="003D4E4D" w:rsidRPr="00955F16" w:rsidRDefault="003D4E4D" w:rsidP="008E58A0">
                              <w:pPr>
                                <w:spacing w:after="0" w:line="20" w:lineRule="atLeast"/>
                                <w:rPr>
                                  <w:rFonts w:asciiTheme="minorBidi" w:hAnsiTheme="minorBidi"/>
                                  <w:sz w:val="16"/>
                                  <w:szCs w:val="16"/>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68625" name="Casetă text 68625"/>
                        <wps:cNvSpPr txBox="1"/>
                        <wps:spPr>
                          <a:xfrm rot="16200000">
                            <a:off x="-74287" y="354600"/>
                            <a:ext cx="1271905" cy="161290"/>
                          </a:xfrm>
                          <a:prstGeom prst="rect">
                            <a:avLst/>
                          </a:prstGeom>
                          <a:noFill/>
                          <a:ln w="6350">
                            <a:noFill/>
                          </a:ln>
                        </wps:spPr>
                        <wps:txbx>
                          <w:txbxContent>
                            <w:p w14:paraId="0883B8A3" w14:textId="77777777" w:rsidR="003D4E4D" w:rsidRPr="00667C1C" w:rsidRDefault="003D4E4D" w:rsidP="008E58A0">
                              <w:pPr>
                                <w:spacing w:after="0" w:line="20" w:lineRule="atLeast"/>
                                <w:rPr>
                                  <w:rFonts w:asciiTheme="majorBidi" w:hAnsiTheme="majorBidi" w:cstheme="majorBidi"/>
                                  <w:sz w:val="18"/>
                                  <w:szCs w:val="16"/>
                                  <w:lang w:val="ro-RO"/>
                                </w:rPr>
                              </w:pPr>
                              <w:r w:rsidRPr="00667C1C">
                                <w:rPr>
                                  <w:sz w:val="18"/>
                                  <w:lang w:val="zh-CN" w:bidi="zh-CN"/>
                                </w:rPr>
                                <w:t>人口比例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1B2C3F2" id="Grupare 68626" o:spid="_x0000_s1072" style="width:443.55pt;height:273.75pt;mso-position-horizontal-relative:char;mso-position-vertical-relative:line" coordorigin=",-2007" coordsize="56328,27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qj4h8UeGvCOmtrPizxDY6XZocPdahdpDGv1ZyB+tGg+JfDniqwXVfDG&#10;v2OpWrcLcWF0k0Z/4EhIoAvUVR1/xL4c8Kae2r+KdfsdNtVOGutQukhjB/3nIH61Y0/UdP1azj1H&#10;Sr6G6t5l3Q3FvIHR19Qw4IoAm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">
                <v:shape id="Imagine 2079" o:spid="_x0000_s1073" type="#_x0000_t75" style="position:absolute;left:635;width:55144;height:22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" stroked="t" strokecolor="black [3213]" strokeweight=".25pt">
                  <v:imagedata r:id="rId24" o:title=""/>
                  <v:shadow on="t" color="black" opacity="26214f" origin="-.5,-.5" offset=".74836mm,.74836mm"/>
                  <v:path arrowok="t"/>
                </v:shape>
                <v:shape id="Casetă text 68624" o:spid="_x0000_s1074" type="#_x0000_t202" style="position:absolute;top:11772;width:56328;height:1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" filled="f" stroked="f" strokeweight=".5pt">
                  <v:textbox inset="1mm,0,0,0">
                    <w:txbxContent>
                      <w:tbl>
                        <w:tblPr>
                          <w:tblW w:w="4748" w:type="pct"/>
                          <w:tblInd w:w="28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524"/>
                          <w:gridCol w:w="743"/>
                          <w:gridCol w:w="712"/>
                          <w:gridCol w:w="712"/>
                          <w:gridCol w:w="1001"/>
                          <w:gridCol w:w="719"/>
                          <w:gridCol w:w="577"/>
                          <w:gridCol w:w="1009"/>
                          <w:gridCol w:w="717"/>
                          <w:gridCol w:w="667"/>
                        </w:tblGrid>
                        <w:tr w:rsidR="003D4E4D" w:rsidRPr="00955F16" w14:paraId="23FBEFCC" w14:textId="77777777" w:rsidTr="006259EC">
                          <w:tc>
                            <w:tcPr>
                              <w:tcW w:w="909" w:type="pct"/>
                              <w:tcBorders>
                                <w:top w:val="nil"/>
                                <w:left w:val="nil"/>
                                <w:right w:val="single" w:sz="6" w:space="0" w:color="808080" w:themeColor="background1" w:themeShade="80"/>
                              </w:tcBorders>
                              <w:vAlign w:val="center"/>
                            </w:tcPr>
                            <w:p w14:paraId="3E7C5E73"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lang w:val="ro-RO"/>
                                </w:rPr>
                              </w:pPr>
                            </w:p>
                          </w:tc>
                          <w:tc>
                            <w:tcPr>
                              <w:tcW w:w="443" w:type="pct"/>
                              <w:tcBorders>
                                <w:left w:val="single" w:sz="6" w:space="0" w:color="808080" w:themeColor="background1" w:themeShade="80"/>
                              </w:tcBorders>
                              <w:vAlign w:val="center"/>
                            </w:tcPr>
                            <w:p w14:paraId="44403CBE"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全国范围</w:t>
                              </w:r>
                            </w:p>
                            <w:p w14:paraId="6F670C21"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2015</w:t>
                              </w:r>
                              <w:r w:rsidRPr="00A55F5B">
                                <w:rPr>
                                  <w:sz w:val="14"/>
                                  <w:szCs w:val="20"/>
                                  <w:lang w:val="zh-CN" w:bidi="zh-CN"/>
                                </w:rPr>
                                <w:t>年</w:t>
                              </w:r>
                            </w:p>
                          </w:tc>
                          <w:tc>
                            <w:tcPr>
                              <w:tcW w:w="425" w:type="pct"/>
                              <w:vAlign w:val="center"/>
                            </w:tcPr>
                            <w:p w14:paraId="5F493649"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农村地区</w:t>
                              </w:r>
                            </w:p>
                            <w:p w14:paraId="16B488BB"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2015</w:t>
                              </w:r>
                              <w:r w:rsidRPr="00A55F5B">
                                <w:rPr>
                                  <w:sz w:val="14"/>
                                  <w:szCs w:val="20"/>
                                  <w:lang w:val="zh-CN" w:bidi="zh-CN"/>
                                </w:rPr>
                                <w:t>年</w:t>
                              </w:r>
                            </w:p>
                          </w:tc>
                          <w:tc>
                            <w:tcPr>
                              <w:tcW w:w="425" w:type="pct"/>
                              <w:vAlign w:val="center"/>
                            </w:tcPr>
                            <w:p w14:paraId="26EE2B3A"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城市地区</w:t>
                              </w:r>
                            </w:p>
                            <w:p w14:paraId="19FD19E1"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2015</w:t>
                              </w:r>
                              <w:r w:rsidRPr="00A55F5B">
                                <w:rPr>
                                  <w:sz w:val="14"/>
                                  <w:szCs w:val="20"/>
                                  <w:lang w:val="zh-CN" w:bidi="zh-CN"/>
                                </w:rPr>
                                <w:t>年</w:t>
                              </w:r>
                            </w:p>
                          </w:tc>
                          <w:tc>
                            <w:tcPr>
                              <w:tcW w:w="597" w:type="pct"/>
                              <w:vAlign w:val="center"/>
                            </w:tcPr>
                            <w:p w14:paraId="1DD67CFF"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全国范围</w:t>
                              </w:r>
                            </w:p>
                            <w:p w14:paraId="4885F537"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2016</w:t>
                              </w:r>
                              <w:r w:rsidRPr="00A55F5B">
                                <w:rPr>
                                  <w:sz w:val="14"/>
                                  <w:szCs w:val="20"/>
                                  <w:lang w:val="zh-CN" w:bidi="zh-CN"/>
                                </w:rPr>
                                <w:t>年</w:t>
                              </w:r>
                            </w:p>
                          </w:tc>
                          <w:tc>
                            <w:tcPr>
                              <w:tcW w:w="429" w:type="pct"/>
                              <w:vAlign w:val="center"/>
                            </w:tcPr>
                            <w:p w14:paraId="561D09C2"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农村地区</w:t>
                              </w:r>
                            </w:p>
                            <w:p w14:paraId="330C3BF5"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2016</w:t>
                              </w:r>
                              <w:r w:rsidRPr="00A55F5B">
                                <w:rPr>
                                  <w:sz w:val="14"/>
                                  <w:szCs w:val="20"/>
                                  <w:lang w:val="zh-CN" w:bidi="zh-CN"/>
                                </w:rPr>
                                <w:t>年</w:t>
                              </w:r>
                            </w:p>
                          </w:tc>
                          <w:tc>
                            <w:tcPr>
                              <w:tcW w:w="344" w:type="pct"/>
                              <w:vAlign w:val="center"/>
                            </w:tcPr>
                            <w:p w14:paraId="7764EFBB"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城市地区</w:t>
                              </w:r>
                            </w:p>
                            <w:p w14:paraId="764DCEF1"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2016</w:t>
                              </w:r>
                              <w:r w:rsidRPr="00A55F5B">
                                <w:rPr>
                                  <w:sz w:val="14"/>
                                  <w:szCs w:val="20"/>
                                  <w:lang w:val="zh-CN" w:bidi="zh-CN"/>
                                </w:rPr>
                                <w:t>年</w:t>
                              </w:r>
                            </w:p>
                          </w:tc>
                          <w:tc>
                            <w:tcPr>
                              <w:tcW w:w="602" w:type="pct"/>
                              <w:vAlign w:val="center"/>
                            </w:tcPr>
                            <w:p w14:paraId="2208F70D"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全国范围</w:t>
                              </w:r>
                            </w:p>
                            <w:p w14:paraId="4CFA7F2B"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2017</w:t>
                              </w:r>
                              <w:r w:rsidRPr="00A55F5B">
                                <w:rPr>
                                  <w:sz w:val="14"/>
                                  <w:szCs w:val="20"/>
                                  <w:lang w:val="zh-CN" w:bidi="zh-CN"/>
                                </w:rPr>
                                <w:t>年</w:t>
                              </w:r>
                            </w:p>
                          </w:tc>
                          <w:tc>
                            <w:tcPr>
                              <w:tcW w:w="428" w:type="pct"/>
                              <w:vAlign w:val="center"/>
                            </w:tcPr>
                            <w:p w14:paraId="40ED7F78"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农村地区</w:t>
                              </w:r>
                            </w:p>
                            <w:p w14:paraId="723FF92E"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2017</w:t>
                              </w:r>
                              <w:r w:rsidRPr="00A55F5B">
                                <w:rPr>
                                  <w:sz w:val="14"/>
                                  <w:szCs w:val="20"/>
                                  <w:lang w:val="zh-CN" w:bidi="zh-CN"/>
                                </w:rPr>
                                <w:t>年</w:t>
                              </w:r>
                            </w:p>
                          </w:tc>
                          <w:tc>
                            <w:tcPr>
                              <w:tcW w:w="398" w:type="pct"/>
                              <w:vAlign w:val="center"/>
                            </w:tcPr>
                            <w:p w14:paraId="1B474AB5"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城市地区</w:t>
                              </w:r>
                            </w:p>
                            <w:p w14:paraId="1909B1EF" w14:textId="77777777" w:rsidR="003D4E4D" w:rsidRPr="00A55F5B" w:rsidRDefault="003D4E4D" w:rsidP="006259EC">
                              <w:pPr>
                                <w:spacing w:after="0" w:line="276" w:lineRule="auto"/>
                                <w:jc w:val="center"/>
                                <w:textAlignment w:val="baseline"/>
                                <w:rPr>
                                  <w:rFonts w:asciiTheme="majorBidi" w:eastAsia="Arial" w:hAnsiTheme="majorBidi" w:cstheme="majorBidi"/>
                                  <w:color w:val="000000"/>
                                  <w:sz w:val="14"/>
                                  <w:szCs w:val="20"/>
                                </w:rPr>
                              </w:pPr>
                              <w:r w:rsidRPr="00A55F5B">
                                <w:rPr>
                                  <w:sz w:val="14"/>
                                  <w:szCs w:val="20"/>
                                  <w:lang w:val="zh-CN" w:bidi="zh-CN"/>
                                </w:rPr>
                                <w:t>2017</w:t>
                              </w:r>
                              <w:r w:rsidRPr="00A55F5B">
                                <w:rPr>
                                  <w:sz w:val="14"/>
                                  <w:szCs w:val="20"/>
                                  <w:lang w:val="zh-CN" w:bidi="zh-CN"/>
                                </w:rPr>
                                <w:t>年</w:t>
                              </w:r>
                            </w:p>
                          </w:tc>
                        </w:tr>
                        <w:tr w:rsidR="003D4E4D" w:rsidRPr="00955F16" w14:paraId="4B2FAF88" w14:textId="77777777" w:rsidTr="006259EC">
                          <w:tc>
                            <w:tcPr>
                              <w:tcW w:w="909" w:type="pct"/>
                              <w:vAlign w:val="center"/>
                            </w:tcPr>
                            <w:p w14:paraId="132B3403" w14:textId="77777777" w:rsidR="003D4E4D" w:rsidRPr="007B6DEB" w:rsidRDefault="003D4E4D" w:rsidP="006259EC">
                              <w:pPr>
                                <w:spacing w:before="40" w:after="40" w:line="240" w:lineRule="auto"/>
                                <w:textAlignment w:val="baseline"/>
                                <w:rPr>
                                  <w:rFonts w:asciiTheme="majorBidi" w:eastAsia="Arial" w:hAnsiTheme="majorBidi" w:cstheme="majorBidi"/>
                                  <w:color w:val="000000"/>
                                  <w:sz w:val="16"/>
                                  <w:szCs w:val="16"/>
                                </w:rPr>
                              </w:pPr>
                              <w:r w:rsidRPr="007B6DEB">
                                <w:rPr>
                                  <w:color w:val="11FFE8"/>
                                  <w:sz w:val="16"/>
                                  <w:lang w:val="zh-CN" w:bidi="zh-CN"/>
                                </w:rPr>
                                <w:sym w:font="Wingdings 2" w:char="F0A2"/>
                              </w:r>
                              <w:r w:rsidRPr="007B6DEB">
                                <w:rPr>
                                  <w:sz w:val="16"/>
                                  <w:lang w:val="zh-CN" w:bidi="zh-CN"/>
                                </w:rPr>
                                <w:t>基础性服务</w:t>
                              </w:r>
                            </w:p>
                          </w:tc>
                          <w:tc>
                            <w:tcPr>
                              <w:tcW w:w="443" w:type="pct"/>
                              <w:vAlign w:val="center"/>
                            </w:tcPr>
                            <w:p w14:paraId="7B7714D4"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67</w:t>
                              </w:r>
                            </w:p>
                          </w:tc>
                          <w:tc>
                            <w:tcPr>
                              <w:tcW w:w="425" w:type="pct"/>
                              <w:vAlign w:val="center"/>
                            </w:tcPr>
                            <w:p w14:paraId="2266FCA2"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54</w:t>
                              </w:r>
                            </w:p>
                          </w:tc>
                          <w:tc>
                            <w:tcPr>
                              <w:tcW w:w="425" w:type="pct"/>
                              <w:vAlign w:val="center"/>
                            </w:tcPr>
                            <w:p w14:paraId="63F690D1"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73</w:t>
                              </w:r>
                            </w:p>
                          </w:tc>
                          <w:tc>
                            <w:tcPr>
                              <w:tcW w:w="597" w:type="pct"/>
                              <w:vAlign w:val="center"/>
                            </w:tcPr>
                            <w:p w14:paraId="051E8416"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68</w:t>
                              </w:r>
                            </w:p>
                          </w:tc>
                          <w:tc>
                            <w:tcPr>
                              <w:tcW w:w="429" w:type="pct"/>
                              <w:vAlign w:val="center"/>
                            </w:tcPr>
                            <w:p w14:paraId="7EBDF184"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57</w:t>
                              </w:r>
                            </w:p>
                          </w:tc>
                          <w:tc>
                            <w:tcPr>
                              <w:tcW w:w="344" w:type="pct"/>
                              <w:vAlign w:val="center"/>
                            </w:tcPr>
                            <w:p w14:paraId="57E757A0"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74</w:t>
                              </w:r>
                            </w:p>
                          </w:tc>
                          <w:tc>
                            <w:tcPr>
                              <w:tcW w:w="602" w:type="pct"/>
                              <w:vAlign w:val="center"/>
                            </w:tcPr>
                            <w:p w14:paraId="61198CEF"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70</w:t>
                              </w:r>
                            </w:p>
                          </w:tc>
                          <w:tc>
                            <w:tcPr>
                              <w:tcW w:w="428" w:type="pct"/>
                              <w:vAlign w:val="center"/>
                            </w:tcPr>
                            <w:p w14:paraId="2C4097AC"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60</w:t>
                              </w:r>
                            </w:p>
                          </w:tc>
                          <w:tc>
                            <w:tcPr>
                              <w:tcW w:w="398" w:type="pct"/>
                              <w:vAlign w:val="center"/>
                            </w:tcPr>
                            <w:p w14:paraId="45077C13"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75</w:t>
                              </w:r>
                            </w:p>
                          </w:tc>
                        </w:tr>
                        <w:tr w:rsidR="003D4E4D" w:rsidRPr="00955F16" w14:paraId="162D31A7" w14:textId="77777777" w:rsidTr="006259EC">
                          <w:tc>
                            <w:tcPr>
                              <w:tcW w:w="909" w:type="pct"/>
                              <w:vAlign w:val="center"/>
                            </w:tcPr>
                            <w:p w14:paraId="7F6DCAF2" w14:textId="77777777" w:rsidR="003D4E4D" w:rsidRPr="007B6DEB" w:rsidRDefault="003D4E4D" w:rsidP="006259EC">
                              <w:pPr>
                                <w:spacing w:before="40" w:after="40" w:line="240" w:lineRule="auto"/>
                                <w:textAlignment w:val="baseline"/>
                                <w:rPr>
                                  <w:rFonts w:asciiTheme="majorBidi" w:eastAsia="Arial" w:hAnsiTheme="majorBidi" w:cstheme="majorBidi"/>
                                  <w:color w:val="000000"/>
                                  <w:sz w:val="16"/>
                                  <w:szCs w:val="16"/>
                                </w:rPr>
                              </w:pPr>
                              <w:r w:rsidRPr="007B6DEB">
                                <w:rPr>
                                  <w:color w:val="00B050"/>
                                  <w:sz w:val="16"/>
                                  <w:lang w:val="zh-CN" w:bidi="zh-CN"/>
                                </w:rPr>
                                <w:sym w:font="Wingdings 2" w:char="F0A2"/>
                              </w:r>
                              <w:r w:rsidRPr="007B6DEB">
                                <w:rPr>
                                  <w:sz w:val="16"/>
                                  <w:lang w:val="zh-CN" w:bidi="zh-CN"/>
                                </w:rPr>
                                <w:t>有限服务</w:t>
                              </w:r>
                            </w:p>
                          </w:tc>
                          <w:tc>
                            <w:tcPr>
                              <w:tcW w:w="443" w:type="pct"/>
                              <w:vAlign w:val="center"/>
                            </w:tcPr>
                            <w:p w14:paraId="320F9E40"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13</w:t>
                              </w:r>
                            </w:p>
                          </w:tc>
                          <w:tc>
                            <w:tcPr>
                              <w:tcW w:w="425" w:type="pct"/>
                              <w:vAlign w:val="center"/>
                            </w:tcPr>
                            <w:p w14:paraId="1C36CC4D"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w:t>
                              </w:r>
                            </w:p>
                          </w:tc>
                          <w:tc>
                            <w:tcPr>
                              <w:tcW w:w="425" w:type="pct"/>
                              <w:vAlign w:val="center"/>
                            </w:tcPr>
                            <w:p w14:paraId="7D4871A6"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18</w:t>
                              </w:r>
                            </w:p>
                          </w:tc>
                          <w:tc>
                            <w:tcPr>
                              <w:tcW w:w="597" w:type="pct"/>
                              <w:vAlign w:val="center"/>
                            </w:tcPr>
                            <w:p w14:paraId="5F3CD8AD"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13</w:t>
                              </w:r>
                            </w:p>
                          </w:tc>
                          <w:tc>
                            <w:tcPr>
                              <w:tcW w:w="429" w:type="pct"/>
                              <w:vAlign w:val="center"/>
                            </w:tcPr>
                            <w:p w14:paraId="3C5149ED"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w:t>
                              </w:r>
                            </w:p>
                          </w:tc>
                          <w:tc>
                            <w:tcPr>
                              <w:tcW w:w="344" w:type="pct"/>
                              <w:vAlign w:val="center"/>
                            </w:tcPr>
                            <w:p w14:paraId="158DE437"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18</w:t>
                              </w:r>
                            </w:p>
                          </w:tc>
                          <w:tc>
                            <w:tcPr>
                              <w:tcW w:w="602" w:type="pct"/>
                              <w:vAlign w:val="center"/>
                            </w:tcPr>
                            <w:p w14:paraId="7F78C0A8"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13</w:t>
                              </w:r>
                            </w:p>
                          </w:tc>
                          <w:tc>
                            <w:tcPr>
                              <w:tcW w:w="428" w:type="pct"/>
                              <w:vAlign w:val="center"/>
                            </w:tcPr>
                            <w:p w14:paraId="5683F374"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w:t>
                              </w:r>
                            </w:p>
                          </w:tc>
                          <w:tc>
                            <w:tcPr>
                              <w:tcW w:w="398" w:type="pct"/>
                              <w:vAlign w:val="center"/>
                            </w:tcPr>
                            <w:p w14:paraId="1F1F7DE3"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17</w:t>
                              </w:r>
                            </w:p>
                          </w:tc>
                        </w:tr>
                        <w:tr w:rsidR="003D4E4D" w:rsidRPr="00955F16" w14:paraId="0DF6FEF0" w14:textId="77777777" w:rsidTr="006259EC">
                          <w:tc>
                            <w:tcPr>
                              <w:tcW w:w="909" w:type="pct"/>
                              <w:vAlign w:val="center"/>
                            </w:tcPr>
                            <w:p w14:paraId="5ED69262" w14:textId="77777777" w:rsidR="003D4E4D" w:rsidRPr="007B6DEB" w:rsidRDefault="003D4E4D" w:rsidP="006259EC">
                              <w:pPr>
                                <w:spacing w:before="40" w:after="40" w:line="240" w:lineRule="auto"/>
                                <w:textAlignment w:val="baseline"/>
                                <w:rPr>
                                  <w:rFonts w:asciiTheme="majorBidi" w:eastAsia="Arial" w:hAnsiTheme="majorBidi" w:cstheme="majorBidi"/>
                                  <w:color w:val="000000"/>
                                  <w:sz w:val="16"/>
                                  <w:szCs w:val="16"/>
                                </w:rPr>
                              </w:pPr>
                              <w:r w:rsidRPr="007B6DEB">
                                <w:rPr>
                                  <w:color w:val="92D050"/>
                                  <w:sz w:val="16"/>
                                  <w:lang w:val="zh-CN" w:bidi="zh-CN"/>
                                </w:rPr>
                                <w:sym w:font="Wingdings 2" w:char="F0A2"/>
                              </w:r>
                              <w:r w:rsidRPr="007B6DEB">
                                <w:rPr>
                                  <w:sz w:val="16"/>
                                  <w:lang w:val="zh-CN" w:bidi="zh-CN"/>
                                </w:rPr>
                                <w:t>未改善</w:t>
                              </w:r>
                            </w:p>
                          </w:tc>
                          <w:tc>
                            <w:tcPr>
                              <w:tcW w:w="443" w:type="pct"/>
                              <w:vAlign w:val="center"/>
                            </w:tcPr>
                            <w:p w14:paraId="68BA94B6"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16</w:t>
                              </w:r>
                            </w:p>
                          </w:tc>
                          <w:tc>
                            <w:tcPr>
                              <w:tcW w:w="425" w:type="pct"/>
                              <w:vAlign w:val="center"/>
                            </w:tcPr>
                            <w:p w14:paraId="58E80586"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33</w:t>
                              </w:r>
                            </w:p>
                          </w:tc>
                          <w:tc>
                            <w:tcPr>
                              <w:tcW w:w="425" w:type="pct"/>
                              <w:vAlign w:val="center"/>
                            </w:tcPr>
                            <w:p w14:paraId="5828C5BD"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w:t>
                              </w:r>
                            </w:p>
                          </w:tc>
                          <w:tc>
                            <w:tcPr>
                              <w:tcW w:w="597" w:type="pct"/>
                              <w:vAlign w:val="center"/>
                            </w:tcPr>
                            <w:p w14:paraId="2F36B841"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16</w:t>
                              </w:r>
                            </w:p>
                          </w:tc>
                          <w:tc>
                            <w:tcPr>
                              <w:tcW w:w="429" w:type="pct"/>
                              <w:vAlign w:val="center"/>
                            </w:tcPr>
                            <w:p w14:paraId="61477239"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33</w:t>
                              </w:r>
                            </w:p>
                          </w:tc>
                          <w:tc>
                            <w:tcPr>
                              <w:tcW w:w="344" w:type="pct"/>
                              <w:vAlign w:val="center"/>
                            </w:tcPr>
                            <w:p w14:paraId="0CF5E208"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w:t>
                              </w:r>
                            </w:p>
                          </w:tc>
                          <w:tc>
                            <w:tcPr>
                              <w:tcW w:w="602" w:type="pct"/>
                              <w:vAlign w:val="center"/>
                            </w:tcPr>
                            <w:p w14:paraId="4FED00E8"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15</w:t>
                              </w:r>
                            </w:p>
                          </w:tc>
                          <w:tc>
                            <w:tcPr>
                              <w:tcW w:w="428" w:type="pct"/>
                              <w:vAlign w:val="center"/>
                            </w:tcPr>
                            <w:p w14:paraId="5248A05E"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31</w:t>
                              </w:r>
                            </w:p>
                          </w:tc>
                          <w:tc>
                            <w:tcPr>
                              <w:tcW w:w="398" w:type="pct"/>
                              <w:vAlign w:val="center"/>
                            </w:tcPr>
                            <w:p w14:paraId="473D190E"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w:t>
                              </w:r>
                            </w:p>
                          </w:tc>
                        </w:tr>
                        <w:tr w:rsidR="003D4E4D" w:rsidRPr="00955F16" w14:paraId="5147913C" w14:textId="77777777" w:rsidTr="006259EC">
                          <w:tc>
                            <w:tcPr>
                              <w:tcW w:w="909" w:type="pct"/>
                              <w:vAlign w:val="center"/>
                            </w:tcPr>
                            <w:p w14:paraId="579EF04A" w14:textId="77777777" w:rsidR="003D4E4D" w:rsidRPr="007B6DEB" w:rsidRDefault="003D4E4D" w:rsidP="006259EC">
                              <w:pPr>
                                <w:spacing w:before="40" w:after="40" w:line="240" w:lineRule="auto"/>
                                <w:textAlignment w:val="baseline"/>
                                <w:rPr>
                                  <w:rFonts w:asciiTheme="majorBidi" w:eastAsia="Arial" w:hAnsiTheme="majorBidi" w:cstheme="majorBidi"/>
                                  <w:color w:val="000000"/>
                                  <w:sz w:val="16"/>
                                  <w:szCs w:val="16"/>
                                </w:rPr>
                              </w:pPr>
                              <w:r w:rsidRPr="007B6DEB">
                                <w:rPr>
                                  <w:color w:val="9FB143"/>
                                  <w:sz w:val="16"/>
                                  <w:lang w:val="zh-CN" w:bidi="zh-CN"/>
                                </w:rPr>
                                <w:sym w:font="Wingdings 2" w:char="F0A2"/>
                              </w:r>
                              <w:r>
                                <w:rPr>
                                  <w:sz w:val="16"/>
                                  <w:lang w:val="zh-CN" w:bidi="zh-CN"/>
                                </w:rPr>
                                <w:t>露天排便</w:t>
                              </w:r>
                            </w:p>
                          </w:tc>
                          <w:tc>
                            <w:tcPr>
                              <w:tcW w:w="443" w:type="pct"/>
                              <w:vAlign w:val="center"/>
                            </w:tcPr>
                            <w:p w14:paraId="07751C14"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4</w:t>
                              </w:r>
                            </w:p>
                          </w:tc>
                          <w:tc>
                            <w:tcPr>
                              <w:tcW w:w="425" w:type="pct"/>
                              <w:vAlign w:val="center"/>
                            </w:tcPr>
                            <w:p w14:paraId="32C2F2E6"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8</w:t>
                              </w:r>
                            </w:p>
                          </w:tc>
                          <w:tc>
                            <w:tcPr>
                              <w:tcW w:w="425" w:type="pct"/>
                              <w:vAlign w:val="center"/>
                            </w:tcPr>
                            <w:p w14:paraId="7BED2DE7"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2</w:t>
                              </w:r>
                            </w:p>
                          </w:tc>
                          <w:tc>
                            <w:tcPr>
                              <w:tcW w:w="597" w:type="pct"/>
                              <w:vAlign w:val="center"/>
                            </w:tcPr>
                            <w:p w14:paraId="5506FAA4"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3</w:t>
                              </w:r>
                            </w:p>
                          </w:tc>
                          <w:tc>
                            <w:tcPr>
                              <w:tcW w:w="429" w:type="pct"/>
                              <w:vAlign w:val="center"/>
                            </w:tcPr>
                            <w:p w14:paraId="07CA4C02"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w:t>
                              </w:r>
                            </w:p>
                          </w:tc>
                          <w:tc>
                            <w:tcPr>
                              <w:tcW w:w="344" w:type="pct"/>
                              <w:vAlign w:val="center"/>
                            </w:tcPr>
                            <w:p w14:paraId="76D2A7D0"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2</w:t>
                              </w:r>
                            </w:p>
                          </w:tc>
                          <w:tc>
                            <w:tcPr>
                              <w:tcW w:w="602" w:type="pct"/>
                              <w:vAlign w:val="center"/>
                            </w:tcPr>
                            <w:p w14:paraId="0A7CD485"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2</w:t>
                              </w:r>
                            </w:p>
                          </w:tc>
                          <w:tc>
                            <w:tcPr>
                              <w:tcW w:w="428" w:type="pct"/>
                              <w:vAlign w:val="center"/>
                            </w:tcPr>
                            <w:p w14:paraId="71F1B2D4"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4</w:t>
                              </w:r>
                            </w:p>
                          </w:tc>
                          <w:tc>
                            <w:tcPr>
                              <w:tcW w:w="398" w:type="pct"/>
                              <w:vAlign w:val="center"/>
                            </w:tcPr>
                            <w:p w14:paraId="606657EA" w14:textId="77777777" w:rsidR="003D4E4D" w:rsidRPr="007B6DEB" w:rsidRDefault="003D4E4D" w:rsidP="006259EC">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w:t>
                              </w:r>
                            </w:p>
                          </w:tc>
                        </w:tr>
                      </w:tbl>
                      <w:p w14:paraId="419B93D9" w14:textId="77777777" w:rsidR="003D4E4D" w:rsidRPr="00955F16" w:rsidRDefault="003D4E4D" w:rsidP="008E58A0">
                        <w:pPr>
                          <w:spacing w:after="0" w:line="20" w:lineRule="atLeast"/>
                          <w:rPr>
                            <w:rFonts w:asciiTheme="minorBidi" w:hAnsiTheme="minorBidi"/>
                            <w:sz w:val="16"/>
                            <w:szCs w:val="16"/>
                          </w:rPr>
                        </w:pPr>
                      </w:p>
                    </w:txbxContent>
                  </v:textbox>
                </v:shape>
                <v:shape id="Casetă text 68625" o:spid="_x0000_s1075" type="#_x0000_t202" style="position:absolute;left:-742;top:3545;width:12718;height:16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" filled="f" stroked="f" strokeweight=".5pt">
                  <v:textbox inset="0,0,0,0">
                    <w:txbxContent>
                      <w:p w14:paraId="0883B8A3" w14:textId="77777777" w:rsidR="003D4E4D" w:rsidRPr="00667C1C" w:rsidRDefault="003D4E4D" w:rsidP="008E58A0">
                        <w:pPr>
                          <w:spacing w:after="0" w:line="20" w:lineRule="atLeast"/>
                          <w:rPr>
                            <w:rFonts w:asciiTheme="majorBidi" w:hAnsiTheme="majorBidi" w:cstheme="majorBidi"/>
                            <w:sz w:val="18"/>
                            <w:szCs w:val="16"/>
                            <w:lang w:val="ro-RO"/>
                          </w:rPr>
                        </w:pPr>
                        <w:r w:rsidRPr="00667C1C">
                          <w:rPr>
                            <w:sz w:val="18"/>
                            <w:lang w:val="zh-CN" w:bidi="zh-CN"/>
                          </w:rPr>
                          <w:t>人口比例</w:t>
                        </w:r>
                      </w:p>
                    </w:txbxContent>
                  </v:textbox>
                </v:shape>
                <w10:anchorlock/>
              </v:group>
            </w:pict>
          </mc:Fallback>
        </mc:AlternateContent>
      </w:r>
    </w:p>
    <w:p w14:paraId="4B2DDBFF" w14:textId="38D66841" w:rsidR="002C679E" w:rsidRPr="004E7B72" w:rsidRDefault="002C679E" w:rsidP="00CF60C7">
      <w:pPr>
        <w:pStyle w:val="Caption"/>
        <w:spacing w:after="0" w:line="276" w:lineRule="auto"/>
        <w:rPr>
          <w:rFonts w:ascii="Arial" w:hAnsi="Arial" w:cs="Arial"/>
          <w:b/>
          <w:color w:val="auto"/>
          <w:sz w:val="22"/>
          <w:szCs w:val="22"/>
        </w:rPr>
      </w:pPr>
      <w:bookmarkStart w:id="26" w:name="_Toc42597578"/>
      <w:r w:rsidRPr="00A1054F">
        <w:rPr>
          <w:b/>
          <w:i w:val="0"/>
          <w:color w:val="auto"/>
          <w:lang w:val="zh-CN" w:bidi="zh-CN"/>
        </w:rPr>
        <w:t>图</w:t>
      </w:r>
      <w:r w:rsidRPr="00A1054F">
        <w:rPr>
          <w:b/>
          <w:i w:val="0"/>
          <w:color w:val="auto"/>
          <w:lang w:val="zh-CN" w:bidi="zh-CN"/>
        </w:rPr>
        <w:fldChar w:fldCharType="begin"/>
      </w:r>
      <w:r w:rsidRPr="00A1054F">
        <w:rPr>
          <w:b/>
          <w:i w:val="0"/>
          <w:color w:val="auto"/>
          <w:lang w:val="zh-CN" w:bidi="zh-CN"/>
        </w:rPr>
        <w:instrText xml:space="preserve"> SEQ Figure \* ARABIC </w:instrText>
      </w:r>
      <w:r w:rsidRPr="00A1054F">
        <w:rPr>
          <w:b/>
          <w:i w:val="0"/>
          <w:color w:val="auto"/>
          <w:lang w:val="zh-CN" w:bidi="zh-CN"/>
        </w:rPr>
        <w:fldChar w:fldCharType="separate"/>
      </w:r>
      <w:r w:rsidR="0016543F">
        <w:rPr>
          <w:b/>
          <w:i w:val="0"/>
          <w:noProof/>
          <w:color w:val="auto"/>
          <w:lang w:val="zh-CN" w:bidi="zh-CN"/>
        </w:rPr>
        <w:t>4</w:t>
      </w:r>
      <w:r w:rsidRPr="00A1054F">
        <w:rPr>
          <w:b/>
          <w:i w:val="0"/>
          <w:color w:val="auto"/>
          <w:lang w:val="zh-CN" w:bidi="zh-CN"/>
        </w:rPr>
        <w:fldChar w:fldCharType="end"/>
      </w:r>
      <w:r w:rsidRPr="00A1054F">
        <w:rPr>
          <w:b/>
          <w:i w:val="0"/>
          <w:color w:val="auto"/>
          <w:lang w:val="zh-CN" w:bidi="zh-CN"/>
        </w:rPr>
        <w:t>：获得基础性卫生服务</w:t>
      </w:r>
      <w:r w:rsidRPr="004E7B72">
        <w:rPr>
          <w:i w:val="0"/>
          <w:color w:val="auto"/>
          <w:lang w:val="zh-CN" w:bidi="zh-CN"/>
        </w:rPr>
        <w:t>（</w:t>
      </w:r>
      <w:r w:rsidRPr="004E7B72">
        <w:rPr>
          <w:b/>
          <w:color w:val="auto"/>
          <w:lang w:val="zh-CN" w:bidi="zh-CN"/>
        </w:rPr>
        <w:t>资料来源：</w:t>
      </w:r>
      <w:r w:rsidRPr="004E7B72">
        <w:rPr>
          <w:color w:val="auto"/>
          <w:lang w:val="zh-CN" w:bidi="zh-CN"/>
        </w:rPr>
        <w:t>GHS 2015 2017</w:t>
      </w:r>
      <w:r w:rsidRPr="004E7B72">
        <w:rPr>
          <w:color w:val="auto"/>
          <w:lang w:val="zh-CN" w:bidi="zh-CN"/>
        </w:rPr>
        <w:t>，</w:t>
      </w:r>
      <w:r w:rsidRPr="004E7B72">
        <w:rPr>
          <w:i w:val="0"/>
          <w:color w:val="auto"/>
          <w:lang w:val="zh-CN" w:bidi="zh-CN"/>
        </w:rPr>
        <w:t>StatsSA</w:t>
      </w:r>
      <w:r w:rsidRPr="004E7B72">
        <w:rPr>
          <w:i w:val="0"/>
          <w:color w:val="auto"/>
          <w:lang w:val="zh-CN" w:bidi="zh-CN"/>
        </w:rPr>
        <w:t>）</w:t>
      </w:r>
      <w:bookmarkEnd w:id="26"/>
    </w:p>
    <w:p w14:paraId="395DA47F" w14:textId="20EC3C04" w:rsidR="002C679E" w:rsidRPr="00A1054F" w:rsidRDefault="002C679E" w:rsidP="00CF60C7">
      <w:pPr>
        <w:autoSpaceDE w:val="0"/>
        <w:autoSpaceDN w:val="0"/>
        <w:adjustRightInd w:val="0"/>
        <w:spacing w:after="0" w:line="276" w:lineRule="auto"/>
      </w:pPr>
    </w:p>
    <w:p w14:paraId="587C7453" w14:textId="5E11EF48" w:rsidR="002C679E" w:rsidRPr="00A1054F" w:rsidRDefault="002C679E" w:rsidP="00CF60C7">
      <w:pPr>
        <w:autoSpaceDE w:val="0"/>
        <w:autoSpaceDN w:val="0"/>
        <w:adjustRightInd w:val="0"/>
        <w:spacing w:after="0" w:line="276" w:lineRule="auto"/>
        <w:jc w:val="both"/>
        <w:rPr>
          <w:rFonts w:ascii="Arial" w:hAnsi="Arial" w:cs="Arial"/>
        </w:rPr>
      </w:pPr>
      <w:r w:rsidRPr="00A1054F">
        <w:rPr>
          <w:lang w:val="zh-CN" w:bidi="zh-CN"/>
        </w:rPr>
        <w:t>在全国范围内，获得改善卫生设施的人口比例从</w:t>
      </w:r>
      <w:r w:rsidRPr="00A1054F">
        <w:rPr>
          <w:lang w:val="zh-CN" w:bidi="zh-CN"/>
        </w:rPr>
        <w:t>2015</w:t>
      </w:r>
      <w:r w:rsidRPr="00A1054F">
        <w:rPr>
          <w:lang w:val="zh-CN" w:bidi="zh-CN"/>
        </w:rPr>
        <w:t>年的</w:t>
      </w:r>
      <w:r w:rsidRPr="00A1054F">
        <w:rPr>
          <w:lang w:val="zh-CN" w:bidi="zh-CN"/>
        </w:rPr>
        <w:t>80%</w:t>
      </w:r>
      <w:r w:rsidRPr="00A1054F">
        <w:rPr>
          <w:lang w:val="zh-CN" w:bidi="zh-CN"/>
        </w:rPr>
        <w:t>提高到了</w:t>
      </w:r>
      <w:r w:rsidRPr="00A1054F">
        <w:rPr>
          <w:lang w:val="zh-CN" w:bidi="zh-CN"/>
        </w:rPr>
        <w:t>2017</w:t>
      </w:r>
      <w:r w:rsidRPr="00A1054F">
        <w:rPr>
          <w:lang w:val="zh-CN" w:bidi="zh-CN"/>
        </w:rPr>
        <w:t>年的</w:t>
      </w:r>
      <w:r w:rsidRPr="00A1054F">
        <w:rPr>
          <w:lang w:val="zh-CN" w:bidi="zh-CN"/>
        </w:rPr>
        <w:t>83% – 70%</w:t>
      </w:r>
      <w:r w:rsidRPr="00A1054F">
        <w:rPr>
          <w:lang w:val="zh-CN" w:bidi="zh-CN"/>
        </w:rPr>
        <w:t>的人能够获得基础性卫生服务，</w:t>
      </w:r>
      <w:r w:rsidRPr="00A1054F">
        <w:rPr>
          <w:lang w:val="zh-CN" w:bidi="zh-CN"/>
        </w:rPr>
        <w:t>13%</w:t>
      </w:r>
      <w:r w:rsidRPr="00A1054F">
        <w:rPr>
          <w:lang w:val="zh-CN" w:bidi="zh-CN"/>
        </w:rPr>
        <w:t>的人能够获得有限的卫生服务。到</w:t>
      </w:r>
      <w:r w:rsidRPr="00A1054F">
        <w:rPr>
          <w:lang w:val="zh-CN" w:bidi="zh-CN"/>
        </w:rPr>
        <w:t>2017</w:t>
      </w:r>
      <w:r w:rsidRPr="00A1054F">
        <w:rPr>
          <w:lang w:val="zh-CN" w:bidi="zh-CN"/>
        </w:rPr>
        <w:t>年，仍有</w:t>
      </w:r>
      <w:r w:rsidRPr="00A1054F">
        <w:rPr>
          <w:lang w:val="zh-CN" w:bidi="zh-CN"/>
        </w:rPr>
        <w:t>17%</w:t>
      </w:r>
      <w:r w:rsidRPr="00A1054F">
        <w:rPr>
          <w:lang w:val="zh-CN" w:bidi="zh-CN"/>
        </w:rPr>
        <w:t>的人未获得改善的卫生设施，其中</w:t>
      </w:r>
      <w:r w:rsidRPr="00A1054F">
        <w:rPr>
          <w:lang w:val="zh-CN" w:bidi="zh-CN"/>
        </w:rPr>
        <w:t>2%</w:t>
      </w:r>
      <w:r w:rsidRPr="00A1054F">
        <w:rPr>
          <w:lang w:val="zh-CN" w:bidi="zh-CN"/>
        </w:rPr>
        <w:t>的人仍然露天排便。据报道，农村地区的露天排便率为</w:t>
      </w:r>
      <w:r w:rsidRPr="00A1054F">
        <w:rPr>
          <w:lang w:val="zh-CN" w:bidi="zh-CN"/>
        </w:rPr>
        <w:t>4%</w:t>
      </w:r>
      <w:r w:rsidRPr="00A1054F">
        <w:rPr>
          <w:lang w:val="zh-CN" w:bidi="zh-CN"/>
        </w:rPr>
        <w:t>，与这一比例相比，城市地区的要低得多，只有</w:t>
      </w:r>
      <w:r w:rsidRPr="00A1054F">
        <w:rPr>
          <w:lang w:val="zh-CN" w:bidi="zh-CN"/>
        </w:rPr>
        <w:t>1%</w:t>
      </w:r>
      <w:r w:rsidRPr="00A1054F">
        <w:rPr>
          <w:lang w:val="zh-CN" w:bidi="zh-CN"/>
        </w:rPr>
        <w:t>。城乡之间的差别表明，城市地区比农村地区更容易获得卫生服务。这其中的原因可能在于城市地区的基础设施更加发达，危房居民和公用卫生设施普遍存在</w:t>
      </w:r>
      <w:r w:rsidR="00982BE9">
        <w:rPr>
          <w:lang w:val="zh-CN" w:bidi="zh-CN"/>
        </w:rPr>
        <w:t>（</w:t>
      </w:r>
      <w:r w:rsidRPr="00A1054F">
        <w:rPr>
          <w:lang w:val="zh-CN" w:bidi="zh-CN"/>
        </w:rPr>
        <w:t xml:space="preserve">GHS 2015 2017, </w:t>
      </w:r>
      <w:r w:rsidRPr="00A1054F">
        <w:rPr>
          <w:i/>
          <w:lang w:val="zh-CN" w:bidi="zh-CN"/>
        </w:rPr>
        <w:t>StatsSA</w:t>
      </w:r>
      <w:r w:rsidR="00694E53">
        <w:rPr>
          <w:lang w:val="zh-CN" w:bidi="zh-CN"/>
        </w:rPr>
        <w:t>）</w:t>
      </w:r>
      <w:r w:rsidRPr="00A1054F">
        <w:rPr>
          <w:lang w:val="zh-CN" w:bidi="zh-CN"/>
        </w:rPr>
        <w:t>。</w:t>
      </w:r>
    </w:p>
    <w:p w14:paraId="205B0596" w14:textId="28F5E15C" w:rsidR="002C679E" w:rsidRPr="00A1054F" w:rsidRDefault="002C679E" w:rsidP="00CF60C7">
      <w:pPr>
        <w:autoSpaceDE w:val="0"/>
        <w:autoSpaceDN w:val="0"/>
        <w:adjustRightInd w:val="0"/>
        <w:spacing w:after="0" w:line="276" w:lineRule="auto"/>
        <w:jc w:val="both"/>
        <w:rPr>
          <w:rFonts w:ascii="Arial" w:hAnsi="Arial" w:cs="Arial"/>
          <w:color w:val="FF0000"/>
        </w:rPr>
      </w:pPr>
    </w:p>
    <w:p w14:paraId="5EF20A21" w14:textId="71157BDD" w:rsidR="002C679E" w:rsidRPr="001B66B9" w:rsidRDefault="002C6074" w:rsidP="00CF60C7">
      <w:pPr>
        <w:pStyle w:val="Heading3"/>
        <w:spacing w:before="0" w:line="276" w:lineRule="auto"/>
        <w:rPr>
          <w:rFonts w:ascii="Arial" w:hAnsi="Arial" w:cs="Arial"/>
          <w:b/>
          <w:color w:val="auto"/>
        </w:rPr>
      </w:pPr>
      <w:bookmarkStart w:id="27" w:name="_Toc42687734"/>
      <w:r w:rsidRPr="001B66B9">
        <w:rPr>
          <w:b/>
          <w:color w:val="auto"/>
          <w:lang w:val="zh-CN" w:bidi="zh-CN"/>
        </w:rPr>
        <w:t xml:space="preserve">4.3.3 </w:t>
      </w:r>
      <w:r w:rsidRPr="001B66B9">
        <w:rPr>
          <w:b/>
          <w:color w:val="auto"/>
          <w:lang w:val="zh-CN" w:bidi="zh-CN"/>
        </w:rPr>
        <w:t>安全饮用水服务提供情况</w:t>
      </w:r>
      <w:bookmarkEnd w:id="27"/>
    </w:p>
    <w:p w14:paraId="5B696947" w14:textId="28CBD3D4" w:rsidR="00195792" w:rsidRPr="00195792" w:rsidRDefault="00195792" w:rsidP="00CF60C7">
      <w:pPr>
        <w:spacing w:after="0" w:line="276" w:lineRule="auto"/>
      </w:pPr>
      <w:r>
        <w:rPr>
          <w:noProof/>
          <w:lang w:val="zh-CN" w:bidi="zh-CN"/>
        </w:rPr>
        <mc:AlternateContent>
          <mc:Choice Requires="wpg">
            <w:drawing>
              <wp:inline distT="0" distB="0" distL="0" distR="0" wp14:anchorId="2E8A2317" wp14:editId="6BBCA576">
                <wp:extent cx="5321300" cy="2192946"/>
                <wp:effectExtent l="38100" t="0" r="88900" b="93345"/>
                <wp:docPr id="68646" name="Grupare 68646"/>
                <wp:cNvGraphicFramePr/>
                <a:graphic xmlns:a="http://schemas.openxmlformats.org/drawingml/2006/main">
                  <a:graphicData uri="http://schemas.microsoft.com/office/word/2010/wordprocessingGroup">
                    <wpg:wgp>
                      <wpg:cNvGrpSpPr/>
                      <wpg:grpSpPr>
                        <a:xfrm>
                          <a:off x="0" y="0"/>
                          <a:ext cx="5321300" cy="2192946"/>
                          <a:chOff x="0" y="17178"/>
                          <a:chExt cx="5321300" cy="2192946"/>
                        </a:xfrm>
                      </wpg:grpSpPr>
                      <pic:pic xmlns:pic="http://schemas.openxmlformats.org/drawingml/2006/picture">
                        <pic:nvPicPr>
                          <pic:cNvPr id="68640" name="Imagine 68640"/>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39719"/>
                            <a:ext cx="5321300" cy="1970405"/>
                          </a:xfrm>
                          <a:prstGeom prst="rect">
                            <a:avLst/>
                          </a:prstGeom>
                          <a:noFill/>
                          <a:ln w="3175">
                            <a:solidFill>
                              <a:schemeClr val="tx1"/>
                            </a:solidFill>
                          </a:ln>
                          <a:effectLst>
                            <a:outerShdw blurRad="50800" dist="38100" dir="2700000" algn="tl" rotWithShape="0">
                              <a:prstClr val="black">
                                <a:alpha val="40000"/>
                              </a:prstClr>
                            </a:outerShdw>
                          </a:effectLst>
                        </pic:spPr>
                      </pic:pic>
                      <wps:wsp>
                        <wps:cNvPr id="68641" name="Casetă text 68641"/>
                        <wps:cNvSpPr txBox="1"/>
                        <wps:spPr>
                          <a:xfrm>
                            <a:off x="635679" y="1735250"/>
                            <a:ext cx="1210310" cy="144145"/>
                          </a:xfrm>
                          <a:prstGeom prst="rect">
                            <a:avLst/>
                          </a:prstGeom>
                          <a:noFill/>
                          <a:ln w="6350">
                            <a:noFill/>
                          </a:ln>
                        </wps:spPr>
                        <wps:txbx>
                          <w:txbxContent>
                            <w:p w14:paraId="75F8AEC4" w14:textId="77777777" w:rsidR="003D4E4D" w:rsidRPr="00ED18F5" w:rsidRDefault="003D4E4D" w:rsidP="00195792">
                              <w:pPr>
                                <w:spacing w:after="0" w:line="20" w:lineRule="atLeast"/>
                                <w:jc w:val="center"/>
                                <w:rPr>
                                  <w:rFonts w:asciiTheme="minorBidi" w:hAnsiTheme="minorBidi"/>
                                  <w:sz w:val="16"/>
                                  <w:szCs w:val="16"/>
                                  <w:lang w:val="en-US"/>
                                </w:rPr>
                              </w:pPr>
                              <w:r>
                                <w:rPr>
                                  <w:sz w:val="16"/>
                                  <w:lang w:val="zh-CN" w:bidi="zh-CN"/>
                                </w:rPr>
                                <w:t>全国范围</w:t>
                              </w:r>
                              <w:r>
                                <w:rPr>
                                  <w:sz w:val="16"/>
                                  <w:lang w:val="zh-CN" w:bidi="zh-CN"/>
                                </w:rPr>
                                <w:t>2017</w:t>
                              </w:r>
                              <w:r>
                                <w:rPr>
                                  <w:sz w:val="16"/>
                                  <w:lang w:val="zh-CN" w:bidi="zh-CN"/>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8642" name="Casetă text 68642"/>
                        <wps:cNvSpPr txBox="1"/>
                        <wps:spPr>
                          <a:xfrm rot="16200000">
                            <a:off x="-851405" y="928085"/>
                            <a:ext cx="1965960" cy="144145"/>
                          </a:xfrm>
                          <a:prstGeom prst="rect">
                            <a:avLst/>
                          </a:prstGeom>
                          <a:noFill/>
                          <a:ln w="6350">
                            <a:noFill/>
                          </a:ln>
                        </wps:spPr>
                        <wps:txbx>
                          <w:txbxContent>
                            <w:p w14:paraId="60559D92" w14:textId="77777777" w:rsidR="003D4E4D" w:rsidRPr="00ED18F5" w:rsidRDefault="003D4E4D" w:rsidP="00195792">
                              <w:pPr>
                                <w:spacing w:after="0" w:line="20" w:lineRule="atLeast"/>
                                <w:jc w:val="center"/>
                                <w:rPr>
                                  <w:rFonts w:asciiTheme="minorBidi" w:hAnsiTheme="minorBidi"/>
                                  <w:sz w:val="16"/>
                                  <w:szCs w:val="16"/>
                                  <w:lang w:val="en-US"/>
                                </w:rPr>
                              </w:pPr>
                              <w:r w:rsidRPr="00ED18F5">
                                <w:rPr>
                                  <w:sz w:val="16"/>
                                  <w:lang w:val="zh-CN" w:bidi="zh-CN"/>
                                </w:rPr>
                                <w:t>人口比例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8643" name="Casetă text 68643"/>
                        <wps:cNvSpPr txBox="1"/>
                        <wps:spPr>
                          <a:xfrm>
                            <a:off x="2256661" y="1735374"/>
                            <a:ext cx="1210310" cy="144145"/>
                          </a:xfrm>
                          <a:prstGeom prst="rect">
                            <a:avLst/>
                          </a:prstGeom>
                          <a:noFill/>
                          <a:ln w="6350">
                            <a:noFill/>
                          </a:ln>
                        </wps:spPr>
                        <wps:txbx>
                          <w:txbxContent>
                            <w:p w14:paraId="4F8ADA5B" w14:textId="77777777" w:rsidR="003D4E4D" w:rsidRPr="00ED18F5" w:rsidRDefault="003D4E4D" w:rsidP="00195792">
                              <w:pPr>
                                <w:spacing w:after="0" w:line="20" w:lineRule="atLeast"/>
                                <w:jc w:val="center"/>
                                <w:rPr>
                                  <w:rFonts w:asciiTheme="minorBidi" w:hAnsiTheme="minorBidi"/>
                                  <w:sz w:val="16"/>
                                  <w:szCs w:val="16"/>
                                  <w:lang w:val="en-US"/>
                                </w:rPr>
                              </w:pPr>
                              <w:r>
                                <w:rPr>
                                  <w:sz w:val="16"/>
                                  <w:lang w:val="zh-CN" w:bidi="zh-CN"/>
                                </w:rPr>
                                <w:t>农村地区</w:t>
                              </w:r>
                              <w:r>
                                <w:rPr>
                                  <w:sz w:val="16"/>
                                  <w:lang w:val="zh-CN" w:bidi="zh-CN"/>
                                </w:rPr>
                                <w:t>2017</w:t>
                              </w:r>
                              <w:r>
                                <w:rPr>
                                  <w:sz w:val="16"/>
                                  <w:lang w:val="zh-CN" w:bidi="zh-CN"/>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8644" name="Casetă text 68644"/>
                        <wps:cNvSpPr txBox="1"/>
                        <wps:spPr>
                          <a:xfrm>
                            <a:off x="3872753" y="1735037"/>
                            <a:ext cx="1210310" cy="144145"/>
                          </a:xfrm>
                          <a:prstGeom prst="rect">
                            <a:avLst/>
                          </a:prstGeom>
                          <a:noFill/>
                          <a:ln w="6350">
                            <a:noFill/>
                          </a:ln>
                        </wps:spPr>
                        <wps:txbx>
                          <w:txbxContent>
                            <w:p w14:paraId="1CE7B99D" w14:textId="77777777" w:rsidR="003D4E4D" w:rsidRPr="00ED18F5" w:rsidRDefault="003D4E4D" w:rsidP="00195792">
                              <w:pPr>
                                <w:spacing w:after="0" w:line="20" w:lineRule="atLeast"/>
                                <w:jc w:val="center"/>
                                <w:rPr>
                                  <w:rFonts w:asciiTheme="minorBidi" w:hAnsiTheme="minorBidi"/>
                                  <w:sz w:val="16"/>
                                  <w:szCs w:val="16"/>
                                  <w:lang w:val="en-US"/>
                                </w:rPr>
                              </w:pPr>
                              <w:r>
                                <w:rPr>
                                  <w:sz w:val="16"/>
                                  <w:lang w:val="zh-CN" w:bidi="zh-CN"/>
                                </w:rPr>
                                <w:t>城市地区</w:t>
                              </w:r>
                              <w:r>
                                <w:rPr>
                                  <w:sz w:val="16"/>
                                  <w:lang w:val="zh-CN" w:bidi="zh-CN"/>
                                </w:rPr>
                                <w:t>2017</w:t>
                              </w:r>
                              <w:r>
                                <w:rPr>
                                  <w:sz w:val="16"/>
                                  <w:lang w:val="zh-CN" w:bidi="zh-CN"/>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8645" name="Casetă text 68645"/>
                        <wps:cNvSpPr txBox="1"/>
                        <wps:spPr>
                          <a:xfrm>
                            <a:off x="1154002" y="1933340"/>
                            <a:ext cx="3416300" cy="144145"/>
                          </a:xfrm>
                          <a:prstGeom prst="rect">
                            <a:avLst/>
                          </a:prstGeom>
                          <a:noFill/>
                          <a:ln w="6350">
                            <a:noFill/>
                          </a:ln>
                        </wps:spPr>
                        <wps:txbx>
                          <w:txbxContent>
                            <w:p w14:paraId="00C88CBD" w14:textId="77777777" w:rsidR="003D4E4D" w:rsidRPr="00ED18F5" w:rsidRDefault="003D4E4D" w:rsidP="00195792">
                              <w:pPr>
                                <w:spacing w:after="0" w:line="20" w:lineRule="atLeast"/>
                                <w:jc w:val="center"/>
                                <w:rPr>
                                  <w:rFonts w:asciiTheme="minorBidi" w:hAnsiTheme="minorBidi"/>
                                  <w:sz w:val="16"/>
                                  <w:szCs w:val="16"/>
                                  <w:lang w:val="en-US"/>
                                </w:rPr>
                              </w:pPr>
                              <w:r w:rsidRPr="00ED18F5">
                                <w:rPr>
                                  <w:color w:val="0070C0"/>
                                  <w:sz w:val="16"/>
                                  <w:lang w:val="zh-CN" w:bidi="zh-CN"/>
                                </w:rPr>
                                <w:sym w:font="Wingdings 2" w:char="F0A1"/>
                              </w:r>
                              <w:r>
                                <w:rPr>
                                  <w:sz w:val="16"/>
                                  <w:lang w:val="zh-CN" w:bidi="zh-CN"/>
                                </w:rPr>
                                <w:t>基本服务</w:t>
                              </w:r>
                              <w:r>
                                <w:rPr>
                                  <w:sz w:val="16"/>
                                  <w:lang w:val="zh-CN" w:bidi="zh-CN"/>
                                </w:rPr>
                                <w:t xml:space="preserve">     </w:t>
                              </w:r>
                              <w:r w:rsidRPr="00ED18F5">
                                <w:rPr>
                                  <w:color w:val="00ADD8"/>
                                  <w:sz w:val="16"/>
                                  <w:lang w:val="zh-CN" w:bidi="zh-CN"/>
                                </w:rPr>
                                <w:sym w:font="Wingdings 2" w:char="F0A1"/>
                              </w:r>
                              <w:r>
                                <w:rPr>
                                  <w:sz w:val="16"/>
                                  <w:lang w:val="zh-CN" w:bidi="zh-CN"/>
                                </w:rPr>
                                <w:t>有限服务</w:t>
                              </w:r>
                              <w:r>
                                <w:rPr>
                                  <w:sz w:val="16"/>
                                  <w:lang w:val="zh-CN" w:bidi="zh-CN"/>
                                </w:rPr>
                                <w:t xml:space="preserve">     </w:t>
                              </w:r>
                              <w:r w:rsidRPr="00ED18F5">
                                <w:rPr>
                                  <w:color w:val="11FFE8"/>
                                  <w:sz w:val="16"/>
                                  <w:lang w:val="zh-CN" w:bidi="zh-CN"/>
                                </w:rPr>
                                <w:sym w:font="Wingdings 2" w:char="F0A1"/>
                              </w:r>
                              <w:r>
                                <w:rPr>
                                  <w:sz w:val="16"/>
                                  <w:lang w:val="zh-CN" w:bidi="zh-CN"/>
                                </w:rPr>
                                <w:t>未提供服务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2E8A2317" id="Grupare 68646" o:spid="_x0000_s1076" style="width:419pt;height:172.65pt;mso-position-horizontal-relative:char;mso-position-vertical-relative:line" coordorigin=",171" coordsize="53213,21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">
                <v:shape id="Imagine 68640" o:spid="_x0000_s1077" type="#_x0000_t75" style="position:absolute;top:2397;width:53213;height:1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" stroked="t" strokecolor="black [3213]" strokeweight=".25pt">
                  <v:imagedata r:id="rId26" o:title=""/>
                  <v:shadow on="t" color="black" opacity="26214f" origin="-.5,-.5" offset=".74836mm,.74836mm"/>
                  <v:path arrowok="t"/>
                </v:shape>
                <v:shape id="Casetă text 68641" o:spid="_x0000_s1078" type="#_x0000_t202" style="position:absolute;left:6356;top:17352;width:12103;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" filled="f" stroked="f" strokeweight=".5pt">
                  <v:textbox style="mso-fit-shape-to-text:t" inset="0,0,0,0">
                    <w:txbxContent>
                      <w:p w14:paraId="75F8AEC4" w14:textId="77777777" w:rsidR="003D4E4D" w:rsidRPr="00ED18F5" w:rsidRDefault="003D4E4D" w:rsidP="00195792">
                        <w:pPr>
                          <w:spacing w:after="0" w:line="20" w:lineRule="atLeast"/>
                          <w:jc w:val="center"/>
                          <w:rPr>
                            <w:rFonts w:asciiTheme="minorBidi" w:hAnsiTheme="minorBidi"/>
                            <w:sz w:val="16"/>
                            <w:szCs w:val="16"/>
                            <w:lang w:val="en-US"/>
                          </w:rPr>
                        </w:pPr>
                        <w:r>
                          <w:rPr>
                            <w:sz w:val="16"/>
                            <w:lang w:val="zh-CN" w:bidi="zh-CN"/>
                          </w:rPr>
                          <w:t>全国范围</w:t>
                        </w:r>
                        <w:r>
                          <w:rPr>
                            <w:sz w:val="16"/>
                            <w:lang w:val="zh-CN" w:bidi="zh-CN"/>
                          </w:rPr>
                          <w:t>2017</w:t>
                        </w:r>
                        <w:r>
                          <w:rPr>
                            <w:sz w:val="16"/>
                            <w:lang w:val="zh-CN" w:bidi="zh-CN"/>
                          </w:rPr>
                          <w:t>年</w:t>
                        </w:r>
                      </w:p>
                    </w:txbxContent>
                  </v:textbox>
                </v:shape>
                <v:shape id="Casetă text 68642" o:spid="_x0000_s1079" type="#_x0000_t202" style="position:absolute;left:-8514;top:9280;width:19660;height:14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" filled="f" stroked="f" strokeweight=".5pt">
                  <v:textbox style="mso-fit-shape-to-text:t" inset="0,0,0,0">
                    <w:txbxContent>
                      <w:p w14:paraId="60559D92" w14:textId="77777777" w:rsidR="003D4E4D" w:rsidRPr="00ED18F5" w:rsidRDefault="003D4E4D" w:rsidP="00195792">
                        <w:pPr>
                          <w:spacing w:after="0" w:line="20" w:lineRule="atLeast"/>
                          <w:jc w:val="center"/>
                          <w:rPr>
                            <w:rFonts w:asciiTheme="minorBidi" w:hAnsiTheme="minorBidi"/>
                            <w:sz w:val="16"/>
                            <w:szCs w:val="16"/>
                            <w:lang w:val="en-US"/>
                          </w:rPr>
                        </w:pPr>
                        <w:r w:rsidRPr="00ED18F5">
                          <w:rPr>
                            <w:sz w:val="16"/>
                            <w:lang w:val="zh-CN" w:bidi="zh-CN"/>
                          </w:rPr>
                          <w:t>人口比例</w:t>
                        </w:r>
                      </w:p>
                    </w:txbxContent>
                  </v:textbox>
                </v:shape>
                <v:shape id="Casetă text 68643" o:spid="_x0000_s1080" type="#_x0000_t202" style="position:absolute;left:22566;top:17353;width:12103;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" filled="f" stroked="f" strokeweight=".5pt">
                  <v:textbox style="mso-fit-shape-to-text:t" inset="0,0,0,0">
                    <w:txbxContent>
                      <w:p w14:paraId="4F8ADA5B" w14:textId="77777777" w:rsidR="003D4E4D" w:rsidRPr="00ED18F5" w:rsidRDefault="003D4E4D" w:rsidP="00195792">
                        <w:pPr>
                          <w:spacing w:after="0" w:line="20" w:lineRule="atLeast"/>
                          <w:jc w:val="center"/>
                          <w:rPr>
                            <w:rFonts w:asciiTheme="minorBidi" w:hAnsiTheme="minorBidi"/>
                            <w:sz w:val="16"/>
                            <w:szCs w:val="16"/>
                            <w:lang w:val="en-US"/>
                          </w:rPr>
                        </w:pPr>
                        <w:r>
                          <w:rPr>
                            <w:sz w:val="16"/>
                            <w:lang w:val="zh-CN" w:bidi="zh-CN"/>
                          </w:rPr>
                          <w:t>农村地区</w:t>
                        </w:r>
                        <w:r>
                          <w:rPr>
                            <w:sz w:val="16"/>
                            <w:lang w:val="zh-CN" w:bidi="zh-CN"/>
                          </w:rPr>
                          <w:t>2017</w:t>
                        </w:r>
                        <w:r>
                          <w:rPr>
                            <w:sz w:val="16"/>
                            <w:lang w:val="zh-CN" w:bidi="zh-CN"/>
                          </w:rPr>
                          <w:t>年</w:t>
                        </w:r>
                      </w:p>
                    </w:txbxContent>
                  </v:textbox>
                </v:shape>
                <v:shape id="Casetă text 68644" o:spid="_x0000_s1081" type="#_x0000_t202" style="position:absolute;left:38727;top:17350;width:12103;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" filled="f" stroked="f" strokeweight=".5pt">
                  <v:textbox style="mso-fit-shape-to-text:t" inset="0,0,0,0">
                    <w:txbxContent>
                      <w:p w14:paraId="1CE7B99D" w14:textId="77777777" w:rsidR="003D4E4D" w:rsidRPr="00ED18F5" w:rsidRDefault="003D4E4D" w:rsidP="00195792">
                        <w:pPr>
                          <w:spacing w:after="0" w:line="20" w:lineRule="atLeast"/>
                          <w:jc w:val="center"/>
                          <w:rPr>
                            <w:rFonts w:asciiTheme="minorBidi" w:hAnsiTheme="minorBidi"/>
                            <w:sz w:val="16"/>
                            <w:szCs w:val="16"/>
                            <w:lang w:val="en-US"/>
                          </w:rPr>
                        </w:pPr>
                        <w:r>
                          <w:rPr>
                            <w:sz w:val="16"/>
                            <w:lang w:val="zh-CN" w:bidi="zh-CN"/>
                          </w:rPr>
                          <w:t>城市地区</w:t>
                        </w:r>
                        <w:r>
                          <w:rPr>
                            <w:sz w:val="16"/>
                            <w:lang w:val="zh-CN" w:bidi="zh-CN"/>
                          </w:rPr>
                          <w:t>2017</w:t>
                        </w:r>
                        <w:r>
                          <w:rPr>
                            <w:sz w:val="16"/>
                            <w:lang w:val="zh-CN" w:bidi="zh-CN"/>
                          </w:rPr>
                          <w:t>年</w:t>
                        </w:r>
                      </w:p>
                    </w:txbxContent>
                  </v:textbox>
                </v:shape>
                <v:shape id="Casetă text 68645" o:spid="_x0000_s1082" type="#_x0000_t202" style="position:absolute;left:11540;top:19333;width:34163;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" filled="f" stroked="f" strokeweight=".5pt">
                  <v:textbox style="mso-fit-shape-to-text:t" inset="0,0,0,0">
                    <w:txbxContent>
                      <w:p w14:paraId="00C88CBD" w14:textId="77777777" w:rsidR="003D4E4D" w:rsidRPr="00ED18F5" w:rsidRDefault="003D4E4D" w:rsidP="00195792">
                        <w:pPr>
                          <w:spacing w:after="0" w:line="20" w:lineRule="atLeast"/>
                          <w:jc w:val="center"/>
                          <w:rPr>
                            <w:rFonts w:asciiTheme="minorBidi" w:hAnsiTheme="minorBidi"/>
                            <w:sz w:val="16"/>
                            <w:szCs w:val="16"/>
                            <w:lang w:val="en-US"/>
                          </w:rPr>
                        </w:pPr>
                        <w:r w:rsidRPr="00ED18F5">
                          <w:rPr>
                            <w:color w:val="0070C0"/>
                            <w:sz w:val="16"/>
                            <w:lang w:val="zh-CN" w:bidi="zh-CN"/>
                          </w:rPr>
                          <w:sym w:font="Wingdings 2" w:char="F0A1"/>
                        </w:r>
                        <w:r>
                          <w:rPr>
                            <w:sz w:val="16"/>
                            <w:lang w:val="zh-CN" w:bidi="zh-CN"/>
                          </w:rPr>
                          <w:t>基本服务</w:t>
                        </w:r>
                        <w:r>
                          <w:rPr>
                            <w:sz w:val="16"/>
                            <w:lang w:val="zh-CN" w:bidi="zh-CN"/>
                          </w:rPr>
                          <w:t xml:space="preserve">     </w:t>
                        </w:r>
                        <w:r w:rsidRPr="00ED18F5">
                          <w:rPr>
                            <w:color w:val="00ADD8"/>
                            <w:sz w:val="16"/>
                            <w:lang w:val="zh-CN" w:bidi="zh-CN"/>
                          </w:rPr>
                          <w:sym w:font="Wingdings 2" w:char="F0A1"/>
                        </w:r>
                        <w:r>
                          <w:rPr>
                            <w:sz w:val="16"/>
                            <w:lang w:val="zh-CN" w:bidi="zh-CN"/>
                          </w:rPr>
                          <w:t>有限服务</w:t>
                        </w:r>
                        <w:r>
                          <w:rPr>
                            <w:sz w:val="16"/>
                            <w:lang w:val="zh-CN" w:bidi="zh-CN"/>
                          </w:rPr>
                          <w:t xml:space="preserve">     </w:t>
                        </w:r>
                        <w:r w:rsidRPr="00ED18F5">
                          <w:rPr>
                            <w:color w:val="11FFE8"/>
                            <w:sz w:val="16"/>
                            <w:lang w:val="zh-CN" w:bidi="zh-CN"/>
                          </w:rPr>
                          <w:sym w:font="Wingdings 2" w:char="F0A1"/>
                        </w:r>
                        <w:r>
                          <w:rPr>
                            <w:sz w:val="16"/>
                            <w:lang w:val="zh-CN" w:bidi="zh-CN"/>
                          </w:rPr>
                          <w:t>未提供服务</w:t>
                        </w:r>
                      </w:p>
                    </w:txbxContent>
                  </v:textbox>
                </v:shape>
                <w10:anchorlock/>
              </v:group>
            </w:pict>
          </mc:Fallback>
        </mc:AlternateContent>
      </w:r>
    </w:p>
    <w:p w14:paraId="4D16774D" w14:textId="7EB84459" w:rsidR="002C679E" w:rsidRPr="00A1054F" w:rsidRDefault="002C679E" w:rsidP="00CF60C7">
      <w:pPr>
        <w:pStyle w:val="Caption"/>
        <w:spacing w:after="0" w:line="276" w:lineRule="auto"/>
        <w:rPr>
          <w:rFonts w:ascii="Arial" w:hAnsi="Arial" w:cs="Arial"/>
          <w:b/>
          <w:i w:val="0"/>
          <w:color w:val="auto"/>
        </w:rPr>
      </w:pPr>
      <w:bookmarkStart w:id="28" w:name="_Toc42597579"/>
      <w:r w:rsidRPr="00A1054F">
        <w:rPr>
          <w:b/>
          <w:i w:val="0"/>
          <w:color w:val="auto"/>
          <w:lang w:val="zh-CN" w:bidi="zh-CN"/>
        </w:rPr>
        <w:t>图</w:t>
      </w:r>
      <w:r w:rsidRPr="00A1054F">
        <w:rPr>
          <w:b/>
          <w:i w:val="0"/>
          <w:color w:val="auto"/>
          <w:lang w:val="zh-CN" w:bidi="zh-CN"/>
        </w:rPr>
        <w:fldChar w:fldCharType="begin"/>
      </w:r>
      <w:r w:rsidRPr="00A1054F">
        <w:rPr>
          <w:b/>
          <w:i w:val="0"/>
          <w:color w:val="auto"/>
          <w:lang w:val="zh-CN" w:bidi="zh-CN"/>
        </w:rPr>
        <w:instrText xml:space="preserve"> SEQ Figure \* ARABIC </w:instrText>
      </w:r>
      <w:r w:rsidRPr="00A1054F">
        <w:rPr>
          <w:b/>
          <w:i w:val="0"/>
          <w:color w:val="auto"/>
          <w:lang w:val="zh-CN" w:bidi="zh-CN"/>
        </w:rPr>
        <w:fldChar w:fldCharType="separate"/>
      </w:r>
      <w:r w:rsidR="0016543F">
        <w:rPr>
          <w:b/>
          <w:i w:val="0"/>
          <w:noProof/>
          <w:color w:val="auto"/>
          <w:lang w:val="zh-CN" w:bidi="zh-CN"/>
        </w:rPr>
        <w:t>5</w:t>
      </w:r>
      <w:r w:rsidRPr="00A1054F">
        <w:rPr>
          <w:b/>
          <w:i w:val="0"/>
          <w:color w:val="auto"/>
          <w:lang w:val="zh-CN" w:bidi="zh-CN"/>
        </w:rPr>
        <w:fldChar w:fldCharType="end"/>
      </w:r>
      <w:r w:rsidRPr="00A1054F">
        <w:rPr>
          <w:b/>
          <w:i w:val="0"/>
          <w:color w:val="auto"/>
          <w:lang w:val="zh-CN" w:bidi="zh-CN"/>
        </w:rPr>
        <w:t>：卫生服务提供情况</w:t>
      </w:r>
      <w:r w:rsidRPr="002F7EFE">
        <w:rPr>
          <w:i w:val="0"/>
          <w:color w:val="auto"/>
          <w:lang w:val="zh-CN" w:bidi="zh-CN"/>
        </w:rPr>
        <w:t>（</w:t>
      </w:r>
      <w:r w:rsidRPr="00A1054F">
        <w:rPr>
          <w:color w:val="212121"/>
          <w:lang w:val="zh-CN" w:bidi="zh-CN"/>
        </w:rPr>
        <w:t>资料来源：</w:t>
      </w:r>
      <w:r w:rsidRPr="00A1054F">
        <w:rPr>
          <w:color w:val="212121"/>
          <w:lang w:val="zh-CN" w:bidi="zh-CN"/>
        </w:rPr>
        <w:t>GHS 2015 2017</w:t>
      </w:r>
      <w:r w:rsidRPr="00A1054F">
        <w:rPr>
          <w:color w:val="212121"/>
          <w:lang w:val="zh-CN" w:bidi="zh-CN"/>
        </w:rPr>
        <w:t>，</w:t>
      </w:r>
      <w:r w:rsidRPr="00A1054F">
        <w:rPr>
          <w:i w:val="0"/>
          <w:color w:val="212121"/>
          <w:lang w:val="zh-CN" w:bidi="zh-CN"/>
        </w:rPr>
        <w:t>StatsSA</w:t>
      </w:r>
      <w:r w:rsidRPr="00A1054F">
        <w:rPr>
          <w:i w:val="0"/>
          <w:color w:val="212121"/>
          <w:lang w:val="zh-CN" w:bidi="zh-CN"/>
        </w:rPr>
        <w:t>）</w:t>
      </w:r>
      <w:bookmarkEnd w:id="28"/>
    </w:p>
    <w:p w14:paraId="71EBA4A7" w14:textId="4F2D408B" w:rsidR="002C679E" w:rsidRDefault="00EB4C9C" w:rsidP="00CF60C7">
      <w:pPr>
        <w:pStyle w:val="NormalWeb"/>
        <w:shd w:val="clear" w:color="auto" w:fill="FFFFFF"/>
        <w:spacing w:before="0" w:beforeAutospacing="0" w:after="0" w:afterAutospacing="0" w:line="276" w:lineRule="auto"/>
        <w:jc w:val="both"/>
        <w:rPr>
          <w:rFonts w:ascii="Arial" w:hAnsi="Arial" w:cs="Arial"/>
          <w:sz w:val="22"/>
          <w:szCs w:val="22"/>
          <w:lang w:eastAsia="zh-CN"/>
        </w:rPr>
      </w:pPr>
      <w:r>
        <w:rPr>
          <w:sz w:val="22"/>
          <w:lang w:val="zh-CN" w:eastAsia="zh-CN" w:bidi="zh-CN"/>
        </w:rPr>
        <w:t>如图5所示，2017年全国有65%的人口可以用到配有肥皂和清水的基础洗手设施。城乡之间在提供基础性卫生服务方面表现出来了巨大的差异，而这一局面将会长期存在。获得基础性卫生</w:t>
      </w:r>
      <w:r>
        <w:rPr>
          <w:sz w:val="22"/>
          <w:lang w:val="zh-CN" w:eastAsia="zh-CN" w:bidi="zh-CN"/>
        </w:rPr>
        <w:lastRenderedPageBreak/>
        <w:t>服务（即，使用配有肥皂和清水的基本洗手设施的机会）的巨大差异证明了这一点 – 城市地区为79%，而农村地区仅为40%。</w:t>
      </w:r>
    </w:p>
    <w:p w14:paraId="16D1AF88" w14:textId="64876B59" w:rsidR="004A281F" w:rsidRPr="00A1054F" w:rsidRDefault="004A281F" w:rsidP="00CF60C7">
      <w:pPr>
        <w:pStyle w:val="NormalWeb"/>
        <w:shd w:val="clear" w:color="auto" w:fill="FFFFFF"/>
        <w:spacing w:before="0" w:beforeAutospacing="0" w:after="0" w:afterAutospacing="0" w:line="276" w:lineRule="auto"/>
        <w:jc w:val="both"/>
        <w:rPr>
          <w:rFonts w:ascii="Arial" w:hAnsi="Arial" w:cs="Arial"/>
          <w:sz w:val="22"/>
          <w:szCs w:val="22"/>
          <w:lang w:eastAsia="zh-CN"/>
        </w:rPr>
      </w:pPr>
    </w:p>
    <w:p w14:paraId="78E7C2D9" w14:textId="603DBDE7" w:rsidR="00E8515B" w:rsidRDefault="00A1054F" w:rsidP="00CF60C7">
      <w:pPr>
        <w:pStyle w:val="ListParagraph"/>
        <w:spacing w:after="0" w:line="276" w:lineRule="auto"/>
        <w:ind w:hanging="720"/>
        <w:rPr>
          <w:rFonts w:ascii="Arial" w:hAnsi="Arial" w:cs="Arial"/>
          <w:b/>
          <w:sz w:val="24"/>
          <w:szCs w:val="24"/>
        </w:rPr>
      </w:pPr>
      <w:r w:rsidRPr="00A1054F">
        <w:rPr>
          <w:b/>
          <w:sz w:val="24"/>
          <w:lang w:val="zh-CN" w:bidi="zh-CN"/>
        </w:rPr>
        <w:t>注</w:t>
      </w:r>
    </w:p>
    <w:p w14:paraId="3C0A0A07" w14:textId="1592C4A8" w:rsidR="00E8515B" w:rsidRDefault="00E8515B" w:rsidP="00CF60C7">
      <w:pPr>
        <w:pStyle w:val="ListParagraph"/>
        <w:spacing w:after="0" w:line="276" w:lineRule="auto"/>
        <w:rPr>
          <w:rFonts w:ascii="Arial" w:hAnsi="Arial" w:cs="Arial"/>
          <w:b/>
          <w:sz w:val="24"/>
          <w:szCs w:val="24"/>
        </w:rPr>
      </w:pPr>
    </w:p>
    <w:p w14:paraId="21ACF0EA" w14:textId="1611EA97" w:rsidR="00E8515B" w:rsidRDefault="00FD33F4" w:rsidP="00CF60C7">
      <w:pPr>
        <w:spacing w:after="0" w:line="276" w:lineRule="auto"/>
        <w:rPr>
          <w:b/>
          <w:sz w:val="24"/>
          <w:lang w:val="zh-CN" w:bidi="zh-CN"/>
        </w:rPr>
      </w:pPr>
      <w:r>
        <w:rPr>
          <w:b/>
          <w:noProof/>
          <w:sz w:val="32"/>
          <w:lang w:val="zh-CN" w:bidi="zh-CN"/>
        </w:rPr>
        <mc:AlternateContent>
          <mc:Choice Requires="wps">
            <w:drawing>
              <wp:anchor distT="0" distB="0" distL="114300" distR="114300" simplePos="0" relativeHeight="251661312" behindDoc="0" locked="0" layoutInCell="1" allowOverlap="1" wp14:anchorId="005C82A0" wp14:editId="3F249069">
                <wp:simplePos x="0" y="0"/>
                <wp:positionH relativeFrom="column">
                  <wp:posOffset>0</wp:posOffset>
                </wp:positionH>
                <wp:positionV relativeFrom="paragraph">
                  <wp:posOffset>131445</wp:posOffset>
                </wp:positionV>
                <wp:extent cx="5788025" cy="7439025"/>
                <wp:effectExtent l="0" t="0" r="22225" b="28575"/>
                <wp:wrapNone/>
                <wp:docPr id="58" name="Rounded Rectangle 58"/>
                <wp:cNvGraphicFramePr/>
                <a:graphic xmlns:a="http://schemas.openxmlformats.org/drawingml/2006/main">
                  <a:graphicData uri="http://schemas.microsoft.com/office/word/2010/wordprocessingShape">
                    <wps:wsp>
                      <wps:cNvSpPr/>
                      <wps:spPr>
                        <a:xfrm>
                          <a:off x="0" y="0"/>
                          <a:ext cx="5788025" cy="74390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3B23A" id="Rounded Rectangle 58" o:spid="_x0000_s1026" style="position:absolute;margin-left:0;margin-top:10.35pt;width:455.75pt;height:58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" fillcolor="white [3212]" strokecolor="black [3213]" strokeweight="1pt">
                <v:stroke joinstyle="miter"/>
              </v:roundrect>
            </w:pict>
          </mc:Fallback>
        </mc:AlternateContent>
      </w:r>
    </w:p>
    <w:p w14:paraId="2760ABA9" w14:textId="3385AE86" w:rsidR="00E7570A" w:rsidRDefault="00E7570A" w:rsidP="00CF60C7">
      <w:pPr>
        <w:spacing w:after="0" w:line="276" w:lineRule="auto"/>
        <w:rPr>
          <w:b/>
          <w:sz w:val="24"/>
          <w:lang w:val="zh-CN" w:bidi="zh-CN"/>
        </w:rPr>
      </w:pPr>
    </w:p>
    <w:p w14:paraId="7D7491BF" w14:textId="7C7A8C98" w:rsidR="00E7570A" w:rsidRDefault="00E7570A" w:rsidP="00CF60C7">
      <w:pPr>
        <w:spacing w:after="0" w:line="276" w:lineRule="auto"/>
        <w:rPr>
          <w:b/>
          <w:sz w:val="24"/>
          <w:lang w:val="zh-CN" w:bidi="zh-CN"/>
        </w:rPr>
      </w:pPr>
    </w:p>
    <w:p w14:paraId="58C1C67A" w14:textId="525ECA30" w:rsidR="00FD33F4" w:rsidRDefault="00FD33F4" w:rsidP="00CF60C7">
      <w:pPr>
        <w:spacing w:line="276" w:lineRule="auto"/>
        <w:rPr>
          <w:rFonts w:ascii="Arial" w:hAnsi="Arial" w:cs="Arial"/>
          <w:b/>
          <w:sz w:val="24"/>
          <w:szCs w:val="24"/>
        </w:rPr>
      </w:pPr>
      <w:r>
        <w:rPr>
          <w:rFonts w:ascii="Arial" w:hAnsi="Arial" w:cs="Arial"/>
          <w:b/>
          <w:sz w:val="24"/>
          <w:szCs w:val="24"/>
        </w:rPr>
        <w:br w:type="page"/>
      </w:r>
    </w:p>
    <w:p w14:paraId="6D6C38F7" w14:textId="77777777" w:rsidR="00E7570A" w:rsidRPr="00FD33F4" w:rsidRDefault="00E7570A" w:rsidP="00CF60C7">
      <w:pPr>
        <w:spacing w:after="0" w:line="276" w:lineRule="auto"/>
        <w:rPr>
          <w:rFonts w:ascii="Arial" w:hAnsi="Arial" w:cs="Arial"/>
          <w:b/>
          <w:sz w:val="24"/>
          <w:szCs w:val="24"/>
          <w:lang w:val="en-GB"/>
        </w:rPr>
      </w:pPr>
    </w:p>
    <w:p w14:paraId="15AB3AD2" w14:textId="6C9D62BA" w:rsidR="007E0394" w:rsidRDefault="007E0394" w:rsidP="00CF60C7">
      <w:pPr>
        <w:pStyle w:val="Heading1"/>
        <w:spacing w:before="0" w:line="276" w:lineRule="auto"/>
        <w:jc w:val="center"/>
        <w:rPr>
          <w:b/>
          <w:color w:val="FF0000"/>
          <w:lang w:val="zh-CN" w:bidi="zh-CN"/>
        </w:rPr>
      </w:pPr>
      <w:bookmarkStart w:id="29" w:name="_Toc42687735"/>
      <w:r w:rsidRPr="001B28EC">
        <w:rPr>
          <w:b/>
          <w:color w:val="FF0000"/>
          <w:lang w:val="zh-CN" w:bidi="zh-CN"/>
        </w:rPr>
        <w:t>第</w:t>
      </w:r>
      <w:r w:rsidRPr="001B28EC">
        <w:rPr>
          <w:b/>
          <w:color w:val="FF0000"/>
          <w:lang w:val="zh-CN" w:bidi="zh-CN"/>
        </w:rPr>
        <w:t>D</w:t>
      </w:r>
      <w:r w:rsidRPr="001B28EC">
        <w:rPr>
          <w:b/>
          <w:color w:val="FF0000"/>
          <w:lang w:val="zh-CN" w:bidi="zh-CN"/>
        </w:rPr>
        <w:t>部分</w:t>
      </w:r>
      <w:bookmarkEnd w:id="29"/>
    </w:p>
    <w:p w14:paraId="5D477DDD" w14:textId="77777777" w:rsidR="00FD33F4" w:rsidRPr="00FD33F4" w:rsidRDefault="00FD33F4" w:rsidP="00CF60C7">
      <w:pPr>
        <w:spacing w:line="276" w:lineRule="auto"/>
        <w:rPr>
          <w:lang w:val="zh-CN" w:bidi="zh-CN"/>
        </w:rPr>
      </w:pPr>
    </w:p>
    <w:p w14:paraId="6C544613" w14:textId="3C213027" w:rsidR="007E0394" w:rsidRDefault="008D7071" w:rsidP="00CF60C7">
      <w:pPr>
        <w:pStyle w:val="Heading1"/>
        <w:spacing w:before="0" w:line="276" w:lineRule="auto"/>
        <w:rPr>
          <w:b/>
          <w:color w:val="auto"/>
          <w:sz w:val="24"/>
          <w:lang w:val="zh-CN" w:bidi="zh-CN"/>
        </w:rPr>
      </w:pPr>
      <w:bookmarkStart w:id="30" w:name="_Toc42687736"/>
      <w:r w:rsidRPr="00134835">
        <w:rPr>
          <w:b/>
          <w:color w:val="auto"/>
          <w:sz w:val="24"/>
          <w:lang w:val="zh-CN" w:bidi="zh-CN"/>
        </w:rPr>
        <w:t>1.</w:t>
      </w:r>
      <w:r w:rsidR="00F874AB">
        <w:rPr>
          <w:b/>
          <w:color w:val="auto"/>
          <w:sz w:val="24"/>
          <w:lang w:val="zh-CN" w:bidi="zh-CN"/>
        </w:rPr>
        <w:t xml:space="preserve"> </w:t>
      </w:r>
      <w:r w:rsidRPr="00134835">
        <w:rPr>
          <w:b/>
          <w:color w:val="auto"/>
          <w:sz w:val="24"/>
          <w:lang w:val="zh-CN" w:bidi="zh-CN"/>
        </w:rPr>
        <w:t>ISO 24521</w:t>
      </w:r>
      <w:bookmarkEnd w:id="30"/>
    </w:p>
    <w:p w14:paraId="16326C76" w14:textId="77777777" w:rsidR="00FD33F4" w:rsidRPr="00FD33F4" w:rsidRDefault="00FD33F4" w:rsidP="00CF60C7">
      <w:pPr>
        <w:spacing w:line="276" w:lineRule="auto"/>
        <w:rPr>
          <w:lang w:val="zh-CN" w:bidi="zh-CN"/>
        </w:rPr>
      </w:pPr>
    </w:p>
    <w:p w14:paraId="67992BAD" w14:textId="2CD8F764" w:rsidR="00503B79" w:rsidRPr="00A1054F" w:rsidRDefault="00545E78" w:rsidP="00CF60C7">
      <w:pPr>
        <w:spacing w:after="0" w:line="276" w:lineRule="auto"/>
        <w:jc w:val="both"/>
        <w:rPr>
          <w:rFonts w:ascii="Arial" w:hAnsi="Arial" w:cs="Arial"/>
          <w:color w:val="211D1E"/>
        </w:rPr>
      </w:pPr>
      <w:r w:rsidRPr="00A1054F">
        <w:rPr>
          <w:color w:val="211D1E"/>
          <w:lang w:val="zh-CN" w:bidi="zh-CN"/>
        </w:rPr>
        <w:t>ISO 24521</w:t>
      </w:r>
      <w:r w:rsidRPr="00A1054F">
        <w:rPr>
          <w:color w:val="211D1E"/>
          <w:lang w:val="zh-CN" w:bidi="zh-CN"/>
        </w:rPr>
        <w:t>标准以改善卫生为重点，通过利益相关方沟通、进行资产管理以及更好地管理人类废物和污水，根据社会规范要求，提供了基础性生活污水就地处理服务管理指南。</w:t>
      </w:r>
      <w:r w:rsidRPr="00A1054F">
        <w:rPr>
          <w:color w:val="211D1E"/>
          <w:lang w:val="zh-CN" w:bidi="zh-CN"/>
        </w:rPr>
        <w:t>ISO 24521</w:t>
      </w:r>
      <w:r w:rsidRPr="00A1054F">
        <w:rPr>
          <w:color w:val="211D1E"/>
          <w:lang w:val="zh-CN" w:bidi="zh-CN"/>
        </w:rPr>
        <w:t>的最初重点是通过提供管理指南来提高现有现场工厂的效率，以解决可操作性</w:t>
      </w:r>
      <w:r w:rsidRPr="00A1054F">
        <w:rPr>
          <w:color w:val="211D1E"/>
          <w:lang w:val="zh-CN" w:bidi="zh-CN"/>
        </w:rPr>
        <w:t>/</w:t>
      </w:r>
      <w:r w:rsidRPr="00A1054F">
        <w:rPr>
          <w:color w:val="211D1E"/>
          <w:lang w:val="zh-CN" w:bidi="zh-CN"/>
        </w:rPr>
        <w:t>管理问题。本文充分利用各种发展水平的技术，制定了基础性生活污水就地处理服务管理指南。本文是定义和衡量与饮用水供应系统和污水系统有关服务活动框架的标准化文件。</w:t>
      </w:r>
    </w:p>
    <w:p w14:paraId="6F9157EA" w14:textId="47951FAC" w:rsidR="00503B79" w:rsidRPr="00A1054F" w:rsidRDefault="00503B79" w:rsidP="00CF60C7">
      <w:pPr>
        <w:spacing w:after="0" w:line="276" w:lineRule="auto"/>
        <w:jc w:val="both"/>
        <w:rPr>
          <w:rFonts w:ascii="Arial" w:hAnsi="Arial" w:cs="Arial"/>
          <w:color w:val="211D1E"/>
        </w:rPr>
      </w:pPr>
      <w:r w:rsidRPr="00A1054F">
        <w:rPr>
          <w:b/>
          <w:color w:val="211D1E"/>
          <w:lang w:val="zh-CN" w:bidi="zh-CN"/>
        </w:rPr>
        <w:t>ISO 24521</w:t>
      </w:r>
      <w:r w:rsidRPr="00A1054F">
        <w:rPr>
          <w:color w:val="211D1E"/>
          <w:lang w:val="zh-CN" w:bidi="zh-CN"/>
        </w:rPr>
        <w:t>标准是由肯尼亚和奥地利共同倡议制定的。本标准以</w:t>
      </w:r>
      <w:r w:rsidRPr="00A1054F">
        <w:rPr>
          <w:b/>
          <w:color w:val="211D1E"/>
          <w:lang w:val="zh-CN" w:bidi="zh-CN"/>
        </w:rPr>
        <w:t xml:space="preserve">ISO 24511 – </w:t>
      </w:r>
      <w:r w:rsidRPr="00A1054F">
        <w:rPr>
          <w:b/>
          <w:color w:val="211D1E"/>
          <w:lang w:val="zh-CN" w:bidi="zh-CN"/>
        </w:rPr>
        <w:t>污水处理设施评估指南</w:t>
      </w:r>
      <w:r w:rsidRPr="00A1054F">
        <w:rPr>
          <w:color w:val="211D1E"/>
          <w:lang w:val="zh-CN" w:bidi="zh-CN"/>
        </w:rPr>
        <w:t>为基础，并且与</w:t>
      </w:r>
      <w:r w:rsidRPr="00A1054F">
        <w:rPr>
          <w:b/>
          <w:color w:val="211D1E"/>
          <w:lang w:val="zh-CN" w:bidi="zh-CN"/>
        </w:rPr>
        <w:t>ISO 24511</w:t>
      </w:r>
      <w:r w:rsidRPr="00A1054F">
        <w:rPr>
          <w:color w:val="211D1E"/>
          <w:lang w:val="zh-CN" w:bidi="zh-CN"/>
        </w:rPr>
        <w:t>配合使用，因此</w:t>
      </w:r>
      <w:r w:rsidRPr="00A1054F">
        <w:rPr>
          <w:color w:val="211D1E"/>
          <w:lang w:val="zh-CN" w:bidi="zh-CN"/>
        </w:rPr>
        <w:t>ISO 24511</w:t>
      </w:r>
      <w:r w:rsidRPr="00A1054F">
        <w:rPr>
          <w:color w:val="211D1E"/>
          <w:lang w:val="zh-CN" w:bidi="zh-CN"/>
        </w:rPr>
        <w:t>的一些要求适用于</w:t>
      </w:r>
      <w:r w:rsidRPr="00A1054F">
        <w:rPr>
          <w:color w:val="211D1E"/>
          <w:lang w:val="zh-CN" w:bidi="zh-CN"/>
        </w:rPr>
        <w:t>ISO 24521</w:t>
      </w:r>
      <w:r w:rsidRPr="00A1054F">
        <w:rPr>
          <w:color w:val="211D1E"/>
          <w:lang w:val="zh-CN" w:bidi="zh-CN"/>
        </w:rPr>
        <w:t>。</w:t>
      </w:r>
    </w:p>
    <w:p w14:paraId="13A9A976" w14:textId="769DEAFE" w:rsidR="003336B3" w:rsidRPr="00A1054F" w:rsidRDefault="003336B3" w:rsidP="00CF60C7">
      <w:pPr>
        <w:spacing w:after="0" w:line="276" w:lineRule="auto"/>
        <w:jc w:val="both"/>
        <w:rPr>
          <w:rFonts w:ascii="Arial" w:hAnsi="Arial" w:cs="Arial"/>
          <w:color w:val="211D1E"/>
        </w:rPr>
      </w:pPr>
    </w:p>
    <w:p w14:paraId="1A2BCF77" w14:textId="52979F64" w:rsidR="003336B3" w:rsidRDefault="008E7C25" w:rsidP="00A72BCD">
      <w:pPr>
        <w:pStyle w:val="Heading2"/>
        <w:spacing w:before="0" w:beforeAutospacing="0" w:after="0" w:afterAutospacing="0" w:line="276" w:lineRule="auto"/>
        <w:rPr>
          <w:rFonts w:eastAsiaTheme="minorEastAsia"/>
          <w:sz w:val="24"/>
          <w:lang w:val="zh-CN" w:eastAsia="zh-CN" w:bidi="zh-CN"/>
        </w:rPr>
      </w:pPr>
      <w:bookmarkStart w:id="31" w:name="_Toc42687737"/>
      <w:r>
        <w:rPr>
          <w:rFonts w:hint="eastAsia"/>
          <w:sz w:val="24"/>
          <w:lang w:val="zh-CN" w:eastAsia="zh-CN" w:bidi="zh-CN"/>
        </w:rPr>
        <w:t>1</w:t>
      </w:r>
      <w:r>
        <w:rPr>
          <w:sz w:val="24"/>
          <w:lang w:val="zh-CN" w:eastAsia="zh-CN" w:bidi="zh-CN"/>
        </w:rPr>
        <w:t>.1</w:t>
      </w:r>
      <w:r w:rsidR="00F874AB">
        <w:rPr>
          <w:sz w:val="24"/>
          <w:lang w:val="zh-CN" w:eastAsia="zh-CN" w:bidi="zh-CN"/>
        </w:rPr>
        <w:t xml:space="preserve"> </w:t>
      </w:r>
      <w:r w:rsidR="002C679E" w:rsidRPr="00A1054F">
        <w:rPr>
          <w:sz w:val="24"/>
          <w:lang w:val="zh-CN" w:eastAsia="zh-CN" w:bidi="zh-CN"/>
        </w:rPr>
        <w:t>ISO 24521标准的范围</w:t>
      </w:r>
      <w:bookmarkEnd w:id="31"/>
    </w:p>
    <w:p w14:paraId="35D9A6EC" w14:textId="77777777" w:rsidR="00FD33F4" w:rsidRPr="00FD33F4" w:rsidRDefault="00FD33F4" w:rsidP="00CF60C7">
      <w:pPr>
        <w:pStyle w:val="Heading2"/>
        <w:spacing w:before="0" w:beforeAutospacing="0" w:after="0" w:afterAutospacing="0" w:line="276" w:lineRule="auto"/>
        <w:ind w:left="360"/>
        <w:rPr>
          <w:rFonts w:ascii="Arial" w:eastAsiaTheme="minorEastAsia" w:hAnsi="Arial" w:cs="Arial"/>
          <w:color w:val="000000" w:themeColor="text1"/>
          <w:sz w:val="24"/>
          <w:szCs w:val="24"/>
          <w:lang w:eastAsia="zh-CN"/>
        </w:rPr>
      </w:pPr>
    </w:p>
    <w:p w14:paraId="2CBA821E" w14:textId="6A765BAE" w:rsidR="003336B3" w:rsidRPr="00A1054F" w:rsidRDefault="003336B3" w:rsidP="00CF60C7">
      <w:pPr>
        <w:pStyle w:val="Default"/>
        <w:spacing w:line="276" w:lineRule="auto"/>
        <w:rPr>
          <w:rFonts w:ascii="Arial" w:hAnsi="Arial" w:cs="Arial"/>
          <w:sz w:val="22"/>
          <w:szCs w:val="22"/>
        </w:rPr>
      </w:pPr>
      <w:r w:rsidRPr="00A1054F">
        <w:rPr>
          <w:sz w:val="22"/>
          <w:lang w:val="zh-CN" w:bidi="zh-CN"/>
        </w:rPr>
        <w:t>ISO 24521</w:t>
      </w:r>
      <w:r w:rsidRPr="00A1054F">
        <w:rPr>
          <w:sz w:val="22"/>
          <w:lang w:val="zh-CN" w:bidi="zh-CN"/>
        </w:rPr>
        <w:t>标准的范围包括：</w:t>
      </w:r>
    </w:p>
    <w:p w14:paraId="33A9D93F" w14:textId="14774373" w:rsidR="003336B3" w:rsidRPr="00A1054F" w:rsidRDefault="003336B3" w:rsidP="00CF60C7">
      <w:pPr>
        <w:pStyle w:val="Default"/>
        <w:spacing w:line="276" w:lineRule="auto"/>
        <w:rPr>
          <w:rFonts w:ascii="Arial" w:hAnsi="Arial" w:cs="Arial"/>
          <w:sz w:val="22"/>
          <w:szCs w:val="22"/>
        </w:rPr>
      </w:pPr>
    </w:p>
    <w:p w14:paraId="6081D88B" w14:textId="5E61BB11" w:rsidR="006C21D6" w:rsidRDefault="006C21D6" w:rsidP="00CF60C7">
      <w:pPr>
        <w:pStyle w:val="Pa17"/>
        <w:numPr>
          <w:ilvl w:val="0"/>
          <w:numId w:val="17"/>
        </w:numPr>
        <w:spacing w:line="276" w:lineRule="auto"/>
        <w:jc w:val="both"/>
        <w:rPr>
          <w:sz w:val="22"/>
          <w:lang w:val="zh-CN" w:bidi="zh-CN"/>
        </w:rPr>
      </w:pPr>
      <w:r w:rsidRPr="00A1054F">
        <w:rPr>
          <w:sz w:val="22"/>
          <w:lang w:val="zh-CN" w:bidi="zh-CN"/>
        </w:rPr>
        <w:t>从操作人员的角度出发提出的基础性生活污水就地处理服务管理指南，包括维护技术、人员培训和风险考虑</w:t>
      </w:r>
    </w:p>
    <w:p w14:paraId="66527262" w14:textId="77777777" w:rsidR="00CF60C7" w:rsidRPr="00CF60C7" w:rsidRDefault="00CF60C7" w:rsidP="00CF60C7">
      <w:pPr>
        <w:pStyle w:val="Default"/>
        <w:rPr>
          <w:lang w:val="zh-CN" w:bidi="zh-CN"/>
        </w:rPr>
      </w:pPr>
    </w:p>
    <w:p w14:paraId="5C8797DE" w14:textId="03FB196F" w:rsidR="006C21D6" w:rsidRDefault="006C21D6" w:rsidP="00CF60C7">
      <w:pPr>
        <w:pStyle w:val="Pa17"/>
        <w:numPr>
          <w:ilvl w:val="0"/>
          <w:numId w:val="17"/>
        </w:numPr>
        <w:spacing w:line="276" w:lineRule="auto"/>
        <w:jc w:val="both"/>
        <w:rPr>
          <w:sz w:val="22"/>
          <w:lang w:val="zh-CN" w:bidi="zh-CN"/>
        </w:rPr>
      </w:pPr>
      <w:r w:rsidRPr="00A1054F">
        <w:rPr>
          <w:sz w:val="22"/>
          <w:lang w:val="zh-CN" w:bidi="zh-CN"/>
        </w:rPr>
        <w:t>从用户角度出发的基础性生活污水就地处理服务管理指南</w:t>
      </w:r>
    </w:p>
    <w:p w14:paraId="530B6627" w14:textId="77777777" w:rsidR="00CF60C7" w:rsidRPr="00CF60C7" w:rsidRDefault="00CF60C7" w:rsidP="00CF60C7">
      <w:pPr>
        <w:pStyle w:val="Default"/>
        <w:rPr>
          <w:lang w:val="zh-CN" w:bidi="zh-CN"/>
        </w:rPr>
      </w:pPr>
    </w:p>
    <w:p w14:paraId="01E685B9" w14:textId="775AD429" w:rsidR="003336B3" w:rsidRDefault="006C21D6" w:rsidP="00CF60C7">
      <w:pPr>
        <w:pStyle w:val="Pa17"/>
        <w:numPr>
          <w:ilvl w:val="0"/>
          <w:numId w:val="17"/>
        </w:numPr>
        <w:spacing w:line="276" w:lineRule="auto"/>
        <w:jc w:val="both"/>
        <w:rPr>
          <w:sz w:val="22"/>
          <w:lang w:val="zh-CN" w:bidi="zh-CN"/>
        </w:rPr>
      </w:pPr>
      <w:r w:rsidRPr="00A1054F">
        <w:rPr>
          <w:sz w:val="22"/>
          <w:lang w:val="zh-CN" w:bidi="zh-CN"/>
        </w:rPr>
        <w:t>对基础性生活污水就地处理系统的设计和建设的指导；对规划、操作、维护和健康与安全方面的指导。</w:t>
      </w:r>
    </w:p>
    <w:p w14:paraId="728A1B9B" w14:textId="77777777" w:rsidR="00CF60C7" w:rsidRPr="00CF60C7" w:rsidRDefault="00CF60C7" w:rsidP="00CF60C7">
      <w:pPr>
        <w:pStyle w:val="Default"/>
        <w:rPr>
          <w:lang w:val="zh-CN" w:bidi="zh-CN"/>
        </w:rPr>
      </w:pPr>
    </w:p>
    <w:p w14:paraId="72376C62" w14:textId="7364381C" w:rsidR="003336B3" w:rsidRPr="00A1054F" w:rsidRDefault="006C21D6" w:rsidP="00CF60C7">
      <w:pPr>
        <w:pStyle w:val="Pa17"/>
        <w:spacing w:line="276" w:lineRule="auto"/>
        <w:jc w:val="both"/>
        <w:rPr>
          <w:rFonts w:ascii="Arial" w:hAnsi="Arial" w:cs="Arial"/>
          <w:sz w:val="22"/>
          <w:szCs w:val="22"/>
        </w:rPr>
      </w:pPr>
      <w:r w:rsidRPr="00A1054F">
        <w:rPr>
          <w:sz w:val="22"/>
          <w:lang w:val="zh-CN" w:bidi="zh-CN"/>
        </w:rPr>
        <w:t>ISO 24521</w:t>
      </w:r>
      <w:r w:rsidRPr="00A1054F">
        <w:rPr>
          <w:sz w:val="22"/>
          <w:lang w:val="zh-CN" w:bidi="zh-CN"/>
        </w:rPr>
        <w:t>适用于有一个或多个住宅的公共和私有的生活污水（黑水和灰水）就地处理服务。</w:t>
      </w:r>
    </w:p>
    <w:p w14:paraId="20A298D5" w14:textId="77777777" w:rsidR="000D7348" w:rsidRPr="00A1054F" w:rsidRDefault="000D7348" w:rsidP="00CF60C7">
      <w:pPr>
        <w:pStyle w:val="Default"/>
        <w:spacing w:line="276" w:lineRule="auto"/>
      </w:pPr>
    </w:p>
    <w:p w14:paraId="62905F93" w14:textId="7DED9C81" w:rsidR="001B28EC" w:rsidRDefault="001B28EC" w:rsidP="00CF60C7">
      <w:pPr>
        <w:spacing w:after="0" w:line="276" w:lineRule="auto"/>
        <w:rPr>
          <w:rFonts w:ascii="Arial" w:hAnsi="Arial" w:cs="Arial"/>
          <w:b/>
          <w:sz w:val="24"/>
          <w:szCs w:val="24"/>
        </w:rPr>
      </w:pPr>
      <w:r>
        <w:rPr>
          <w:b/>
          <w:sz w:val="24"/>
          <w:lang w:val="zh-CN" w:bidi="zh-CN"/>
        </w:rPr>
        <w:br w:type="page"/>
      </w:r>
    </w:p>
    <w:p w14:paraId="44B52CB6" w14:textId="1C506BBB" w:rsidR="006C21D6" w:rsidRDefault="008E7C25" w:rsidP="00A72BCD">
      <w:pPr>
        <w:pStyle w:val="Heading2"/>
        <w:spacing w:before="0" w:beforeAutospacing="0" w:after="0" w:afterAutospacing="0" w:line="276" w:lineRule="auto"/>
        <w:rPr>
          <w:rFonts w:eastAsiaTheme="minorEastAsia"/>
          <w:sz w:val="24"/>
          <w:lang w:val="zh-CN" w:eastAsia="zh-CN" w:bidi="zh-CN"/>
        </w:rPr>
      </w:pPr>
      <w:bookmarkStart w:id="32" w:name="_Toc42687738"/>
      <w:r>
        <w:rPr>
          <w:rFonts w:hint="eastAsia"/>
          <w:sz w:val="24"/>
          <w:lang w:val="zh-CN" w:eastAsia="zh-CN" w:bidi="zh-CN"/>
        </w:rPr>
        <w:lastRenderedPageBreak/>
        <w:t>1</w:t>
      </w:r>
      <w:r>
        <w:rPr>
          <w:sz w:val="24"/>
          <w:lang w:val="zh-CN" w:eastAsia="zh-CN" w:bidi="zh-CN"/>
        </w:rPr>
        <w:t>.2</w:t>
      </w:r>
      <w:r w:rsidR="00F874AB">
        <w:rPr>
          <w:sz w:val="24"/>
          <w:lang w:val="zh-CN" w:eastAsia="zh-CN" w:bidi="zh-CN"/>
        </w:rPr>
        <w:t xml:space="preserve"> </w:t>
      </w:r>
      <w:r w:rsidR="002C679E" w:rsidRPr="00A1054F">
        <w:rPr>
          <w:sz w:val="24"/>
          <w:lang w:val="zh-CN" w:eastAsia="zh-CN" w:bidi="zh-CN"/>
        </w:rPr>
        <w:t>ISO 24521标准的目标</w:t>
      </w:r>
      <w:bookmarkEnd w:id="32"/>
    </w:p>
    <w:p w14:paraId="61CDB221" w14:textId="77777777" w:rsidR="00CF60C7" w:rsidRPr="00CF60C7" w:rsidRDefault="00CF60C7" w:rsidP="00CF60C7">
      <w:pPr>
        <w:pStyle w:val="Heading2"/>
        <w:spacing w:before="0" w:beforeAutospacing="0" w:after="0" w:afterAutospacing="0" w:line="276" w:lineRule="auto"/>
        <w:ind w:left="360"/>
        <w:rPr>
          <w:rFonts w:ascii="Arial" w:eastAsiaTheme="minorEastAsia" w:hAnsi="Arial" w:cs="Arial"/>
          <w:color w:val="000000" w:themeColor="text1"/>
          <w:sz w:val="24"/>
          <w:szCs w:val="24"/>
          <w:lang w:eastAsia="zh-CN"/>
        </w:rPr>
      </w:pPr>
    </w:p>
    <w:p w14:paraId="077AFB59" w14:textId="77777777" w:rsidR="006C21D6" w:rsidRPr="00A1054F" w:rsidRDefault="006C21D6" w:rsidP="00CF60C7">
      <w:pPr>
        <w:pStyle w:val="Pa15"/>
        <w:spacing w:line="276" w:lineRule="auto"/>
        <w:jc w:val="both"/>
        <w:rPr>
          <w:rFonts w:ascii="Arial" w:hAnsi="Arial" w:cs="Arial"/>
          <w:sz w:val="22"/>
          <w:szCs w:val="22"/>
        </w:rPr>
      </w:pPr>
      <w:r w:rsidRPr="00A1054F">
        <w:rPr>
          <w:sz w:val="22"/>
          <w:lang w:val="zh-CN" w:bidi="zh-CN"/>
        </w:rPr>
        <w:t>基础性生活污水就地处理服务的四个主要目标是，分别是：</w:t>
      </w:r>
    </w:p>
    <w:p w14:paraId="39DEDDAD" w14:textId="3EECD1CA" w:rsidR="006C21D6" w:rsidRPr="00A1054F" w:rsidRDefault="006C21D6" w:rsidP="00CF60C7">
      <w:pPr>
        <w:pStyle w:val="ListParagraph"/>
        <w:numPr>
          <w:ilvl w:val="0"/>
          <w:numId w:val="14"/>
        </w:numPr>
        <w:spacing w:after="0" w:line="276" w:lineRule="auto"/>
        <w:jc w:val="both"/>
        <w:rPr>
          <w:rFonts w:ascii="Arial" w:hAnsi="Arial" w:cs="Arial"/>
        </w:rPr>
      </w:pPr>
      <w:r w:rsidRPr="00A1054F">
        <w:rPr>
          <w:lang w:val="zh-CN" w:bidi="zh-CN"/>
        </w:rPr>
        <w:t>公共健康和安全</w:t>
      </w:r>
    </w:p>
    <w:p w14:paraId="7F806B5E" w14:textId="1E391717" w:rsidR="006C21D6" w:rsidRPr="00A1054F" w:rsidRDefault="006C21D6" w:rsidP="00CF60C7">
      <w:pPr>
        <w:pStyle w:val="ListParagraph"/>
        <w:numPr>
          <w:ilvl w:val="0"/>
          <w:numId w:val="14"/>
        </w:numPr>
        <w:spacing w:after="0" w:line="276" w:lineRule="auto"/>
        <w:jc w:val="both"/>
        <w:rPr>
          <w:rFonts w:ascii="Arial" w:hAnsi="Arial" w:cs="Arial"/>
        </w:rPr>
      </w:pPr>
      <w:r w:rsidRPr="00A1054F">
        <w:rPr>
          <w:lang w:val="zh-CN" w:bidi="zh-CN"/>
        </w:rPr>
        <w:t>职业健康和安全</w:t>
      </w:r>
    </w:p>
    <w:p w14:paraId="1BA52563" w14:textId="0F3785A1" w:rsidR="006C21D6" w:rsidRPr="00A1054F" w:rsidRDefault="006C21D6" w:rsidP="00CF60C7">
      <w:pPr>
        <w:pStyle w:val="ListParagraph"/>
        <w:numPr>
          <w:ilvl w:val="0"/>
          <w:numId w:val="14"/>
        </w:numPr>
        <w:spacing w:after="0" w:line="276" w:lineRule="auto"/>
        <w:jc w:val="both"/>
        <w:rPr>
          <w:rFonts w:ascii="Arial" w:hAnsi="Arial" w:cs="Arial"/>
        </w:rPr>
      </w:pPr>
      <w:r w:rsidRPr="00A1054F">
        <w:rPr>
          <w:lang w:val="zh-CN" w:bidi="zh-CN"/>
        </w:rPr>
        <w:t>环境保护</w:t>
      </w:r>
    </w:p>
    <w:p w14:paraId="2C35A406" w14:textId="600E34C6" w:rsidR="006C21D6" w:rsidRPr="00A1054F" w:rsidRDefault="006C21D6" w:rsidP="00CF60C7">
      <w:pPr>
        <w:pStyle w:val="ListParagraph"/>
        <w:numPr>
          <w:ilvl w:val="0"/>
          <w:numId w:val="14"/>
        </w:numPr>
        <w:spacing w:after="0" w:line="276" w:lineRule="auto"/>
        <w:jc w:val="both"/>
        <w:rPr>
          <w:rFonts w:ascii="Arial" w:hAnsi="Arial" w:cs="Arial"/>
          <w:b/>
          <w:sz w:val="24"/>
          <w:szCs w:val="24"/>
        </w:rPr>
      </w:pPr>
      <w:r w:rsidRPr="00A1054F">
        <w:rPr>
          <w:lang w:val="zh-CN" w:bidi="zh-CN"/>
        </w:rPr>
        <w:t>可持续发展。</w:t>
      </w:r>
    </w:p>
    <w:p w14:paraId="6143AF36" w14:textId="4A07017F" w:rsidR="00590AEE" w:rsidRPr="00A1054F" w:rsidRDefault="00590AEE" w:rsidP="00CF60C7">
      <w:pPr>
        <w:pStyle w:val="Heading2"/>
        <w:spacing w:before="0" w:beforeAutospacing="0" w:after="0" w:afterAutospacing="0" w:line="276" w:lineRule="auto"/>
        <w:rPr>
          <w:rFonts w:ascii="Arial" w:hAnsi="Arial" w:cs="Arial"/>
          <w:color w:val="000000" w:themeColor="text1"/>
          <w:sz w:val="24"/>
          <w:szCs w:val="24"/>
        </w:rPr>
      </w:pPr>
    </w:p>
    <w:p w14:paraId="5413E081" w14:textId="4685D7F7" w:rsidR="00590AEE" w:rsidRDefault="002C679E" w:rsidP="00CF60C7">
      <w:pPr>
        <w:pStyle w:val="Heading2"/>
        <w:spacing w:before="0" w:beforeAutospacing="0" w:after="0" w:afterAutospacing="0" w:line="276" w:lineRule="auto"/>
        <w:rPr>
          <w:rFonts w:eastAsiaTheme="minorEastAsia"/>
          <w:sz w:val="24"/>
          <w:lang w:val="zh-CN" w:eastAsia="zh-CN" w:bidi="zh-CN"/>
        </w:rPr>
      </w:pPr>
      <w:bookmarkStart w:id="33" w:name="_Toc42687739"/>
      <w:r w:rsidRPr="00A1054F">
        <w:rPr>
          <w:sz w:val="24"/>
          <w:lang w:val="zh-CN" w:eastAsia="zh-CN" w:bidi="zh-CN"/>
        </w:rPr>
        <w:t>1.3</w:t>
      </w:r>
      <w:r w:rsidR="00F874AB">
        <w:rPr>
          <w:sz w:val="24"/>
          <w:lang w:val="zh-CN" w:eastAsia="zh-CN" w:bidi="zh-CN"/>
        </w:rPr>
        <w:t xml:space="preserve"> </w:t>
      </w:r>
      <w:r w:rsidRPr="00A1054F">
        <w:rPr>
          <w:sz w:val="24"/>
          <w:lang w:val="zh-CN" w:eastAsia="zh-CN" w:bidi="zh-CN"/>
        </w:rPr>
        <w:t>采用ISO 24521标准的好处</w:t>
      </w:r>
      <w:bookmarkEnd w:id="33"/>
    </w:p>
    <w:p w14:paraId="47767990" w14:textId="77777777" w:rsidR="00CF60C7" w:rsidRPr="00CF60C7" w:rsidRDefault="00CF60C7" w:rsidP="00CF60C7">
      <w:pPr>
        <w:pStyle w:val="Heading2"/>
        <w:spacing w:before="0" w:beforeAutospacing="0" w:after="0" w:afterAutospacing="0" w:line="276" w:lineRule="auto"/>
        <w:rPr>
          <w:rFonts w:ascii="Arial" w:eastAsiaTheme="minorEastAsia" w:hAnsi="Arial" w:cs="Arial"/>
          <w:color w:val="000000" w:themeColor="text1"/>
          <w:sz w:val="24"/>
          <w:szCs w:val="24"/>
        </w:rPr>
      </w:pPr>
    </w:p>
    <w:p w14:paraId="19989D77" w14:textId="70B0569A" w:rsidR="00590AEE" w:rsidRPr="00A1054F" w:rsidRDefault="00590AEE" w:rsidP="00CF60C7">
      <w:pPr>
        <w:spacing w:after="0" w:line="276" w:lineRule="auto"/>
        <w:rPr>
          <w:rFonts w:ascii="Arial" w:hAnsi="Arial" w:cs="Arial"/>
        </w:rPr>
      </w:pPr>
      <w:r w:rsidRPr="00A1054F">
        <w:rPr>
          <w:lang w:val="zh-CN" w:bidi="zh-CN"/>
        </w:rPr>
        <w:t>采用</w:t>
      </w:r>
      <w:r w:rsidRPr="00A1054F">
        <w:rPr>
          <w:lang w:val="zh-CN" w:bidi="zh-CN"/>
        </w:rPr>
        <w:t>ISO 24521</w:t>
      </w:r>
      <w:r w:rsidRPr="00A1054F">
        <w:rPr>
          <w:lang w:val="zh-CN" w:bidi="zh-CN"/>
        </w:rPr>
        <w:t>标准的好处包括：</w:t>
      </w:r>
    </w:p>
    <w:p w14:paraId="0EDDA797" w14:textId="0A5ED0EE" w:rsidR="00590AEE" w:rsidRPr="00A1054F" w:rsidRDefault="00590AEE" w:rsidP="00CF60C7">
      <w:pPr>
        <w:numPr>
          <w:ilvl w:val="0"/>
          <w:numId w:val="15"/>
        </w:numPr>
        <w:spacing w:after="0" w:line="276" w:lineRule="auto"/>
        <w:rPr>
          <w:rFonts w:ascii="Arial" w:hAnsi="Arial" w:cs="Arial"/>
        </w:rPr>
      </w:pPr>
      <w:r w:rsidRPr="00A1054F">
        <w:rPr>
          <w:lang w:val="zh-CN" w:bidi="zh-CN"/>
        </w:rPr>
        <w:t>改善健康状况</w:t>
      </w:r>
    </w:p>
    <w:p w14:paraId="6872F8A9" w14:textId="728200AA" w:rsidR="00590AEE" w:rsidRPr="00A1054F" w:rsidRDefault="00590AEE" w:rsidP="00CF60C7">
      <w:pPr>
        <w:numPr>
          <w:ilvl w:val="0"/>
          <w:numId w:val="15"/>
        </w:numPr>
        <w:spacing w:after="0" w:line="276" w:lineRule="auto"/>
        <w:rPr>
          <w:rFonts w:ascii="Arial" w:hAnsi="Arial" w:cs="Arial"/>
        </w:rPr>
      </w:pPr>
      <w:r w:rsidRPr="00A1054F">
        <w:rPr>
          <w:lang w:val="zh-CN" w:bidi="zh-CN"/>
        </w:rPr>
        <w:t>减少污水处理对环境的影响</w:t>
      </w:r>
    </w:p>
    <w:p w14:paraId="1DBA5D10" w14:textId="77777777" w:rsidR="00590AEE" w:rsidRPr="00A1054F" w:rsidRDefault="00590AEE" w:rsidP="00CF60C7">
      <w:pPr>
        <w:numPr>
          <w:ilvl w:val="0"/>
          <w:numId w:val="15"/>
        </w:numPr>
        <w:spacing w:after="0" w:line="276" w:lineRule="auto"/>
        <w:rPr>
          <w:rFonts w:ascii="Arial" w:hAnsi="Arial" w:cs="Arial"/>
        </w:rPr>
      </w:pPr>
      <w:r w:rsidRPr="00A1054F">
        <w:rPr>
          <w:lang w:val="zh-CN" w:bidi="zh-CN"/>
        </w:rPr>
        <w:t>保护健康与环境</w:t>
      </w:r>
    </w:p>
    <w:p w14:paraId="1190F759" w14:textId="00608188" w:rsidR="00590AEE" w:rsidRPr="00A1054F" w:rsidRDefault="00590AEE" w:rsidP="00CF60C7">
      <w:pPr>
        <w:numPr>
          <w:ilvl w:val="0"/>
          <w:numId w:val="15"/>
        </w:numPr>
        <w:spacing w:after="0" w:line="276" w:lineRule="auto"/>
        <w:rPr>
          <w:rFonts w:ascii="Arial" w:hAnsi="Arial" w:cs="Arial"/>
        </w:rPr>
      </w:pPr>
      <w:r w:rsidRPr="00A1054F">
        <w:rPr>
          <w:lang w:val="zh-CN" w:bidi="zh-CN"/>
        </w:rPr>
        <w:t>卫生、安全且便于社区使用</w:t>
      </w:r>
    </w:p>
    <w:p w14:paraId="016DBE38" w14:textId="16C6B4A4" w:rsidR="00590AEE" w:rsidRPr="00A1054F" w:rsidRDefault="00590AEE" w:rsidP="00CF60C7">
      <w:pPr>
        <w:numPr>
          <w:ilvl w:val="0"/>
          <w:numId w:val="15"/>
        </w:numPr>
        <w:spacing w:after="0" w:line="276" w:lineRule="auto"/>
        <w:rPr>
          <w:rFonts w:ascii="Arial" w:hAnsi="Arial" w:cs="Arial"/>
        </w:rPr>
      </w:pPr>
      <w:r w:rsidRPr="00A1054F">
        <w:rPr>
          <w:lang w:val="zh-CN" w:bidi="zh-CN"/>
        </w:rPr>
        <w:t>恢复用户尊严</w:t>
      </w:r>
    </w:p>
    <w:p w14:paraId="6A271640" w14:textId="77777777" w:rsidR="00590AEE" w:rsidRPr="00A1054F" w:rsidRDefault="00590AEE" w:rsidP="00CF60C7">
      <w:pPr>
        <w:numPr>
          <w:ilvl w:val="0"/>
          <w:numId w:val="15"/>
        </w:numPr>
        <w:spacing w:after="0" w:line="276" w:lineRule="auto"/>
        <w:rPr>
          <w:rFonts w:ascii="Arial" w:hAnsi="Arial" w:cs="Arial"/>
        </w:rPr>
      </w:pPr>
      <w:r w:rsidRPr="00A1054F">
        <w:rPr>
          <w:lang w:val="zh-CN" w:bidi="zh-CN"/>
        </w:rPr>
        <w:t>生活污水就地处理系统的安全运行</w:t>
      </w:r>
    </w:p>
    <w:p w14:paraId="788D8005" w14:textId="77777777" w:rsidR="00590AEE" w:rsidRPr="00A1054F" w:rsidRDefault="00590AEE" w:rsidP="00CF60C7">
      <w:pPr>
        <w:numPr>
          <w:ilvl w:val="0"/>
          <w:numId w:val="15"/>
        </w:numPr>
        <w:spacing w:after="0" w:line="276" w:lineRule="auto"/>
        <w:rPr>
          <w:rFonts w:ascii="Arial" w:hAnsi="Arial" w:cs="Arial"/>
        </w:rPr>
      </w:pPr>
      <w:r w:rsidRPr="00A1054F">
        <w:rPr>
          <w:lang w:val="zh-CN" w:bidi="zh-CN"/>
        </w:rPr>
        <w:t>能够生产副产品。</w:t>
      </w:r>
    </w:p>
    <w:p w14:paraId="00A16E35" w14:textId="77777777" w:rsidR="00590AEE" w:rsidRPr="00A1054F" w:rsidRDefault="00590AEE" w:rsidP="00CF60C7">
      <w:pPr>
        <w:spacing w:after="0" w:line="276" w:lineRule="auto"/>
        <w:rPr>
          <w:rFonts w:ascii="Arial" w:hAnsi="Arial" w:cs="Arial"/>
          <w:b/>
          <w:sz w:val="24"/>
          <w:szCs w:val="24"/>
        </w:rPr>
      </w:pPr>
    </w:p>
    <w:p w14:paraId="78DDD63C" w14:textId="47F50BD4" w:rsidR="003336B3" w:rsidRDefault="002C679E" w:rsidP="00CF60C7">
      <w:pPr>
        <w:autoSpaceDE w:val="0"/>
        <w:autoSpaceDN w:val="0"/>
        <w:adjustRightInd w:val="0"/>
        <w:spacing w:after="0" w:line="276" w:lineRule="auto"/>
        <w:jc w:val="both"/>
        <w:rPr>
          <w:b/>
          <w:color w:val="211D1E"/>
          <w:sz w:val="24"/>
          <w:lang w:val="zh-CN" w:bidi="zh-CN"/>
        </w:rPr>
      </w:pPr>
      <w:r w:rsidRPr="00436F0E">
        <w:rPr>
          <w:b/>
          <w:color w:val="211D1E"/>
          <w:sz w:val="24"/>
          <w:lang w:val="zh-CN" w:bidi="zh-CN"/>
        </w:rPr>
        <w:t>1.4</w:t>
      </w:r>
      <w:r w:rsidR="00F874AB">
        <w:rPr>
          <w:b/>
          <w:color w:val="211D1E"/>
          <w:sz w:val="24"/>
          <w:lang w:val="zh-CN" w:bidi="zh-CN"/>
        </w:rPr>
        <w:t xml:space="preserve"> </w:t>
      </w:r>
      <w:r w:rsidRPr="00436F0E">
        <w:rPr>
          <w:b/>
          <w:color w:val="211D1E"/>
          <w:sz w:val="24"/>
          <w:lang w:val="zh-CN" w:bidi="zh-CN"/>
        </w:rPr>
        <w:t>基础性就地卫生处理</w:t>
      </w:r>
      <w:r w:rsidRPr="00436F0E">
        <w:rPr>
          <w:b/>
          <w:color w:val="211D1E"/>
          <w:sz w:val="24"/>
          <w:u w:val="single"/>
          <w:lang w:val="zh-CN" w:bidi="zh-CN"/>
        </w:rPr>
        <w:t>解决方案</w:t>
      </w:r>
      <w:r w:rsidRPr="00436F0E">
        <w:rPr>
          <w:b/>
          <w:color w:val="211D1E"/>
          <w:sz w:val="24"/>
          <w:lang w:val="zh-CN" w:bidi="zh-CN"/>
        </w:rPr>
        <w:t>应考虑以下因素：</w:t>
      </w:r>
    </w:p>
    <w:p w14:paraId="6BE9B05B" w14:textId="77777777" w:rsidR="00CF60C7" w:rsidRPr="00436F0E" w:rsidRDefault="00CF60C7" w:rsidP="00CF60C7">
      <w:pPr>
        <w:autoSpaceDE w:val="0"/>
        <w:autoSpaceDN w:val="0"/>
        <w:adjustRightInd w:val="0"/>
        <w:spacing w:after="0" w:line="276" w:lineRule="auto"/>
        <w:jc w:val="both"/>
        <w:rPr>
          <w:rFonts w:ascii="Arial" w:hAnsi="Arial" w:cs="Arial"/>
          <w:b/>
          <w:color w:val="211D1E"/>
          <w:sz w:val="24"/>
          <w:szCs w:val="24"/>
        </w:rPr>
      </w:pPr>
    </w:p>
    <w:p w14:paraId="7170C177" w14:textId="5950187E" w:rsidR="003336B3" w:rsidRPr="00A1054F" w:rsidRDefault="003336B3" w:rsidP="00CF60C7">
      <w:pPr>
        <w:pStyle w:val="ListParagraph"/>
        <w:numPr>
          <w:ilvl w:val="0"/>
          <w:numId w:val="16"/>
        </w:numPr>
        <w:autoSpaceDE w:val="0"/>
        <w:autoSpaceDN w:val="0"/>
        <w:adjustRightInd w:val="0"/>
        <w:spacing w:after="0" w:line="276" w:lineRule="auto"/>
        <w:jc w:val="both"/>
        <w:rPr>
          <w:rFonts w:ascii="Arial" w:hAnsi="Arial" w:cs="Arial"/>
        </w:rPr>
      </w:pPr>
      <w:r w:rsidRPr="00A1054F">
        <w:rPr>
          <w:lang w:val="zh-CN" w:bidi="zh-CN"/>
        </w:rPr>
        <w:t>有效防御疾病</w:t>
      </w:r>
    </w:p>
    <w:p w14:paraId="0DBAF43C" w14:textId="70C87841" w:rsidR="003336B3" w:rsidRPr="00A1054F" w:rsidRDefault="003336B3" w:rsidP="00CF60C7">
      <w:pPr>
        <w:pStyle w:val="ListParagraph"/>
        <w:numPr>
          <w:ilvl w:val="0"/>
          <w:numId w:val="16"/>
        </w:numPr>
        <w:autoSpaceDE w:val="0"/>
        <w:autoSpaceDN w:val="0"/>
        <w:adjustRightInd w:val="0"/>
        <w:spacing w:after="0" w:line="276" w:lineRule="auto"/>
        <w:jc w:val="both"/>
        <w:rPr>
          <w:rFonts w:ascii="Arial" w:hAnsi="Arial" w:cs="Arial"/>
        </w:rPr>
      </w:pPr>
      <w:r w:rsidRPr="00A1054F">
        <w:rPr>
          <w:lang w:val="zh-CN" w:bidi="zh-CN"/>
        </w:rPr>
        <w:t>防止环境污染</w:t>
      </w:r>
    </w:p>
    <w:p w14:paraId="58385AF7" w14:textId="55BA57B0" w:rsidR="003336B3" w:rsidRPr="00A1054F" w:rsidRDefault="003336B3" w:rsidP="00CF60C7">
      <w:pPr>
        <w:pStyle w:val="ListParagraph"/>
        <w:numPr>
          <w:ilvl w:val="0"/>
          <w:numId w:val="16"/>
        </w:numPr>
        <w:autoSpaceDE w:val="0"/>
        <w:autoSpaceDN w:val="0"/>
        <w:adjustRightInd w:val="0"/>
        <w:spacing w:after="0" w:line="276" w:lineRule="auto"/>
        <w:jc w:val="both"/>
        <w:rPr>
          <w:rFonts w:ascii="Arial" w:hAnsi="Arial" w:cs="Arial"/>
        </w:rPr>
      </w:pPr>
      <w:r w:rsidRPr="00A1054F">
        <w:rPr>
          <w:lang w:val="zh-CN" w:bidi="zh-CN"/>
        </w:rPr>
        <w:t>环境要求</w:t>
      </w:r>
    </w:p>
    <w:p w14:paraId="0506A647" w14:textId="68C2E15D" w:rsidR="003336B3" w:rsidRPr="00A1054F" w:rsidRDefault="003336B3" w:rsidP="00CF60C7">
      <w:pPr>
        <w:pStyle w:val="ListParagraph"/>
        <w:numPr>
          <w:ilvl w:val="0"/>
          <w:numId w:val="16"/>
        </w:numPr>
        <w:autoSpaceDE w:val="0"/>
        <w:autoSpaceDN w:val="0"/>
        <w:adjustRightInd w:val="0"/>
        <w:spacing w:after="0" w:line="276" w:lineRule="auto"/>
        <w:jc w:val="both"/>
        <w:rPr>
          <w:rFonts w:ascii="Arial" w:hAnsi="Arial" w:cs="Arial"/>
        </w:rPr>
      </w:pPr>
      <w:r w:rsidRPr="00A1054F">
        <w:rPr>
          <w:lang w:val="zh-CN" w:bidi="zh-CN"/>
        </w:rPr>
        <w:t>充分利用营养资源、水资源和能源</w:t>
      </w:r>
    </w:p>
    <w:p w14:paraId="6B259E86" w14:textId="174C923E" w:rsidR="003336B3" w:rsidRPr="00A1054F" w:rsidRDefault="003336B3" w:rsidP="00CF60C7">
      <w:pPr>
        <w:pStyle w:val="ListParagraph"/>
        <w:numPr>
          <w:ilvl w:val="0"/>
          <w:numId w:val="16"/>
        </w:numPr>
        <w:autoSpaceDE w:val="0"/>
        <w:autoSpaceDN w:val="0"/>
        <w:adjustRightInd w:val="0"/>
        <w:spacing w:after="0" w:line="276" w:lineRule="auto"/>
        <w:jc w:val="both"/>
        <w:rPr>
          <w:rFonts w:ascii="Arial" w:hAnsi="Arial" w:cs="Arial"/>
        </w:rPr>
      </w:pPr>
      <w:r w:rsidRPr="00A1054F">
        <w:rPr>
          <w:lang w:val="zh-CN" w:bidi="zh-CN"/>
        </w:rPr>
        <w:t>简化建设、使用、操作、维护和维修</w:t>
      </w:r>
    </w:p>
    <w:p w14:paraId="1D3F6561" w14:textId="6F9305C0" w:rsidR="003336B3" w:rsidRPr="00A1054F" w:rsidRDefault="003336B3" w:rsidP="00CF60C7">
      <w:pPr>
        <w:pStyle w:val="ListParagraph"/>
        <w:numPr>
          <w:ilvl w:val="0"/>
          <w:numId w:val="16"/>
        </w:numPr>
        <w:autoSpaceDE w:val="0"/>
        <w:autoSpaceDN w:val="0"/>
        <w:adjustRightInd w:val="0"/>
        <w:spacing w:after="0" w:line="276" w:lineRule="auto"/>
        <w:jc w:val="both"/>
        <w:rPr>
          <w:rFonts w:ascii="Arial" w:hAnsi="Arial" w:cs="Arial"/>
        </w:rPr>
      </w:pPr>
      <w:r w:rsidRPr="00A1054F">
        <w:rPr>
          <w:lang w:val="zh-CN" w:bidi="zh-CN"/>
        </w:rPr>
        <w:t>符合卫生安全标准</w:t>
      </w:r>
    </w:p>
    <w:p w14:paraId="242106E4" w14:textId="76507D8C" w:rsidR="003336B3" w:rsidRPr="00A1054F" w:rsidRDefault="003336B3" w:rsidP="00CF60C7">
      <w:pPr>
        <w:pStyle w:val="ListParagraph"/>
        <w:numPr>
          <w:ilvl w:val="0"/>
          <w:numId w:val="16"/>
        </w:numPr>
        <w:autoSpaceDE w:val="0"/>
        <w:autoSpaceDN w:val="0"/>
        <w:adjustRightInd w:val="0"/>
        <w:spacing w:after="0" w:line="276" w:lineRule="auto"/>
        <w:jc w:val="both"/>
        <w:rPr>
          <w:rFonts w:ascii="Arial" w:hAnsi="Arial" w:cs="Arial"/>
        </w:rPr>
      </w:pPr>
      <w:r w:rsidRPr="00A1054F">
        <w:rPr>
          <w:lang w:val="zh-CN" w:bidi="zh-CN"/>
        </w:rPr>
        <w:t>具有支付能力和支付意愿</w:t>
      </w:r>
    </w:p>
    <w:p w14:paraId="22122BB3" w14:textId="08ED6C28" w:rsidR="003336B3" w:rsidRPr="00A1054F" w:rsidRDefault="003336B3" w:rsidP="00CF60C7">
      <w:pPr>
        <w:pStyle w:val="ListParagraph"/>
        <w:numPr>
          <w:ilvl w:val="0"/>
          <w:numId w:val="16"/>
        </w:numPr>
        <w:autoSpaceDE w:val="0"/>
        <w:autoSpaceDN w:val="0"/>
        <w:adjustRightInd w:val="0"/>
        <w:spacing w:after="0" w:line="276" w:lineRule="auto"/>
        <w:jc w:val="both"/>
        <w:rPr>
          <w:rFonts w:ascii="Arial" w:hAnsi="Arial" w:cs="Arial"/>
        </w:rPr>
      </w:pPr>
      <w:r w:rsidRPr="00A1054F">
        <w:rPr>
          <w:lang w:val="zh-CN" w:bidi="zh-CN"/>
        </w:rPr>
        <w:t>具备现有机构的支持</w:t>
      </w:r>
    </w:p>
    <w:p w14:paraId="2E2347D2" w14:textId="175AFD98" w:rsidR="003336B3" w:rsidRPr="00A1054F" w:rsidRDefault="003336B3" w:rsidP="00CF60C7">
      <w:pPr>
        <w:pStyle w:val="ListParagraph"/>
        <w:numPr>
          <w:ilvl w:val="0"/>
          <w:numId w:val="16"/>
        </w:numPr>
        <w:autoSpaceDE w:val="0"/>
        <w:autoSpaceDN w:val="0"/>
        <w:adjustRightInd w:val="0"/>
        <w:spacing w:after="0" w:line="276" w:lineRule="auto"/>
        <w:jc w:val="both"/>
        <w:rPr>
          <w:rFonts w:ascii="Arial" w:hAnsi="Arial" w:cs="Arial"/>
        </w:rPr>
      </w:pPr>
      <w:r w:rsidRPr="00A1054F">
        <w:rPr>
          <w:lang w:val="zh-CN" w:bidi="zh-CN"/>
        </w:rPr>
        <w:t>基于现有的最佳惯例、经验和基础设施</w:t>
      </w:r>
    </w:p>
    <w:p w14:paraId="1A871C4E" w14:textId="18BF7980" w:rsidR="003336B3" w:rsidRPr="00A1054F" w:rsidRDefault="003336B3" w:rsidP="00CF60C7">
      <w:pPr>
        <w:pStyle w:val="ListParagraph"/>
        <w:numPr>
          <w:ilvl w:val="0"/>
          <w:numId w:val="16"/>
        </w:numPr>
        <w:autoSpaceDE w:val="0"/>
        <w:autoSpaceDN w:val="0"/>
        <w:adjustRightInd w:val="0"/>
        <w:spacing w:after="0" w:line="276" w:lineRule="auto"/>
        <w:jc w:val="both"/>
        <w:rPr>
          <w:rFonts w:ascii="Arial" w:hAnsi="Arial" w:cs="Arial"/>
        </w:rPr>
      </w:pPr>
      <w:r w:rsidRPr="00A1054F">
        <w:rPr>
          <w:lang w:val="zh-CN" w:bidi="zh-CN"/>
        </w:rPr>
        <w:t>鼓励自主性，让业主、各类用户、水务事业和私营部门参与设计和规划</w:t>
      </w:r>
    </w:p>
    <w:p w14:paraId="0E043BFD" w14:textId="7F1F8E9D" w:rsidR="003336B3" w:rsidRPr="00CF60C7" w:rsidRDefault="003336B3" w:rsidP="00CF60C7">
      <w:pPr>
        <w:pStyle w:val="ListParagraph"/>
        <w:numPr>
          <w:ilvl w:val="0"/>
          <w:numId w:val="16"/>
        </w:numPr>
        <w:spacing w:after="0" w:line="276" w:lineRule="auto"/>
        <w:jc w:val="both"/>
        <w:rPr>
          <w:rFonts w:ascii="Arial" w:hAnsi="Arial" w:cs="Arial"/>
        </w:rPr>
      </w:pPr>
      <w:r w:rsidRPr="00A1054F">
        <w:rPr>
          <w:lang w:val="zh-CN" w:bidi="zh-CN"/>
        </w:rPr>
        <w:t>文化敏感性，考虑到用户的价值观、态度和行为。</w:t>
      </w:r>
    </w:p>
    <w:p w14:paraId="78AF0B1A" w14:textId="77777777" w:rsidR="00CF60C7" w:rsidRPr="00A1054F" w:rsidRDefault="00CF60C7" w:rsidP="00CF60C7">
      <w:pPr>
        <w:pStyle w:val="ListParagraph"/>
        <w:spacing w:after="0" w:line="276" w:lineRule="auto"/>
        <w:jc w:val="both"/>
        <w:rPr>
          <w:rFonts w:ascii="Arial" w:hAnsi="Arial" w:cs="Arial"/>
        </w:rPr>
      </w:pPr>
    </w:p>
    <w:p w14:paraId="1DB1EF98" w14:textId="1AF6205E" w:rsidR="0072109E" w:rsidRPr="004E38AE" w:rsidRDefault="008D7071" w:rsidP="00CF60C7">
      <w:pPr>
        <w:pStyle w:val="Heading1"/>
        <w:spacing w:before="0" w:line="276" w:lineRule="auto"/>
        <w:rPr>
          <w:rFonts w:ascii="Arial" w:hAnsi="Arial" w:cs="Arial"/>
          <w:b/>
          <w:color w:val="auto"/>
          <w:sz w:val="24"/>
          <w:szCs w:val="24"/>
        </w:rPr>
      </w:pPr>
      <w:bookmarkStart w:id="34" w:name="_Toc42687740"/>
      <w:r w:rsidRPr="004E38AE">
        <w:rPr>
          <w:b/>
          <w:color w:val="auto"/>
          <w:sz w:val="24"/>
          <w:lang w:val="zh-CN" w:bidi="zh-CN"/>
        </w:rPr>
        <w:t>2.</w:t>
      </w:r>
      <w:r w:rsidR="00F874AB">
        <w:rPr>
          <w:b/>
          <w:color w:val="auto"/>
          <w:sz w:val="24"/>
          <w:lang w:val="zh-CN" w:bidi="zh-CN"/>
        </w:rPr>
        <w:t xml:space="preserve"> </w:t>
      </w:r>
      <w:r w:rsidRPr="004E38AE">
        <w:rPr>
          <w:b/>
          <w:color w:val="auto"/>
          <w:sz w:val="24"/>
          <w:lang w:val="zh-CN" w:bidi="zh-CN"/>
        </w:rPr>
        <w:t>污水公用事业的目标</w:t>
      </w:r>
      <w:bookmarkEnd w:id="34"/>
    </w:p>
    <w:p w14:paraId="16FAABBD" w14:textId="77777777" w:rsidR="00A1054F" w:rsidRPr="00A1054F" w:rsidRDefault="00A1054F" w:rsidP="00CF60C7">
      <w:pPr>
        <w:spacing w:after="0" w:line="276" w:lineRule="auto"/>
      </w:pPr>
    </w:p>
    <w:p w14:paraId="54E5E8AB" w14:textId="1B426916" w:rsidR="0072109E" w:rsidRPr="00A1054F" w:rsidRDefault="0072109E" w:rsidP="00CF60C7">
      <w:pPr>
        <w:spacing w:after="0" w:line="276" w:lineRule="auto"/>
        <w:rPr>
          <w:rFonts w:ascii="Arial" w:hAnsi="Arial" w:cs="Arial"/>
        </w:rPr>
      </w:pPr>
      <w:r w:rsidRPr="00A1054F">
        <w:rPr>
          <w:lang w:val="zh-CN" w:bidi="zh-CN"/>
        </w:rPr>
        <w:t>污水公用事业的目的是：</w:t>
      </w:r>
    </w:p>
    <w:p w14:paraId="280EE9F6" w14:textId="5DC62165" w:rsidR="00503B79" w:rsidRPr="00A1054F" w:rsidRDefault="0072109E" w:rsidP="00CF60C7">
      <w:pPr>
        <w:pStyle w:val="ListParagraph"/>
        <w:numPr>
          <w:ilvl w:val="0"/>
          <w:numId w:val="18"/>
        </w:numPr>
        <w:spacing w:after="0" w:line="276" w:lineRule="auto"/>
        <w:rPr>
          <w:rFonts w:ascii="Arial" w:hAnsi="Arial" w:cs="Arial"/>
        </w:rPr>
      </w:pPr>
      <w:r w:rsidRPr="00A1054F">
        <w:rPr>
          <w:lang w:val="zh-CN" w:bidi="zh-CN"/>
        </w:rPr>
        <w:t>保障公共健康</w:t>
      </w:r>
    </w:p>
    <w:p w14:paraId="5F325C21" w14:textId="004F4E3A" w:rsidR="00503B79" w:rsidRPr="00A1054F" w:rsidRDefault="0072109E" w:rsidP="00CF60C7">
      <w:pPr>
        <w:pStyle w:val="ListParagraph"/>
        <w:numPr>
          <w:ilvl w:val="0"/>
          <w:numId w:val="18"/>
        </w:numPr>
        <w:spacing w:after="0" w:line="276" w:lineRule="auto"/>
        <w:rPr>
          <w:rFonts w:ascii="Arial" w:hAnsi="Arial" w:cs="Arial"/>
        </w:rPr>
      </w:pPr>
      <w:r w:rsidRPr="00A1054F">
        <w:rPr>
          <w:lang w:val="zh-CN" w:bidi="zh-CN"/>
        </w:rPr>
        <w:t>保障用户和操作者</w:t>
      </w:r>
    </w:p>
    <w:p w14:paraId="2A054F0F" w14:textId="7D78B6DF" w:rsidR="00503B79" w:rsidRPr="00A1054F" w:rsidRDefault="00503B79" w:rsidP="00CF60C7">
      <w:pPr>
        <w:pStyle w:val="ListParagraph"/>
        <w:numPr>
          <w:ilvl w:val="0"/>
          <w:numId w:val="18"/>
        </w:numPr>
        <w:spacing w:after="0" w:line="276" w:lineRule="auto"/>
        <w:rPr>
          <w:rFonts w:ascii="Arial" w:hAnsi="Arial" w:cs="Arial"/>
        </w:rPr>
      </w:pPr>
      <w:r w:rsidRPr="00A1054F">
        <w:rPr>
          <w:lang w:val="zh-CN" w:bidi="zh-CN"/>
        </w:rPr>
        <w:t>满足用户的需求和期望</w:t>
      </w:r>
    </w:p>
    <w:p w14:paraId="28B6A999" w14:textId="1B0C84DF" w:rsidR="00503B79" w:rsidRPr="00A1054F" w:rsidRDefault="00AC36C2" w:rsidP="00CF60C7">
      <w:pPr>
        <w:pStyle w:val="ListParagraph"/>
        <w:numPr>
          <w:ilvl w:val="0"/>
          <w:numId w:val="18"/>
        </w:numPr>
        <w:spacing w:after="0" w:line="276" w:lineRule="auto"/>
        <w:rPr>
          <w:rFonts w:ascii="Arial" w:hAnsi="Arial" w:cs="Arial"/>
        </w:rPr>
      </w:pPr>
      <w:r w:rsidRPr="00A1054F">
        <w:rPr>
          <w:lang w:val="zh-CN" w:bidi="zh-CN"/>
        </w:rPr>
        <w:t>正常和紧急情况</w:t>
      </w:r>
    </w:p>
    <w:p w14:paraId="02952070" w14:textId="77777777" w:rsidR="00503B79" w:rsidRPr="00A1054F" w:rsidRDefault="00503B79" w:rsidP="00CF60C7">
      <w:pPr>
        <w:pStyle w:val="ListParagraph"/>
        <w:numPr>
          <w:ilvl w:val="0"/>
          <w:numId w:val="18"/>
        </w:numPr>
        <w:spacing w:after="0" w:line="276" w:lineRule="auto"/>
        <w:rPr>
          <w:rFonts w:ascii="Arial" w:hAnsi="Arial" w:cs="Arial"/>
        </w:rPr>
      </w:pPr>
      <w:r w:rsidRPr="00A1054F">
        <w:rPr>
          <w:lang w:val="zh-CN" w:bidi="zh-CN"/>
        </w:rPr>
        <w:lastRenderedPageBreak/>
        <w:t>系统的可持续性</w:t>
      </w:r>
    </w:p>
    <w:p w14:paraId="60674389" w14:textId="38BF8AD0" w:rsidR="0072109E" w:rsidRPr="00A1054F" w:rsidRDefault="00503B79" w:rsidP="00CF60C7">
      <w:pPr>
        <w:pStyle w:val="ListParagraph"/>
        <w:numPr>
          <w:ilvl w:val="0"/>
          <w:numId w:val="18"/>
        </w:numPr>
        <w:spacing w:after="0" w:line="276" w:lineRule="auto"/>
        <w:rPr>
          <w:rFonts w:ascii="Arial" w:hAnsi="Arial" w:cs="Arial"/>
        </w:rPr>
      </w:pPr>
      <w:r w:rsidRPr="00A1054F">
        <w:rPr>
          <w:lang w:val="zh-CN" w:bidi="zh-CN"/>
        </w:rPr>
        <w:t>促进社区的可持续发展</w:t>
      </w:r>
      <w:r w:rsidR="00982BE9">
        <w:rPr>
          <w:lang w:val="zh-CN" w:bidi="zh-CN"/>
        </w:rPr>
        <w:t>（</w:t>
      </w:r>
      <w:r w:rsidRPr="00A1054F">
        <w:rPr>
          <w:lang w:val="zh-CN" w:bidi="zh-CN"/>
        </w:rPr>
        <w:t>ISO</w:t>
      </w:r>
      <w:r w:rsidR="00982BE9">
        <w:rPr>
          <w:lang w:val="zh-CN" w:bidi="zh-CN"/>
        </w:rPr>
        <w:t>，</w:t>
      </w:r>
      <w:r w:rsidRPr="00A1054F">
        <w:rPr>
          <w:lang w:val="zh-CN" w:bidi="zh-CN"/>
        </w:rPr>
        <w:t>2007</w:t>
      </w:r>
      <w:r w:rsidR="00694E53">
        <w:rPr>
          <w:lang w:val="zh-CN" w:bidi="zh-CN"/>
        </w:rPr>
        <w:t>）</w:t>
      </w:r>
      <w:r w:rsidRPr="00A1054F">
        <w:rPr>
          <w:lang w:val="zh-CN" w:bidi="zh-CN"/>
        </w:rPr>
        <w:t>。</w:t>
      </w:r>
    </w:p>
    <w:p w14:paraId="740C79C9" w14:textId="77777777" w:rsidR="00590AEE" w:rsidRPr="00A1054F" w:rsidRDefault="00590AEE" w:rsidP="00CF60C7">
      <w:pPr>
        <w:pStyle w:val="ListParagraph"/>
        <w:spacing w:after="0" w:line="276" w:lineRule="auto"/>
        <w:rPr>
          <w:rFonts w:ascii="Arial" w:hAnsi="Arial" w:cs="Arial"/>
        </w:rPr>
      </w:pPr>
    </w:p>
    <w:p w14:paraId="2971F898" w14:textId="550DE3E0" w:rsidR="0072109E" w:rsidRDefault="002C679E" w:rsidP="00CF60C7">
      <w:pPr>
        <w:pStyle w:val="Heading2"/>
        <w:spacing w:before="0" w:beforeAutospacing="0" w:after="0" w:afterAutospacing="0" w:line="276" w:lineRule="auto"/>
        <w:rPr>
          <w:rFonts w:eastAsiaTheme="minorEastAsia"/>
          <w:sz w:val="24"/>
          <w:lang w:val="zh-CN" w:eastAsia="zh-CN" w:bidi="zh-CN"/>
        </w:rPr>
      </w:pPr>
      <w:bookmarkStart w:id="35" w:name="_Toc42687741"/>
      <w:r w:rsidRPr="00A1054F">
        <w:rPr>
          <w:sz w:val="24"/>
          <w:lang w:val="zh-CN" w:eastAsia="zh-CN" w:bidi="zh-CN"/>
        </w:rPr>
        <w:t>2.1</w:t>
      </w:r>
      <w:r w:rsidR="00F874AB">
        <w:rPr>
          <w:sz w:val="24"/>
          <w:lang w:val="zh-CN" w:eastAsia="zh-CN" w:bidi="zh-CN"/>
        </w:rPr>
        <w:t xml:space="preserve"> </w:t>
      </w:r>
      <w:r w:rsidRPr="00A1054F">
        <w:rPr>
          <w:sz w:val="24"/>
          <w:lang w:val="zh-CN" w:eastAsia="zh-CN" w:bidi="zh-CN"/>
        </w:rPr>
        <w:t>保障公共健康</w:t>
      </w:r>
      <w:bookmarkEnd w:id="35"/>
    </w:p>
    <w:p w14:paraId="22DE512D" w14:textId="77777777" w:rsidR="00CF60C7" w:rsidRPr="00CF60C7" w:rsidRDefault="00CF60C7" w:rsidP="00CF60C7">
      <w:pPr>
        <w:pStyle w:val="Heading2"/>
        <w:spacing w:before="0" w:beforeAutospacing="0" w:after="0" w:afterAutospacing="0" w:line="276" w:lineRule="auto"/>
        <w:rPr>
          <w:rFonts w:ascii="Arial" w:eastAsiaTheme="minorEastAsia" w:hAnsi="Arial" w:cs="Arial"/>
          <w:sz w:val="24"/>
          <w:szCs w:val="24"/>
          <w:lang w:eastAsia="zh-CN"/>
        </w:rPr>
      </w:pPr>
    </w:p>
    <w:p w14:paraId="7C745F64" w14:textId="3B04B358" w:rsidR="003F5B7D" w:rsidRPr="00A1054F" w:rsidRDefault="0072109E" w:rsidP="00CF60C7">
      <w:pPr>
        <w:spacing w:after="0" w:line="276" w:lineRule="auto"/>
        <w:jc w:val="both"/>
        <w:rPr>
          <w:rFonts w:ascii="Arial" w:hAnsi="Arial" w:cs="Arial"/>
          <w:lang w:val="en-US"/>
        </w:rPr>
      </w:pPr>
      <w:r w:rsidRPr="00A1054F">
        <w:rPr>
          <w:lang w:val="zh-CN" w:bidi="zh-CN"/>
        </w:rPr>
        <w:t>为了保障公共健康与安全，污水公用事业必须确保污水的安全收集、运输、处理和处置</w:t>
      </w:r>
      <w:r w:rsidRPr="00A1054F">
        <w:rPr>
          <w:lang w:val="zh-CN" w:bidi="zh-CN"/>
        </w:rPr>
        <w:t>/</w:t>
      </w:r>
      <w:r w:rsidRPr="00A1054F">
        <w:rPr>
          <w:lang w:val="zh-CN" w:bidi="zh-CN"/>
        </w:rPr>
        <w:t>再利用。污水公用事业必须确保在进行污水再利用时采取特殊预防措施</w:t>
      </w:r>
      <w:r w:rsidR="00982BE9">
        <w:rPr>
          <w:lang w:val="zh-CN" w:bidi="zh-CN"/>
        </w:rPr>
        <w:t>（</w:t>
      </w:r>
      <w:r w:rsidRPr="00A1054F">
        <w:rPr>
          <w:lang w:val="zh-CN" w:bidi="zh-CN"/>
        </w:rPr>
        <w:t>ISO</w:t>
      </w:r>
      <w:r w:rsidR="00982BE9">
        <w:rPr>
          <w:lang w:val="zh-CN" w:bidi="zh-CN"/>
        </w:rPr>
        <w:t>，</w:t>
      </w:r>
      <w:r w:rsidRPr="00A1054F">
        <w:rPr>
          <w:lang w:val="zh-CN" w:bidi="zh-CN"/>
        </w:rPr>
        <w:t>2007</w:t>
      </w:r>
      <w:r w:rsidR="00694E53">
        <w:rPr>
          <w:lang w:val="zh-CN" w:bidi="zh-CN"/>
        </w:rPr>
        <w:t>）</w:t>
      </w:r>
      <w:r w:rsidRPr="00A1054F">
        <w:rPr>
          <w:lang w:val="zh-CN" w:bidi="zh-CN"/>
        </w:rPr>
        <w:t>。安全卫生地处理污水应成为公共卫生的首要任务。污水的处置方式应确保：</w:t>
      </w:r>
      <w:r w:rsidR="00982BE9">
        <w:rPr>
          <w:lang w:val="zh-CN" w:bidi="zh-CN"/>
        </w:rPr>
        <w:t>（</w:t>
      </w:r>
      <w:r w:rsidRPr="00A1054F">
        <w:rPr>
          <w:lang w:val="zh-CN" w:bidi="zh-CN"/>
        </w:rPr>
        <w:t>i</w:t>
      </w:r>
      <w:r w:rsidR="00694E53">
        <w:rPr>
          <w:lang w:val="zh-CN" w:bidi="zh-CN"/>
        </w:rPr>
        <w:t>）</w:t>
      </w:r>
      <w:r w:rsidRPr="00A1054F">
        <w:rPr>
          <w:lang w:val="zh-CN" w:bidi="zh-CN"/>
        </w:rPr>
        <w:t>饮用水源供应不受到威胁，</w:t>
      </w:r>
      <w:r w:rsidR="00982BE9">
        <w:rPr>
          <w:lang w:val="zh-CN" w:bidi="zh-CN"/>
        </w:rPr>
        <w:t>（</w:t>
      </w:r>
      <w:r w:rsidRPr="00A1054F">
        <w:rPr>
          <w:lang w:val="zh-CN" w:bidi="zh-CN"/>
        </w:rPr>
        <w:t>ii</w:t>
      </w:r>
      <w:r w:rsidR="00694E53">
        <w:rPr>
          <w:lang w:val="zh-CN" w:bidi="zh-CN"/>
        </w:rPr>
        <w:t>）</w:t>
      </w:r>
      <w:r w:rsidRPr="00A1054F">
        <w:rPr>
          <w:lang w:val="zh-CN" w:bidi="zh-CN"/>
        </w:rPr>
        <w:t>不会造成直接的人类接触，</w:t>
      </w:r>
      <w:r w:rsidR="00982BE9">
        <w:rPr>
          <w:lang w:val="zh-CN" w:bidi="zh-CN"/>
        </w:rPr>
        <w:t>（</w:t>
      </w:r>
      <w:r w:rsidRPr="00A1054F">
        <w:rPr>
          <w:lang w:val="zh-CN" w:bidi="zh-CN"/>
        </w:rPr>
        <w:t>iii</w:t>
      </w:r>
      <w:r w:rsidR="00694E53">
        <w:rPr>
          <w:lang w:val="zh-CN" w:bidi="zh-CN"/>
        </w:rPr>
        <w:t>）</w:t>
      </w:r>
      <w:r w:rsidRPr="00A1054F">
        <w:rPr>
          <w:lang w:val="zh-CN" w:bidi="zh-CN"/>
        </w:rPr>
        <w:t>污水无法被病媒、昆虫、啮齿类动物，或其他可能的载体接触到，</w:t>
      </w:r>
      <w:r w:rsidR="00982BE9">
        <w:rPr>
          <w:lang w:val="zh-CN" w:bidi="zh-CN"/>
        </w:rPr>
        <w:t>（</w:t>
      </w:r>
      <w:r w:rsidRPr="00A1054F">
        <w:rPr>
          <w:lang w:val="zh-CN" w:bidi="zh-CN"/>
        </w:rPr>
        <w:t>iv</w:t>
      </w:r>
      <w:r w:rsidR="00694E53">
        <w:rPr>
          <w:lang w:val="zh-CN" w:bidi="zh-CN"/>
        </w:rPr>
        <w:t>）</w:t>
      </w:r>
      <w:r w:rsidRPr="00A1054F">
        <w:rPr>
          <w:lang w:val="zh-CN" w:bidi="zh-CN"/>
        </w:rPr>
        <w:t>不会产生气味或造成不雅观瞻</w:t>
      </w:r>
      <w:r w:rsidR="00982BE9">
        <w:rPr>
          <w:lang w:val="zh-CN" w:bidi="zh-CN"/>
        </w:rPr>
        <w:t>（</w:t>
      </w:r>
      <w:r w:rsidRPr="00A1054F">
        <w:rPr>
          <w:lang w:val="zh-CN" w:bidi="zh-CN"/>
        </w:rPr>
        <w:t>ISO</w:t>
      </w:r>
      <w:r w:rsidR="00982BE9">
        <w:rPr>
          <w:lang w:val="zh-CN" w:bidi="zh-CN"/>
        </w:rPr>
        <w:t>，</w:t>
      </w:r>
      <w:r w:rsidRPr="00A1054F">
        <w:rPr>
          <w:lang w:val="zh-CN" w:bidi="zh-CN"/>
        </w:rPr>
        <w:t>2016</w:t>
      </w:r>
      <w:r w:rsidR="00694E53">
        <w:rPr>
          <w:lang w:val="zh-CN" w:bidi="zh-CN"/>
        </w:rPr>
        <w:t>）</w:t>
      </w:r>
      <w:r w:rsidRPr="00A1054F">
        <w:rPr>
          <w:lang w:val="zh-CN" w:bidi="zh-CN"/>
        </w:rPr>
        <w:t>。</w:t>
      </w:r>
    </w:p>
    <w:p w14:paraId="0E37B8D3" w14:textId="50883954" w:rsidR="003F5B7D" w:rsidRDefault="00A66E98" w:rsidP="00CF60C7">
      <w:pPr>
        <w:spacing w:after="0" w:line="276" w:lineRule="auto"/>
        <w:jc w:val="both"/>
        <w:rPr>
          <w:lang w:val="zh-CN" w:bidi="zh-CN"/>
        </w:rPr>
      </w:pPr>
      <w:r>
        <w:rPr>
          <w:lang w:val="zh-CN" w:bidi="zh-CN"/>
        </w:rPr>
        <w:t>同时应考虑到以下几点：</w:t>
      </w:r>
      <w:r w:rsidR="00982BE9">
        <w:rPr>
          <w:lang w:val="zh-CN" w:bidi="zh-CN"/>
        </w:rPr>
        <w:t>（</w:t>
      </w:r>
      <w:r>
        <w:rPr>
          <w:lang w:val="zh-CN" w:bidi="zh-CN"/>
        </w:rPr>
        <w:t>i</w:t>
      </w:r>
      <w:r w:rsidR="00694E53">
        <w:rPr>
          <w:lang w:val="zh-CN" w:bidi="zh-CN"/>
        </w:rPr>
        <w:t>）</w:t>
      </w:r>
      <w:r>
        <w:rPr>
          <w:lang w:val="zh-CN" w:bidi="zh-CN"/>
        </w:rPr>
        <w:t>生活污水就地处理系统中排放出的未经处理或部分处理的污水，会导致公共卫生的风险，并对环境卫生产生负面影响，</w:t>
      </w:r>
      <w:r w:rsidR="00982BE9">
        <w:rPr>
          <w:lang w:val="zh-CN" w:bidi="zh-CN"/>
        </w:rPr>
        <w:t>（</w:t>
      </w:r>
      <w:r>
        <w:rPr>
          <w:lang w:val="zh-CN" w:bidi="zh-CN"/>
        </w:rPr>
        <w:t>ii</w:t>
      </w:r>
      <w:r w:rsidR="00694E53">
        <w:rPr>
          <w:lang w:val="zh-CN" w:bidi="zh-CN"/>
        </w:rPr>
        <w:t>）</w:t>
      </w:r>
      <w:r>
        <w:rPr>
          <w:lang w:val="zh-CN" w:bidi="zh-CN"/>
        </w:rPr>
        <w:t>饮用水井中存在的硝酸盐或细菌表明系统中的液体有可能通过地下或经过地表面流入井内，</w:t>
      </w:r>
      <w:r w:rsidR="00982BE9">
        <w:rPr>
          <w:lang w:val="zh-CN" w:bidi="zh-CN"/>
        </w:rPr>
        <w:t>（</w:t>
      </w:r>
      <w:r>
        <w:rPr>
          <w:lang w:val="zh-CN" w:bidi="zh-CN"/>
        </w:rPr>
        <w:t>iii</w:t>
      </w:r>
      <w:r w:rsidR="00694E53">
        <w:rPr>
          <w:lang w:val="zh-CN" w:bidi="zh-CN"/>
        </w:rPr>
        <w:t>）</w:t>
      </w:r>
      <w:r>
        <w:rPr>
          <w:lang w:val="zh-CN" w:bidi="zh-CN"/>
        </w:rPr>
        <w:t>鼓励（处理过的出水）再利。然而，有关部门应在批准前，确定再生水的处理程度，应用方法以及确保再利用不会对公共卫生造成危害，不会对环境产生不良影响。再利用只允许作非食用用途（不用于人类食用）</w:t>
      </w:r>
      <w:r w:rsidR="00982BE9">
        <w:rPr>
          <w:lang w:val="zh-CN" w:bidi="zh-CN"/>
        </w:rPr>
        <w:t>（</w:t>
      </w:r>
      <w:r>
        <w:rPr>
          <w:lang w:val="zh-CN" w:bidi="zh-CN"/>
        </w:rPr>
        <w:t>ISO</w:t>
      </w:r>
      <w:r w:rsidR="00982BE9">
        <w:rPr>
          <w:lang w:val="zh-CN" w:bidi="zh-CN"/>
        </w:rPr>
        <w:t>，</w:t>
      </w:r>
      <w:r>
        <w:rPr>
          <w:lang w:val="zh-CN" w:bidi="zh-CN"/>
        </w:rPr>
        <w:t>2016</w:t>
      </w:r>
      <w:r w:rsidR="00694E53">
        <w:rPr>
          <w:lang w:val="zh-CN" w:bidi="zh-CN"/>
        </w:rPr>
        <w:t>）</w:t>
      </w:r>
      <w:r>
        <w:rPr>
          <w:lang w:val="zh-CN" w:bidi="zh-CN"/>
        </w:rPr>
        <w:t>。</w:t>
      </w:r>
    </w:p>
    <w:p w14:paraId="0215384E" w14:textId="77777777" w:rsidR="00CF60C7" w:rsidRPr="00A1054F" w:rsidRDefault="00CF60C7" w:rsidP="00CF60C7">
      <w:pPr>
        <w:spacing w:after="0" w:line="276" w:lineRule="auto"/>
        <w:jc w:val="both"/>
        <w:rPr>
          <w:rFonts w:ascii="Arial" w:hAnsi="Arial" w:cs="Arial"/>
          <w:lang w:val="en-US"/>
        </w:rPr>
      </w:pPr>
    </w:p>
    <w:p w14:paraId="213A7AF6" w14:textId="1806032C" w:rsidR="00326E53" w:rsidRDefault="002C679E" w:rsidP="00CF60C7">
      <w:pPr>
        <w:pStyle w:val="Heading2"/>
        <w:spacing w:before="0" w:beforeAutospacing="0" w:after="0" w:afterAutospacing="0" w:line="276" w:lineRule="auto"/>
        <w:rPr>
          <w:rFonts w:eastAsiaTheme="minorEastAsia"/>
          <w:sz w:val="24"/>
          <w:lang w:val="zh-CN" w:eastAsia="zh-CN" w:bidi="zh-CN"/>
        </w:rPr>
      </w:pPr>
      <w:bookmarkStart w:id="36" w:name="_Toc42687742"/>
      <w:r w:rsidRPr="00A1054F">
        <w:rPr>
          <w:sz w:val="24"/>
          <w:lang w:val="zh-CN" w:eastAsia="zh-CN" w:bidi="zh-CN"/>
        </w:rPr>
        <w:t>2.2 保障用户和操作者</w:t>
      </w:r>
      <w:bookmarkEnd w:id="36"/>
    </w:p>
    <w:p w14:paraId="28C614B3" w14:textId="77777777" w:rsidR="00CF60C7" w:rsidRPr="00CF60C7" w:rsidRDefault="00CF60C7" w:rsidP="00CF60C7">
      <w:pPr>
        <w:pStyle w:val="Heading2"/>
        <w:spacing w:before="0" w:beforeAutospacing="0" w:after="0" w:afterAutospacing="0" w:line="276" w:lineRule="auto"/>
        <w:rPr>
          <w:rFonts w:ascii="Arial" w:eastAsiaTheme="minorEastAsia" w:hAnsi="Arial" w:cs="Arial"/>
          <w:sz w:val="24"/>
          <w:szCs w:val="24"/>
          <w:lang w:eastAsia="zh-CN"/>
        </w:rPr>
      </w:pPr>
    </w:p>
    <w:p w14:paraId="0ABD2D1F" w14:textId="64ADF243" w:rsidR="00D45BAE" w:rsidRDefault="00D45BAE" w:rsidP="00CF60C7">
      <w:pPr>
        <w:pStyle w:val="Pa15"/>
        <w:spacing w:line="276" w:lineRule="auto"/>
        <w:jc w:val="both"/>
        <w:rPr>
          <w:color w:val="211D1E"/>
          <w:sz w:val="22"/>
          <w:lang w:val="zh-CN" w:bidi="zh-CN"/>
        </w:rPr>
      </w:pPr>
      <w:r w:rsidRPr="00A1054F">
        <w:rPr>
          <w:color w:val="211D1E"/>
          <w:sz w:val="22"/>
          <w:lang w:val="zh-CN" w:bidi="zh-CN"/>
        </w:rPr>
        <w:t>所有用户和作业人员在处理污水时都需穿戴防护装备。应向用户和作业人员提供适当的培训。房屋业主或提供清掏服务的工人的健康保障也应考虑在内。应定期记录和审核用户和作业人员的健康和安全预防措施，并定期审核实际的健康和安全情况。</w:t>
      </w:r>
    </w:p>
    <w:p w14:paraId="0033DC32" w14:textId="77777777" w:rsidR="00FD33F4" w:rsidRPr="00FD33F4" w:rsidRDefault="00FD33F4" w:rsidP="00CF60C7">
      <w:pPr>
        <w:pStyle w:val="Default"/>
        <w:spacing w:line="276" w:lineRule="auto"/>
        <w:rPr>
          <w:lang w:val="zh-CN" w:bidi="zh-CN"/>
        </w:rPr>
      </w:pPr>
    </w:p>
    <w:p w14:paraId="64B332B8" w14:textId="30912A88" w:rsidR="00326E53" w:rsidRPr="00A1054F" w:rsidRDefault="001504AC" w:rsidP="00CF60C7">
      <w:pPr>
        <w:spacing w:after="0" w:line="276" w:lineRule="auto"/>
        <w:jc w:val="both"/>
        <w:rPr>
          <w:rFonts w:ascii="Arial" w:hAnsi="Arial" w:cs="Arial"/>
        </w:rPr>
      </w:pPr>
      <w:r>
        <w:rPr>
          <w:noProof/>
          <w:lang w:val="zh-CN" w:bidi="zh-CN"/>
        </w:rPr>
        <mc:AlternateContent>
          <mc:Choice Requires="wpg">
            <w:drawing>
              <wp:inline distT="0" distB="0" distL="0" distR="0" wp14:anchorId="034E7D7D" wp14:editId="78C4DF63">
                <wp:extent cx="3849370" cy="2354580"/>
                <wp:effectExtent l="19050" t="19050" r="17780" b="26670"/>
                <wp:docPr id="1063" name="Group 1063"/>
                <wp:cNvGraphicFramePr/>
                <a:graphic xmlns:a="http://schemas.openxmlformats.org/drawingml/2006/main">
                  <a:graphicData uri="http://schemas.microsoft.com/office/word/2010/wordprocessingGroup">
                    <wpg:wgp>
                      <wpg:cNvGrpSpPr/>
                      <wpg:grpSpPr>
                        <a:xfrm>
                          <a:off x="0" y="0"/>
                          <a:ext cx="3849370" cy="2354580"/>
                          <a:chOff x="0" y="165100"/>
                          <a:chExt cx="3849370" cy="2354580"/>
                        </a:xfrm>
                      </wpg:grpSpPr>
                      <pic:pic xmlns:pic="http://schemas.openxmlformats.org/drawingml/2006/picture">
                        <pic:nvPicPr>
                          <pic:cNvPr id="1061" name="Picture 1061"/>
                          <pic:cNvPicPr>
                            <a:picLocks noChangeAspect="1"/>
                          </pic:cNvPicPr>
                        </pic:nvPicPr>
                        <pic:blipFill rotWithShape="1">
                          <a:blip r:embed="rId27">
                            <a:extLst>
                              <a:ext uri="{28A0092B-C50C-407E-A947-70E740481C1C}">
                                <a14:useLocalDpi xmlns:a14="http://schemas.microsoft.com/office/drawing/2010/main" val="0"/>
                              </a:ext>
                            </a:extLst>
                          </a:blip>
                          <a:srcRect l="5179" t="14369" r="5344" b="12635"/>
                          <a:stretch/>
                        </pic:blipFill>
                        <pic:spPr bwMode="auto">
                          <a:xfrm>
                            <a:off x="0" y="165100"/>
                            <a:ext cx="3849370" cy="2354580"/>
                          </a:xfrm>
                          <a:prstGeom prst="rect">
                            <a:avLst/>
                          </a:prstGeom>
                          <a:noFill/>
                          <a:ln>
                            <a:solidFill>
                              <a:schemeClr val="tx1"/>
                            </a:solidFill>
                          </a:ln>
                          <a:extLst>
                            <a:ext uri="{53640926-AAD7-44D8-BBD7-CCE9431645EC}">
                              <a14:shadowObscured xmlns:a14="http://schemas.microsoft.com/office/drawing/2010/main"/>
                            </a:ext>
                          </a:extLst>
                        </pic:spPr>
                      </pic:pic>
                      <wps:wsp>
                        <wps:cNvPr id="1062" name="Text Box 1062"/>
                        <wps:cNvSpPr txBox="1"/>
                        <wps:spPr>
                          <a:xfrm>
                            <a:off x="66361" y="165100"/>
                            <a:ext cx="3748035" cy="366766"/>
                          </a:xfrm>
                          <a:prstGeom prst="rect">
                            <a:avLst/>
                          </a:prstGeom>
                          <a:noFill/>
                          <a:ln w="6350">
                            <a:noFill/>
                          </a:ln>
                        </wps:spPr>
                        <wps:txbx>
                          <w:txbxContent>
                            <w:p w14:paraId="255BC8BC" w14:textId="7634AEA9" w:rsidR="003D4E4D" w:rsidRPr="001504AC" w:rsidRDefault="003D4E4D" w:rsidP="001504AC">
                              <w:pPr>
                                <w:spacing w:after="0" w:line="240" w:lineRule="auto"/>
                                <w:jc w:val="center"/>
                                <w:rPr>
                                  <w:rFonts w:ascii="Arial" w:hAnsi="Arial" w:cs="Arial"/>
                                  <w:b/>
                                  <w:bCs/>
                                  <w:sz w:val="36"/>
                                  <w:szCs w:val="36"/>
                                  <w:lang w:val="en-US"/>
                                </w:rPr>
                              </w:pPr>
                              <w:r w:rsidRPr="001504AC">
                                <w:rPr>
                                  <w:b/>
                                  <w:sz w:val="36"/>
                                  <w:lang w:val="zh-CN" w:bidi="zh-CN"/>
                                </w:rPr>
                                <w:t>最后一道防线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4E7D7D" id="Group 1063" o:spid="_x0000_s1083" style="width:303.1pt;height:185.4pt;mso-position-horizontal-relative:char;mso-position-vertical-relative:line" coordorigin=",1651" coordsize="38493,23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I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Ic&#10;AAAAAFJnaHRsb25nAAAC0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A5BZG9iZQBkQAAAAAH/2wCEAAEBAQEB&#10;AQEBAQEBAQEBAQEBAQEBAQEBAQEBAQEBAQEBAQEBAQEBAQEBAQECAgICAgICAgICAgMDAwMDAwMD&#10;AwMBAQEBAQEBAQEBAQICAQICAwMDAwMDAwMDAwMDAwMDAwMDAwMDAwMDAwMDAwMDAwMDAwMDAwMD&#10;AwMDAwMDAwMDA//AABEIAhwC0AMBEQACEQEDEQH/3QAEAFr/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Pn/AP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Pn/AP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85b/AIW+f9lG/BD/AMQh2x/7&#10;3m3ffuvdaOHv3Xuve/de697917r3v3Xuv//X+f8A+/de697917r3v3Xuve/de63j/wDhEF/2Ud87&#10;P/EJdT/+93uP37r3X0a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85b/AIW+f9lG/BD/AMQh2x/73m3ffuvdaOHv3Xuve/de697917r3v3Xuv//Q&#10;+f8A+/de697917r3v3Xuve/de63j/wDhEF/2Ud87P/EJdT/+93uP37r3X0af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5b/AIW+f9lG/BD/AMQh&#10;2x/73m3ffuvdaOHv3Xuve/de697917r3v3Xuv//R+f8A+/de697917r3v3Xuve/de63j/wDhEF/2&#10;Ud87P/EJdT/+93uP37r3X0af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5b/AIW+f9lG/BD/AMQh2x/73m3ffuvdaOHv3Xuve/de697917r3v3Xu&#10;v//S+f8A+/de697917r3v3Xuve/de63j/wDhEF/2Ud87P/EJdT/+93uP37r3X0af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5b/AIW+f9lG/BD/&#10;AMQh2x/73m3ffuvdaOHv3Xuve/de697917r3v3Xuv//T+f8A+/de697917r3v3Xuve/de63j/wDh&#10;EF/2Ud87P/EJdT/+93uP37r3X0af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5b/AIW+f9lG/BD/AMQh2x/73m3ffuvdaOHv3Xuve/de697917r3&#10;v3Xuv//U+f8A+/de697917r3v3Xuve/de63j/wDhEF/2Ud87P/EJdT/+93uP37r3X0af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85b/AIW+f9lG&#10;/BD/AMQh2x/73m3ffuvdaOHv3Xuve/de697917r3v3Xuv//V+f8A+/de697917r3v3Xuve/de63j&#10;/wDhEF/2Ud87P/EJdT/+93uP37r3X0af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5b/AIW+f9lG/BD/AMQh2x/73m3ffuvdaOHv3Xuve/de6979&#10;17r3v3Xuv//W+f8A+/de697917r3v3Xuve/de63j/wDhEF/2Ud87P/EJdT/+93uP37r3X0af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L5/wD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">
                <v:shape id="Picture 1061" o:spid="_x0000_s1084" type="#_x0000_t75" style="position:absolute;top:1651;width:38493;height:2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" stroked="t" strokecolor="black [3213]">
                  <v:imagedata r:id="rId28" o:title="" croptop="9417f" cropbottom="8280f" cropleft="3394f" cropright="3502f"/>
                  <v:path arrowok="t"/>
                </v:shape>
                <v:shape id="Text Box 1062" o:spid="_x0000_s1085" type="#_x0000_t202" style="position:absolute;left:663;top:1651;width:37480;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" filled="f" stroked="f" strokeweight=".5pt">
                  <v:textbox>
                    <w:txbxContent>
                      <w:p w14:paraId="255BC8BC" w14:textId="7634AEA9" w:rsidR="003D4E4D" w:rsidRPr="001504AC" w:rsidRDefault="003D4E4D" w:rsidP="001504AC">
                        <w:pPr>
                          <w:spacing w:after="0" w:line="240" w:lineRule="auto"/>
                          <w:jc w:val="center"/>
                          <w:rPr>
                            <w:rFonts w:ascii="Arial" w:hAnsi="Arial" w:cs="Arial"/>
                            <w:b/>
                            <w:bCs/>
                            <w:sz w:val="36"/>
                            <w:szCs w:val="36"/>
                            <w:lang w:val="en-US"/>
                          </w:rPr>
                        </w:pPr>
                        <w:r w:rsidRPr="001504AC">
                          <w:rPr>
                            <w:b/>
                            <w:sz w:val="36"/>
                            <w:lang w:val="zh-CN" w:bidi="zh-CN"/>
                          </w:rPr>
                          <w:t>最后一道防线</w:t>
                        </w:r>
                      </w:p>
                    </w:txbxContent>
                  </v:textbox>
                </v:shape>
                <w10:anchorlock/>
              </v:group>
            </w:pict>
          </mc:Fallback>
        </mc:AlternateContent>
      </w:r>
    </w:p>
    <w:p w14:paraId="7D855AEB" w14:textId="77777777" w:rsidR="00CF60C7" w:rsidRDefault="00CF60C7" w:rsidP="00CF60C7">
      <w:pPr>
        <w:pStyle w:val="Caption"/>
        <w:spacing w:after="0" w:line="276" w:lineRule="auto"/>
        <w:rPr>
          <w:b/>
          <w:i w:val="0"/>
          <w:color w:val="auto"/>
          <w:lang w:val="zh-CN" w:bidi="zh-CN"/>
        </w:rPr>
      </w:pPr>
      <w:bookmarkStart w:id="37" w:name="_Toc42597580"/>
    </w:p>
    <w:p w14:paraId="06C0F0AD" w14:textId="72107C81" w:rsidR="00F12E3A" w:rsidRPr="00A1054F" w:rsidRDefault="00F12E3A" w:rsidP="00CF60C7">
      <w:pPr>
        <w:pStyle w:val="Caption"/>
        <w:spacing w:after="0" w:line="276" w:lineRule="auto"/>
        <w:rPr>
          <w:rFonts w:ascii="Arial" w:hAnsi="Arial" w:cs="Arial"/>
          <w:b/>
          <w:i w:val="0"/>
          <w:color w:val="auto"/>
          <w:sz w:val="22"/>
          <w:szCs w:val="22"/>
        </w:rPr>
      </w:pPr>
      <w:r w:rsidRPr="00A1054F">
        <w:rPr>
          <w:b/>
          <w:i w:val="0"/>
          <w:color w:val="auto"/>
          <w:lang w:val="zh-CN" w:bidi="zh-CN"/>
        </w:rPr>
        <w:t>图</w:t>
      </w:r>
      <w:r w:rsidRPr="00A1054F">
        <w:rPr>
          <w:b/>
          <w:i w:val="0"/>
          <w:color w:val="auto"/>
          <w:lang w:val="zh-CN" w:bidi="zh-CN"/>
        </w:rPr>
        <w:fldChar w:fldCharType="begin"/>
      </w:r>
      <w:r w:rsidRPr="00420591">
        <w:rPr>
          <w:b/>
          <w:i w:val="0"/>
          <w:color w:val="auto"/>
          <w:lang w:bidi="zh-CN"/>
        </w:rPr>
        <w:instrText xml:space="preserve"> SEQ Figure \* ARABIC </w:instrText>
      </w:r>
      <w:r w:rsidRPr="00A1054F">
        <w:rPr>
          <w:b/>
          <w:i w:val="0"/>
          <w:color w:val="auto"/>
          <w:lang w:val="zh-CN" w:bidi="zh-CN"/>
        </w:rPr>
        <w:fldChar w:fldCharType="separate"/>
      </w:r>
      <w:r w:rsidR="0016543F" w:rsidRPr="00420591">
        <w:rPr>
          <w:b/>
          <w:i w:val="0"/>
          <w:noProof/>
          <w:color w:val="auto"/>
          <w:lang w:bidi="zh-CN"/>
        </w:rPr>
        <w:t>6</w:t>
      </w:r>
      <w:r w:rsidRPr="00A1054F">
        <w:rPr>
          <w:b/>
          <w:i w:val="0"/>
          <w:color w:val="auto"/>
          <w:lang w:val="zh-CN" w:bidi="zh-CN"/>
        </w:rPr>
        <w:fldChar w:fldCharType="end"/>
      </w:r>
      <w:r w:rsidRPr="00420591">
        <w:rPr>
          <w:b/>
          <w:i w:val="0"/>
          <w:color w:val="auto"/>
          <w:lang w:bidi="zh-CN"/>
        </w:rPr>
        <w:t>：</w:t>
      </w:r>
      <w:r w:rsidRPr="00A1054F">
        <w:rPr>
          <w:b/>
          <w:i w:val="0"/>
          <w:color w:val="auto"/>
          <w:lang w:val="zh-CN" w:bidi="zh-CN"/>
        </w:rPr>
        <w:t>个人防护装备</w:t>
      </w:r>
      <w:r w:rsidRPr="00420591">
        <w:rPr>
          <w:b/>
          <w:i w:val="0"/>
          <w:color w:val="auto"/>
          <w:lang w:bidi="zh-CN"/>
        </w:rPr>
        <w:t>（</w:t>
      </w:r>
      <w:hyperlink r:id="rId29" w:history="1">
        <w:r w:rsidRPr="00420591">
          <w:rPr>
            <w:rStyle w:val="Hyperlink"/>
            <w:i w:val="0"/>
            <w:lang w:bidi="zh-CN"/>
          </w:rPr>
          <w:t>https://www.ccohs.ca/teach_tools/phys_hazards/ppe.html</w:t>
        </w:r>
      </w:hyperlink>
      <w:r w:rsidRPr="00420591">
        <w:rPr>
          <w:b/>
          <w:i w:val="0"/>
          <w:color w:val="auto"/>
          <w:lang w:bidi="zh-CN"/>
        </w:rPr>
        <w:t>）</w:t>
      </w:r>
      <w:bookmarkEnd w:id="37"/>
    </w:p>
    <w:p w14:paraId="09B2E8C4" w14:textId="3C230BFC" w:rsidR="003336B3" w:rsidRPr="00A1054F" w:rsidRDefault="003336B3" w:rsidP="00CF60C7">
      <w:pPr>
        <w:spacing w:after="0" w:line="276" w:lineRule="auto"/>
        <w:rPr>
          <w:rFonts w:ascii="Arial" w:hAnsi="Arial" w:cs="Arial"/>
          <w:b/>
          <w:sz w:val="24"/>
          <w:szCs w:val="24"/>
        </w:rPr>
      </w:pPr>
    </w:p>
    <w:p w14:paraId="64AD5F02" w14:textId="150C285B" w:rsidR="00F12E3A" w:rsidRPr="00A1054F" w:rsidRDefault="002C679E" w:rsidP="00CF60C7">
      <w:pPr>
        <w:pStyle w:val="Heading2"/>
        <w:spacing w:before="0" w:beforeAutospacing="0" w:after="0" w:afterAutospacing="0" w:line="276" w:lineRule="auto"/>
        <w:rPr>
          <w:rFonts w:ascii="Arial" w:hAnsi="Arial" w:cs="Arial"/>
          <w:sz w:val="24"/>
          <w:szCs w:val="24"/>
          <w:lang w:eastAsia="zh-CN"/>
        </w:rPr>
      </w:pPr>
      <w:bookmarkStart w:id="38" w:name="_Toc42687743"/>
      <w:r w:rsidRPr="00A1054F">
        <w:rPr>
          <w:sz w:val="24"/>
          <w:lang w:val="zh-CN" w:eastAsia="zh-CN" w:bidi="zh-CN"/>
        </w:rPr>
        <w:t>2.3 满足用户的需求和期望</w:t>
      </w:r>
      <w:bookmarkEnd w:id="38"/>
    </w:p>
    <w:p w14:paraId="4594B2DA" w14:textId="4E86967D" w:rsidR="00D45BAE" w:rsidRDefault="00D45BAE" w:rsidP="00CF60C7">
      <w:pPr>
        <w:pStyle w:val="Pa15"/>
        <w:spacing w:line="276" w:lineRule="auto"/>
        <w:jc w:val="both"/>
        <w:rPr>
          <w:rFonts w:ascii="Arial" w:hAnsi="Arial" w:cs="Arial"/>
          <w:sz w:val="22"/>
          <w:szCs w:val="22"/>
          <w:lang w:val="en-US"/>
        </w:rPr>
      </w:pPr>
      <w:r w:rsidRPr="00A1054F">
        <w:rPr>
          <w:sz w:val="22"/>
          <w:lang w:val="zh-CN" w:bidi="zh-CN"/>
        </w:rPr>
        <w:t>先要确定用户的需求（用户数量、经济成本和文化接受程度），以保证所采用的技术能满足用户的需求和期望。基础性生活污水就地处理系统的设计必须对各类用户（儿童、成人、年长者和残障人士）都是可靠、舒适、方便和安全的。用户的期望通常与以下有关：对投诉的响应；</w:t>
      </w:r>
      <w:r w:rsidRPr="00A1054F">
        <w:rPr>
          <w:sz w:val="22"/>
          <w:lang w:val="zh-CN" w:bidi="zh-CN"/>
        </w:rPr>
        <w:lastRenderedPageBreak/>
        <w:t>财务结果报告；关于计划变动的咨商；参与选举或任命管理职位；期望公共健康和环境会得到保护</w:t>
      </w:r>
      <w:r w:rsidR="00982BE9">
        <w:rPr>
          <w:sz w:val="22"/>
          <w:lang w:val="zh-CN" w:bidi="zh-CN"/>
        </w:rPr>
        <w:t>（</w:t>
      </w:r>
      <w:r w:rsidRPr="00A1054F">
        <w:rPr>
          <w:sz w:val="22"/>
          <w:lang w:val="zh-CN" w:bidi="zh-CN"/>
        </w:rPr>
        <w:t>ISO</w:t>
      </w:r>
      <w:r w:rsidR="00982BE9">
        <w:rPr>
          <w:sz w:val="22"/>
          <w:lang w:val="zh-CN" w:bidi="zh-CN"/>
        </w:rPr>
        <w:t>，</w:t>
      </w:r>
      <w:r w:rsidRPr="00A1054F">
        <w:rPr>
          <w:sz w:val="22"/>
          <w:lang w:val="zh-CN" w:bidi="zh-CN"/>
        </w:rPr>
        <w:t>2016</w:t>
      </w:r>
      <w:r w:rsidR="00694E53">
        <w:rPr>
          <w:sz w:val="22"/>
          <w:lang w:val="zh-CN" w:bidi="zh-CN"/>
        </w:rPr>
        <w:t>）</w:t>
      </w:r>
      <w:r w:rsidRPr="00A1054F">
        <w:rPr>
          <w:sz w:val="22"/>
          <w:lang w:val="zh-CN" w:bidi="zh-CN"/>
        </w:rPr>
        <w:t>。</w:t>
      </w:r>
    </w:p>
    <w:p w14:paraId="406CE99E" w14:textId="77777777" w:rsidR="00601A7F" w:rsidRPr="00601A7F" w:rsidRDefault="00601A7F" w:rsidP="00CF60C7">
      <w:pPr>
        <w:pStyle w:val="Default"/>
        <w:spacing w:line="276" w:lineRule="auto"/>
        <w:rPr>
          <w:lang w:val="en-US"/>
        </w:rPr>
      </w:pPr>
    </w:p>
    <w:p w14:paraId="7ADD02E1" w14:textId="749E2A50" w:rsidR="003336B3" w:rsidRPr="00A1054F" w:rsidRDefault="00D45BAE" w:rsidP="00CF60C7">
      <w:pPr>
        <w:spacing w:after="0" w:line="276" w:lineRule="auto"/>
        <w:jc w:val="both"/>
        <w:rPr>
          <w:rFonts w:ascii="Arial" w:hAnsi="Arial" w:cs="Arial"/>
          <w:b/>
        </w:rPr>
      </w:pPr>
      <w:r w:rsidRPr="00A1054F">
        <w:rPr>
          <w:lang w:val="zh-CN" w:bidi="zh-CN"/>
        </w:rPr>
        <w:t>如果有污水再利用的可能性，也应考虑处理后的污水和</w:t>
      </w:r>
      <w:r w:rsidRPr="00A1054F">
        <w:rPr>
          <w:lang w:val="zh-CN" w:bidi="zh-CN"/>
        </w:rPr>
        <w:t>/</w:t>
      </w:r>
      <w:r w:rsidRPr="00A1054F">
        <w:rPr>
          <w:lang w:val="zh-CN" w:bidi="zh-CN"/>
        </w:rPr>
        <w:t>或残余物的末端处置用户的需求和期望。</w:t>
      </w:r>
    </w:p>
    <w:p w14:paraId="53F32177" w14:textId="77777777" w:rsidR="00D45BAE" w:rsidRPr="00A1054F" w:rsidRDefault="00D45BAE" w:rsidP="00CF60C7">
      <w:pPr>
        <w:spacing w:after="0" w:line="276" w:lineRule="auto"/>
        <w:rPr>
          <w:rFonts w:ascii="Arial" w:hAnsi="Arial" w:cs="Arial"/>
          <w:b/>
        </w:rPr>
      </w:pPr>
    </w:p>
    <w:p w14:paraId="7B98ABDB" w14:textId="1C4811C1" w:rsidR="00D45BAE" w:rsidRPr="00A1054F" w:rsidRDefault="002C679E" w:rsidP="00CF60C7">
      <w:pPr>
        <w:pStyle w:val="Heading2"/>
        <w:spacing w:before="0" w:beforeAutospacing="0" w:after="0" w:afterAutospacing="0" w:line="276" w:lineRule="auto"/>
        <w:rPr>
          <w:rFonts w:ascii="Arial" w:hAnsi="Arial" w:cs="Arial"/>
          <w:sz w:val="24"/>
          <w:szCs w:val="24"/>
          <w:lang w:eastAsia="zh-CN"/>
        </w:rPr>
      </w:pPr>
      <w:bookmarkStart w:id="39" w:name="_Toc42687744"/>
      <w:r w:rsidRPr="00A1054F">
        <w:rPr>
          <w:sz w:val="24"/>
          <w:lang w:val="zh-CN" w:eastAsia="zh-CN" w:bidi="zh-CN"/>
        </w:rPr>
        <w:t>2.4 正常和紧急情况</w:t>
      </w:r>
      <w:bookmarkEnd w:id="39"/>
    </w:p>
    <w:p w14:paraId="5D90917B" w14:textId="4E6957CB" w:rsidR="003336B3" w:rsidRPr="00A1054F" w:rsidRDefault="004A5034" w:rsidP="00CF60C7">
      <w:pPr>
        <w:pStyle w:val="Pa15"/>
        <w:spacing w:line="276" w:lineRule="auto"/>
        <w:jc w:val="both"/>
        <w:rPr>
          <w:rFonts w:ascii="Arial" w:hAnsi="Arial" w:cs="Arial"/>
          <w:sz w:val="22"/>
          <w:szCs w:val="22"/>
        </w:rPr>
      </w:pPr>
      <w:r w:rsidRPr="00A1054F">
        <w:rPr>
          <w:sz w:val="22"/>
          <w:lang w:val="zh-CN" w:bidi="zh-CN"/>
        </w:rPr>
        <w:t>如果有为紧急情况设置的用户界面，则必须是便携式或易于组装。系统应具有在正常和紧急情况下操作和维护计划的文字和图示形式的操作指南。内容应包含对使用的技术或场地位置可能发生的情况提出的建议</w:t>
      </w:r>
      <w:r w:rsidR="00982BE9">
        <w:rPr>
          <w:sz w:val="22"/>
          <w:lang w:val="zh-CN" w:bidi="zh-CN"/>
        </w:rPr>
        <w:t>（</w:t>
      </w:r>
      <w:r w:rsidRPr="00A1054F">
        <w:rPr>
          <w:sz w:val="22"/>
          <w:lang w:val="zh-CN" w:bidi="zh-CN"/>
        </w:rPr>
        <w:t>ISO</w:t>
      </w:r>
      <w:r w:rsidR="00982BE9">
        <w:rPr>
          <w:sz w:val="22"/>
          <w:lang w:val="zh-CN" w:bidi="zh-CN"/>
        </w:rPr>
        <w:t>，</w:t>
      </w:r>
      <w:r w:rsidRPr="00A1054F">
        <w:rPr>
          <w:sz w:val="22"/>
          <w:lang w:val="zh-CN" w:bidi="zh-CN"/>
        </w:rPr>
        <w:t>2016</w:t>
      </w:r>
      <w:r w:rsidR="00694E53">
        <w:rPr>
          <w:sz w:val="22"/>
          <w:lang w:val="zh-CN" w:bidi="zh-CN"/>
        </w:rPr>
        <w:t>）</w:t>
      </w:r>
      <w:r w:rsidRPr="00A1054F">
        <w:rPr>
          <w:sz w:val="22"/>
          <w:lang w:val="zh-CN" w:bidi="zh-CN"/>
        </w:rPr>
        <w:t>。</w:t>
      </w:r>
    </w:p>
    <w:p w14:paraId="6E94E28B" w14:textId="77777777" w:rsidR="004A5034" w:rsidRPr="00A1054F" w:rsidRDefault="004A5034" w:rsidP="00CF60C7">
      <w:pPr>
        <w:spacing w:after="0" w:line="276" w:lineRule="auto"/>
        <w:rPr>
          <w:rFonts w:ascii="Arial" w:hAnsi="Arial" w:cs="Arial"/>
          <w:b/>
          <w:bCs/>
          <w:sz w:val="24"/>
          <w:szCs w:val="24"/>
          <w:lang w:val="en-US"/>
        </w:rPr>
      </w:pPr>
    </w:p>
    <w:p w14:paraId="2D68A469" w14:textId="79940154" w:rsidR="003336B3" w:rsidRPr="00A1054F" w:rsidRDefault="003F4172" w:rsidP="00CF60C7">
      <w:pPr>
        <w:spacing w:after="0" w:line="276" w:lineRule="auto"/>
        <w:rPr>
          <w:rFonts w:ascii="Arial" w:hAnsi="Arial" w:cs="Arial"/>
          <w:b/>
          <w:sz w:val="24"/>
          <w:szCs w:val="24"/>
        </w:rPr>
      </w:pPr>
      <w:r w:rsidRPr="00A1054F">
        <w:rPr>
          <w:noProof/>
          <w:lang w:val="zh-CN" w:bidi="zh-CN"/>
        </w:rPr>
        <w:drawing>
          <wp:inline distT="0" distB="0" distL="0" distR="0" wp14:anchorId="323AEEFF" wp14:editId="33BAD19A">
            <wp:extent cx="3629025" cy="2419350"/>
            <wp:effectExtent l="57150" t="57150" r="123825" b="114300"/>
            <wp:docPr id="11" name="Picture 11" descr="Image result for emergency sanitation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mergency sanitation solu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9025" cy="241935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CB0EDE4" w14:textId="07A3118D" w:rsidR="00AC36C2" w:rsidRPr="00A1054F" w:rsidRDefault="004A5034" w:rsidP="00CF60C7">
      <w:pPr>
        <w:spacing w:after="0" w:line="276" w:lineRule="auto"/>
        <w:rPr>
          <w:rFonts w:ascii="Arial" w:hAnsi="Arial" w:cs="Arial"/>
          <w:sz w:val="18"/>
          <w:szCs w:val="18"/>
        </w:rPr>
      </w:pPr>
      <w:bookmarkStart w:id="40" w:name="_Toc42597581"/>
      <w:r w:rsidRPr="00A1054F">
        <w:rPr>
          <w:b/>
          <w:sz w:val="18"/>
          <w:lang w:val="zh-CN" w:bidi="zh-CN"/>
        </w:rPr>
        <w:t>图</w:t>
      </w:r>
      <w:r w:rsidRPr="00A1054F">
        <w:rPr>
          <w:b/>
          <w:sz w:val="18"/>
          <w:lang w:val="zh-CN" w:bidi="zh-CN"/>
        </w:rPr>
        <w:fldChar w:fldCharType="begin"/>
      </w:r>
      <w:r w:rsidRPr="00420591">
        <w:rPr>
          <w:b/>
          <w:sz w:val="18"/>
          <w:lang w:bidi="zh-CN"/>
        </w:rPr>
        <w:instrText xml:space="preserve"> SEQ Figure \* ARABIC </w:instrText>
      </w:r>
      <w:r w:rsidRPr="00A1054F">
        <w:rPr>
          <w:b/>
          <w:sz w:val="18"/>
          <w:lang w:val="zh-CN" w:bidi="zh-CN"/>
        </w:rPr>
        <w:fldChar w:fldCharType="separate"/>
      </w:r>
      <w:r w:rsidR="0016543F" w:rsidRPr="00420591">
        <w:rPr>
          <w:b/>
          <w:noProof/>
          <w:sz w:val="18"/>
          <w:lang w:bidi="zh-CN"/>
        </w:rPr>
        <w:t>7</w:t>
      </w:r>
      <w:r w:rsidRPr="00A1054F">
        <w:rPr>
          <w:b/>
          <w:sz w:val="18"/>
          <w:lang w:val="zh-CN" w:bidi="zh-CN"/>
        </w:rPr>
        <w:fldChar w:fldCharType="end"/>
      </w:r>
      <w:r w:rsidRPr="00420591">
        <w:rPr>
          <w:sz w:val="18"/>
          <w:lang w:bidi="zh-CN"/>
        </w:rPr>
        <w:t>：</w:t>
      </w:r>
      <w:r w:rsidRPr="00A1054F">
        <w:rPr>
          <w:b/>
          <w:sz w:val="18"/>
          <w:lang w:val="zh-CN" w:bidi="zh-CN"/>
        </w:rPr>
        <w:t>紧急卫生解决方案</w:t>
      </w:r>
      <w:r w:rsidRPr="00420591">
        <w:rPr>
          <w:sz w:val="18"/>
          <w:lang w:bidi="zh-CN"/>
        </w:rPr>
        <w:t>（</w:t>
      </w:r>
      <w:hyperlink r:id="rId31" w:history="1">
        <w:r w:rsidR="003F4172" w:rsidRPr="00420591">
          <w:rPr>
            <w:rStyle w:val="Hyperlink"/>
            <w:sz w:val="18"/>
            <w:lang w:bidi="zh-CN"/>
          </w:rPr>
          <w:t>https://emergencysanitationproject.wordpress.com/</w:t>
        </w:r>
      </w:hyperlink>
      <w:r w:rsidRPr="00420591">
        <w:rPr>
          <w:sz w:val="18"/>
          <w:lang w:bidi="zh-CN"/>
        </w:rPr>
        <w:t>）</w:t>
      </w:r>
      <w:bookmarkEnd w:id="40"/>
    </w:p>
    <w:p w14:paraId="7BA77D14" w14:textId="12D32ECF" w:rsidR="004A5034" w:rsidRPr="00A1054F" w:rsidRDefault="004A5034" w:rsidP="00CF60C7">
      <w:pPr>
        <w:pStyle w:val="Heading2"/>
        <w:spacing w:before="0" w:beforeAutospacing="0" w:after="0" w:afterAutospacing="0" w:line="276" w:lineRule="auto"/>
        <w:rPr>
          <w:rFonts w:ascii="Arial" w:hAnsi="Arial" w:cs="Arial"/>
          <w:sz w:val="24"/>
          <w:szCs w:val="24"/>
        </w:rPr>
      </w:pPr>
    </w:p>
    <w:p w14:paraId="44F18464" w14:textId="7A86247D" w:rsidR="00AC36C2" w:rsidRDefault="002C679E" w:rsidP="00CF60C7">
      <w:pPr>
        <w:pStyle w:val="Heading2"/>
        <w:spacing w:before="0" w:beforeAutospacing="0" w:after="0" w:afterAutospacing="0" w:line="276" w:lineRule="auto"/>
        <w:rPr>
          <w:rFonts w:eastAsiaTheme="minorEastAsia"/>
          <w:sz w:val="24"/>
          <w:lang w:val="zh-CN" w:eastAsia="zh-CN" w:bidi="zh-CN"/>
        </w:rPr>
      </w:pPr>
      <w:bookmarkStart w:id="41" w:name="_Toc42687745"/>
      <w:r w:rsidRPr="00A1054F">
        <w:rPr>
          <w:sz w:val="24"/>
          <w:lang w:val="zh-CN" w:eastAsia="zh-CN" w:bidi="zh-CN"/>
        </w:rPr>
        <w:t>2.5 系统的可持续性</w:t>
      </w:r>
      <w:bookmarkEnd w:id="41"/>
    </w:p>
    <w:p w14:paraId="057ABE8D" w14:textId="77777777" w:rsidR="00FD33F4" w:rsidRPr="00FD33F4" w:rsidRDefault="00FD33F4" w:rsidP="00CF60C7">
      <w:pPr>
        <w:pStyle w:val="Heading2"/>
        <w:spacing w:before="0" w:beforeAutospacing="0" w:after="0" w:afterAutospacing="0" w:line="276" w:lineRule="auto"/>
        <w:rPr>
          <w:rFonts w:ascii="Arial" w:eastAsiaTheme="minorEastAsia" w:hAnsi="Arial" w:cs="Arial"/>
          <w:sz w:val="24"/>
          <w:szCs w:val="24"/>
          <w:lang w:eastAsia="zh-CN"/>
        </w:rPr>
      </w:pPr>
    </w:p>
    <w:p w14:paraId="682C71E2" w14:textId="6121E668" w:rsidR="00AC36C2" w:rsidRPr="00A1054F" w:rsidRDefault="00503B79" w:rsidP="00CF60C7">
      <w:pPr>
        <w:pStyle w:val="Pa15"/>
        <w:spacing w:line="276" w:lineRule="auto"/>
        <w:jc w:val="both"/>
        <w:rPr>
          <w:rFonts w:ascii="Arial" w:hAnsi="Arial" w:cs="Arial"/>
          <w:sz w:val="22"/>
          <w:szCs w:val="22"/>
        </w:rPr>
      </w:pPr>
      <w:r w:rsidRPr="00A1054F">
        <w:rPr>
          <w:b/>
          <w:color w:val="211D1E"/>
          <w:sz w:val="22"/>
          <w:lang w:val="zh-CN" w:bidi="zh-CN"/>
        </w:rPr>
        <w:t>卫生系统产品再利用需求：</w:t>
      </w:r>
      <w:r w:rsidRPr="00A1054F">
        <w:rPr>
          <w:color w:val="211D1E"/>
          <w:sz w:val="22"/>
          <w:lang w:val="zh-CN" w:bidi="zh-CN"/>
        </w:rPr>
        <w:t>应尽可能有效地利用出水，或是以安全和适当的方式排放。重点应放在系统的输出物及其（潜在的）价值。应确定是否对系统产品的再利用有真实或潜在的需求；这种再利用系统需要考虑健康和安全的要求</w:t>
      </w:r>
      <w:r w:rsidR="00982BE9">
        <w:rPr>
          <w:color w:val="211D1E"/>
          <w:sz w:val="22"/>
          <w:lang w:val="zh-CN" w:bidi="zh-CN"/>
        </w:rPr>
        <w:t>（</w:t>
      </w:r>
      <w:r w:rsidRPr="00A1054F">
        <w:rPr>
          <w:color w:val="211D1E"/>
          <w:sz w:val="22"/>
          <w:lang w:val="zh-CN" w:bidi="zh-CN"/>
        </w:rPr>
        <w:t>ISO</w:t>
      </w:r>
      <w:r w:rsidR="00982BE9">
        <w:rPr>
          <w:color w:val="211D1E"/>
          <w:sz w:val="22"/>
          <w:lang w:val="zh-CN" w:bidi="zh-CN"/>
        </w:rPr>
        <w:t>，</w:t>
      </w:r>
      <w:r w:rsidRPr="00A1054F">
        <w:rPr>
          <w:color w:val="211D1E"/>
          <w:sz w:val="22"/>
          <w:lang w:val="zh-CN" w:bidi="zh-CN"/>
        </w:rPr>
        <w:t>2016</w:t>
      </w:r>
      <w:r w:rsidR="00694E53">
        <w:rPr>
          <w:color w:val="211D1E"/>
          <w:sz w:val="22"/>
          <w:lang w:val="zh-CN" w:bidi="zh-CN"/>
        </w:rPr>
        <w:t>）</w:t>
      </w:r>
      <w:r w:rsidRPr="00A1054F">
        <w:rPr>
          <w:color w:val="211D1E"/>
          <w:sz w:val="22"/>
          <w:lang w:val="zh-CN" w:bidi="zh-CN"/>
        </w:rPr>
        <w:t>。</w:t>
      </w:r>
    </w:p>
    <w:p w14:paraId="28F95D6D" w14:textId="77777777" w:rsidR="00FD33F4" w:rsidRDefault="00FD33F4" w:rsidP="00CF60C7">
      <w:pPr>
        <w:pStyle w:val="Pa15"/>
        <w:spacing w:line="276" w:lineRule="auto"/>
        <w:jc w:val="both"/>
        <w:rPr>
          <w:b/>
          <w:color w:val="211D1E"/>
          <w:sz w:val="22"/>
          <w:lang w:val="zh-CN" w:bidi="zh-CN"/>
        </w:rPr>
      </w:pPr>
    </w:p>
    <w:p w14:paraId="6F435E7B" w14:textId="7F51C17D" w:rsidR="00AC36C2" w:rsidRPr="00A1054F" w:rsidRDefault="00AC36C2" w:rsidP="00CF60C7">
      <w:pPr>
        <w:pStyle w:val="Pa15"/>
        <w:spacing w:line="276" w:lineRule="auto"/>
        <w:jc w:val="both"/>
        <w:rPr>
          <w:rFonts w:ascii="Arial" w:hAnsi="Arial" w:cs="Arial"/>
          <w:sz w:val="22"/>
          <w:szCs w:val="22"/>
        </w:rPr>
      </w:pPr>
      <w:r w:rsidRPr="00A1054F">
        <w:rPr>
          <w:b/>
          <w:color w:val="211D1E"/>
          <w:sz w:val="22"/>
          <w:lang w:val="zh-CN" w:bidi="zh-CN"/>
        </w:rPr>
        <w:t>营养物回收：</w:t>
      </w:r>
      <w:r w:rsidRPr="00A1054F">
        <w:rPr>
          <w:color w:val="211D1E"/>
          <w:sz w:val="22"/>
          <w:lang w:val="zh-CN" w:bidi="zh-CN"/>
        </w:rPr>
        <w:t>从粪便和尿液中获得的养分应被回收利用，作为家庭用的肥料或土壤改良剂。应考虑安全和卫生问题</w:t>
      </w:r>
      <w:r w:rsidR="00982BE9">
        <w:rPr>
          <w:color w:val="211D1E"/>
          <w:sz w:val="22"/>
          <w:lang w:val="zh-CN" w:bidi="zh-CN"/>
        </w:rPr>
        <w:t>（</w:t>
      </w:r>
      <w:r w:rsidRPr="00A1054F">
        <w:rPr>
          <w:color w:val="211D1E"/>
          <w:sz w:val="22"/>
          <w:lang w:val="zh-CN" w:bidi="zh-CN"/>
        </w:rPr>
        <w:t>ISO</w:t>
      </w:r>
      <w:r w:rsidR="00982BE9">
        <w:rPr>
          <w:color w:val="211D1E"/>
          <w:sz w:val="22"/>
          <w:lang w:val="zh-CN" w:bidi="zh-CN"/>
        </w:rPr>
        <w:t>，</w:t>
      </w:r>
      <w:r w:rsidRPr="00A1054F">
        <w:rPr>
          <w:color w:val="211D1E"/>
          <w:sz w:val="22"/>
          <w:lang w:val="zh-CN" w:bidi="zh-CN"/>
        </w:rPr>
        <w:t>2016</w:t>
      </w:r>
      <w:r w:rsidR="00694E53">
        <w:rPr>
          <w:color w:val="211D1E"/>
          <w:sz w:val="22"/>
          <w:lang w:val="zh-CN" w:bidi="zh-CN"/>
        </w:rPr>
        <w:t>）</w:t>
      </w:r>
      <w:r w:rsidRPr="00A1054F">
        <w:rPr>
          <w:color w:val="211D1E"/>
          <w:sz w:val="22"/>
          <w:lang w:val="zh-CN" w:bidi="zh-CN"/>
        </w:rPr>
        <w:t>。</w:t>
      </w:r>
    </w:p>
    <w:p w14:paraId="6FB20E8D" w14:textId="77777777" w:rsidR="00FD33F4" w:rsidRDefault="00FD33F4" w:rsidP="00CF60C7">
      <w:pPr>
        <w:pStyle w:val="Pa15"/>
        <w:spacing w:line="276" w:lineRule="auto"/>
        <w:jc w:val="both"/>
        <w:rPr>
          <w:b/>
          <w:color w:val="211D1E"/>
          <w:sz w:val="22"/>
          <w:lang w:val="zh-CN" w:bidi="zh-CN"/>
        </w:rPr>
      </w:pPr>
    </w:p>
    <w:p w14:paraId="068C78B7" w14:textId="0181E81B" w:rsidR="00AC36C2" w:rsidRPr="00A1054F" w:rsidRDefault="00AC36C2" w:rsidP="00CF60C7">
      <w:pPr>
        <w:pStyle w:val="Pa15"/>
        <w:spacing w:line="276" w:lineRule="auto"/>
        <w:jc w:val="both"/>
        <w:rPr>
          <w:rFonts w:ascii="Arial" w:hAnsi="Arial" w:cs="Arial"/>
          <w:color w:val="211D1E"/>
          <w:sz w:val="22"/>
          <w:szCs w:val="22"/>
        </w:rPr>
      </w:pPr>
      <w:r w:rsidRPr="00A1054F">
        <w:rPr>
          <w:b/>
          <w:color w:val="211D1E"/>
          <w:sz w:val="22"/>
          <w:lang w:val="zh-CN" w:bidi="zh-CN"/>
        </w:rPr>
        <w:t>生活污水就地处理系统的维护：</w:t>
      </w:r>
      <w:r w:rsidRPr="00A1054F">
        <w:rPr>
          <w:color w:val="211D1E"/>
          <w:sz w:val="22"/>
          <w:lang w:val="zh-CN" w:bidi="zh-CN"/>
        </w:rPr>
        <w:t>应维护保养系统，使其有满足当前和未来需求的能力。应制定并定期执行预防性维护和清理工作，使其达到功能使用寿命的标准。</w:t>
      </w:r>
    </w:p>
    <w:p w14:paraId="1D225533" w14:textId="77777777" w:rsidR="00FD33F4" w:rsidRDefault="00FD33F4" w:rsidP="00CF60C7">
      <w:pPr>
        <w:spacing w:after="0" w:line="276" w:lineRule="auto"/>
        <w:jc w:val="both"/>
        <w:rPr>
          <w:b/>
          <w:color w:val="211D1E"/>
          <w:lang w:val="zh-CN" w:bidi="zh-CN"/>
        </w:rPr>
      </w:pPr>
    </w:p>
    <w:p w14:paraId="782B64B2" w14:textId="0E9F1243" w:rsidR="00EF6401" w:rsidRPr="00A1054F" w:rsidRDefault="00AC36C2" w:rsidP="00CF60C7">
      <w:pPr>
        <w:spacing w:after="0" w:line="276" w:lineRule="auto"/>
        <w:jc w:val="both"/>
        <w:rPr>
          <w:rFonts w:ascii="Arial" w:hAnsi="Arial" w:cs="Arial"/>
          <w:color w:val="211D1E"/>
        </w:rPr>
      </w:pPr>
      <w:r w:rsidRPr="00A1054F">
        <w:rPr>
          <w:b/>
          <w:color w:val="211D1E"/>
          <w:lang w:val="zh-CN" w:bidi="zh-CN"/>
        </w:rPr>
        <w:t>收入来源：</w:t>
      </w:r>
      <w:r w:rsidRPr="00A1054F">
        <w:rPr>
          <w:color w:val="211D1E"/>
          <w:lang w:val="zh-CN" w:bidi="zh-CN"/>
        </w:rPr>
        <w:t>应开发收入来源，以确保服务的成本回收和财政可持续性</w:t>
      </w:r>
      <w:r w:rsidR="00982BE9">
        <w:rPr>
          <w:color w:val="211D1E"/>
          <w:lang w:val="zh-CN" w:bidi="zh-CN"/>
        </w:rPr>
        <w:t>（</w:t>
      </w:r>
      <w:r w:rsidRPr="00A1054F">
        <w:rPr>
          <w:color w:val="211D1E"/>
          <w:lang w:val="zh-CN" w:bidi="zh-CN"/>
        </w:rPr>
        <w:t>ISO</w:t>
      </w:r>
      <w:r w:rsidR="00982BE9">
        <w:rPr>
          <w:color w:val="211D1E"/>
          <w:lang w:val="zh-CN" w:bidi="zh-CN"/>
        </w:rPr>
        <w:t>，</w:t>
      </w:r>
      <w:r w:rsidRPr="00A1054F">
        <w:rPr>
          <w:color w:val="211D1E"/>
          <w:lang w:val="zh-CN" w:bidi="zh-CN"/>
        </w:rPr>
        <w:t>2016</w:t>
      </w:r>
      <w:r w:rsidR="00694E53">
        <w:rPr>
          <w:color w:val="211D1E"/>
          <w:lang w:val="zh-CN" w:bidi="zh-CN"/>
        </w:rPr>
        <w:t>）</w:t>
      </w:r>
      <w:r w:rsidRPr="00A1054F">
        <w:rPr>
          <w:color w:val="211D1E"/>
          <w:lang w:val="zh-CN" w:bidi="zh-CN"/>
        </w:rPr>
        <w:t>。</w:t>
      </w:r>
    </w:p>
    <w:p w14:paraId="5920A720" w14:textId="0CBF045E" w:rsidR="0094054C" w:rsidRDefault="0094054C" w:rsidP="00CF60C7">
      <w:pPr>
        <w:spacing w:after="0" w:line="276" w:lineRule="auto"/>
        <w:rPr>
          <w:rFonts w:ascii="Arial" w:hAnsi="Arial" w:cs="Arial"/>
          <w:b/>
        </w:rPr>
      </w:pPr>
      <w:r>
        <w:rPr>
          <w:b/>
          <w:lang w:val="zh-CN" w:bidi="zh-CN"/>
        </w:rPr>
        <w:br w:type="page"/>
      </w:r>
    </w:p>
    <w:p w14:paraId="1F63B247" w14:textId="4652253F" w:rsidR="003336B3" w:rsidRDefault="00A1054F" w:rsidP="00CF60C7">
      <w:pPr>
        <w:pStyle w:val="Heading2"/>
        <w:spacing w:before="0" w:beforeAutospacing="0" w:after="0" w:afterAutospacing="0" w:line="276" w:lineRule="auto"/>
        <w:rPr>
          <w:rFonts w:eastAsiaTheme="minorEastAsia"/>
          <w:sz w:val="24"/>
          <w:lang w:val="zh-CN" w:eastAsia="zh-CN" w:bidi="zh-CN"/>
        </w:rPr>
      </w:pPr>
      <w:bookmarkStart w:id="42" w:name="_Toc42687746"/>
      <w:r w:rsidRPr="00A1054F">
        <w:rPr>
          <w:sz w:val="24"/>
          <w:lang w:val="zh-CN" w:eastAsia="zh-CN" w:bidi="zh-CN"/>
        </w:rPr>
        <w:lastRenderedPageBreak/>
        <w:t>2.6 促进社区的可持续发展</w:t>
      </w:r>
      <w:bookmarkEnd w:id="42"/>
    </w:p>
    <w:p w14:paraId="1ECE5825" w14:textId="77777777" w:rsidR="00FD33F4" w:rsidRPr="00FD33F4" w:rsidRDefault="00FD33F4" w:rsidP="00CF60C7">
      <w:pPr>
        <w:pStyle w:val="Heading2"/>
        <w:spacing w:before="0" w:beforeAutospacing="0" w:after="0" w:afterAutospacing="0" w:line="276" w:lineRule="auto"/>
        <w:rPr>
          <w:rFonts w:ascii="Arial" w:eastAsiaTheme="minorEastAsia" w:hAnsi="Arial" w:cs="Arial"/>
          <w:sz w:val="24"/>
          <w:szCs w:val="24"/>
          <w:lang w:eastAsia="zh-CN"/>
        </w:rPr>
      </w:pPr>
    </w:p>
    <w:p w14:paraId="615E0AE4" w14:textId="72077028" w:rsidR="00190B66" w:rsidRDefault="00190B66" w:rsidP="00CF60C7">
      <w:pPr>
        <w:spacing w:after="0" w:line="276" w:lineRule="auto"/>
        <w:jc w:val="both"/>
        <w:rPr>
          <w:lang w:val="zh-CN" w:bidi="zh-CN"/>
        </w:rPr>
      </w:pPr>
      <w:r w:rsidRPr="00A1054F">
        <w:rPr>
          <w:lang w:val="zh-CN" w:bidi="zh-CN"/>
        </w:rPr>
        <w:t>应特别考虑到水资源的综合管理，可再生能源，和污水处理后的残余物的利用。基础性生活污水就地处理系统的另一大好处是，在适当的情况下，将污水经处理过后的残余物再利用于食品农业</w:t>
      </w:r>
      <w:r w:rsidR="00982BE9">
        <w:rPr>
          <w:lang w:val="zh-CN" w:bidi="zh-CN"/>
        </w:rPr>
        <w:t>（</w:t>
      </w:r>
      <w:r w:rsidRPr="00A1054F">
        <w:rPr>
          <w:lang w:val="zh-CN" w:bidi="zh-CN"/>
        </w:rPr>
        <w:t>ISO</w:t>
      </w:r>
      <w:r w:rsidR="00982BE9">
        <w:rPr>
          <w:lang w:val="zh-CN" w:bidi="zh-CN"/>
        </w:rPr>
        <w:t>，</w:t>
      </w:r>
      <w:r w:rsidRPr="00A1054F">
        <w:rPr>
          <w:lang w:val="zh-CN" w:bidi="zh-CN"/>
        </w:rPr>
        <w:t>2016</w:t>
      </w:r>
      <w:r w:rsidR="00694E53">
        <w:rPr>
          <w:lang w:val="zh-CN" w:bidi="zh-CN"/>
        </w:rPr>
        <w:t>）</w:t>
      </w:r>
      <w:r w:rsidRPr="00A1054F">
        <w:rPr>
          <w:lang w:val="zh-CN" w:bidi="zh-CN"/>
        </w:rPr>
        <w:t>。</w:t>
      </w:r>
    </w:p>
    <w:p w14:paraId="4A5B4522" w14:textId="77777777" w:rsidR="00CF60C7" w:rsidRPr="00A1054F" w:rsidRDefault="00CF60C7" w:rsidP="00CF60C7">
      <w:pPr>
        <w:spacing w:after="0" w:line="276" w:lineRule="auto"/>
        <w:jc w:val="both"/>
        <w:rPr>
          <w:rFonts w:ascii="Arial" w:hAnsi="Arial" w:cs="Arial"/>
        </w:rPr>
      </w:pPr>
    </w:p>
    <w:p w14:paraId="74AD374F" w14:textId="2A780225" w:rsidR="00EF6401" w:rsidRDefault="00EF6401" w:rsidP="00CF60C7">
      <w:pPr>
        <w:spacing w:after="0" w:line="276" w:lineRule="auto"/>
        <w:jc w:val="both"/>
        <w:rPr>
          <w:lang w:val="zh-CN" w:bidi="zh-CN"/>
        </w:rPr>
      </w:pPr>
      <w:r w:rsidRPr="00A1054F">
        <w:rPr>
          <w:lang w:val="zh-CN" w:bidi="zh-CN"/>
        </w:rPr>
        <w:t>污水处理设施必须解决以下问题：</w:t>
      </w:r>
    </w:p>
    <w:p w14:paraId="58F70248" w14:textId="77777777" w:rsidR="00CF60C7" w:rsidRPr="00A1054F" w:rsidRDefault="00CF60C7" w:rsidP="00CF60C7">
      <w:pPr>
        <w:spacing w:after="0" w:line="276" w:lineRule="auto"/>
        <w:jc w:val="both"/>
        <w:rPr>
          <w:rFonts w:ascii="Arial" w:hAnsi="Arial" w:cs="Arial"/>
        </w:rPr>
      </w:pPr>
    </w:p>
    <w:p w14:paraId="0C6627A0" w14:textId="6605E273" w:rsidR="00EF6401" w:rsidRDefault="00EF6401" w:rsidP="00CF60C7">
      <w:pPr>
        <w:spacing w:after="0" w:line="276" w:lineRule="auto"/>
        <w:jc w:val="both"/>
        <w:rPr>
          <w:lang w:val="zh-CN" w:bidi="zh-CN"/>
        </w:rPr>
      </w:pPr>
      <w:r w:rsidRPr="00A1054F">
        <w:rPr>
          <w:lang w:val="zh-CN" w:bidi="zh-CN"/>
        </w:rPr>
        <w:t>可持续发展：社区在现有的环境、基础设施和经济资源范围内繁荣发展的能力。从源头上消除</w:t>
      </w:r>
      <w:r w:rsidRPr="00A1054F">
        <w:rPr>
          <w:lang w:val="zh-CN" w:bidi="zh-CN"/>
        </w:rPr>
        <w:t>/</w:t>
      </w:r>
      <w:r w:rsidRPr="00A1054F">
        <w:rPr>
          <w:lang w:val="zh-CN" w:bidi="zh-CN"/>
        </w:rPr>
        <w:t>分离污染物，以及通过循环利用和制定污染防治技术促进资源的有效利用</w:t>
      </w:r>
      <w:r w:rsidR="00982BE9">
        <w:rPr>
          <w:lang w:val="zh-CN" w:bidi="zh-CN"/>
        </w:rPr>
        <w:t>（</w:t>
      </w:r>
      <w:r w:rsidRPr="00A1054F">
        <w:rPr>
          <w:lang w:val="zh-CN" w:bidi="zh-CN"/>
        </w:rPr>
        <w:t>ISO</w:t>
      </w:r>
      <w:r w:rsidR="00982BE9">
        <w:rPr>
          <w:lang w:val="zh-CN" w:bidi="zh-CN"/>
        </w:rPr>
        <w:t>，</w:t>
      </w:r>
      <w:r w:rsidRPr="00A1054F">
        <w:rPr>
          <w:lang w:val="zh-CN" w:bidi="zh-CN"/>
        </w:rPr>
        <w:t>2007</w:t>
      </w:r>
      <w:r w:rsidR="00694E53">
        <w:rPr>
          <w:lang w:val="zh-CN" w:bidi="zh-CN"/>
        </w:rPr>
        <w:t>）</w:t>
      </w:r>
      <w:r w:rsidRPr="00A1054F">
        <w:rPr>
          <w:lang w:val="zh-CN" w:bidi="zh-CN"/>
        </w:rPr>
        <w:t>。</w:t>
      </w:r>
    </w:p>
    <w:p w14:paraId="2C3A30B8" w14:textId="77777777" w:rsidR="00CF60C7" w:rsidRPr="00A1054F" w:rsidRDefault="00CF60C7" w:rsidP="00CF60C7">
      <w:pPr>
        <w:spacing w:after="0" w:line="276" w:lineRule="auto"/>
        <w:jc w:val="both"/>
        <w:rPr>
          <w:rFonts w:ascii="Arial" w:hAnsi="Arial" w:cs="Arial"/>
        </w:rPr>
      </w:pPr>
    </w:p>
    <w:p w14:paraId="5FCCC8EB" w14:textId="65436ED4" w:rsidR="002912A7" w:rsidRPr="00A1054F" w:rsidRDefault="00EF6401" w:rsidP="00CF60C7">
      <w:pPr>
        <w:spacing w:after="0" w:line="276" w:lineRule="auto"/>
        <w:jc w:val="both"/>
        <w:rPr>
          <w:rFonts w:ascii="Arial" w:hAnsi="Arial" w:cs="Arial"/>
        </w:rPr>
      </w:pPr>
      <w:r w:rsidRPr="00A1054F">
        <w:rPr>
          <w:lang w:val="zh-CN" w:bidi="zh-CN"/>
        </w:rPr>
        <w:t>水资源管理的战略优先级：应重视水资源的全面管理以及管理的数量和质量。促进可持续发展的水资源管理量化研究包括水资源的有效利用、保留、再利用和排放。促进水务管理质量的可持续发展包括污染预防、污染流与非污染流的分离以及残留物的清除和处置</w:t>
      </w:r>
      <w:r w:rsidRPr="00A1054F">
        <w:rPr>
          <w:lang w:val="zh-CN" w:bidi="zh-CN"/>
        </w:rPr>
        <w:t>/</w:t>
      </w:r>
      <w:r w:rsidRPr="00A1054F">
        <w:rPr>
          <w:lang w:val="zh-CN" w:bidi="zh-CN"/>
        </w:rPr>
        <w:t>再利用</w:t>
      </w:r>
      <w:r w:rsidR="00982BE9">
        <w:rPr>
          <w:lang w:val="zh-CN" w:bidi="zh-CN"/>
        </w:rPr>
        <w:t>（</w:t>
      </w:r>
      <w:r w:rsidRPr="00A1054F">
        <w:rPr>
          <w:lang w:val="zh-CN" w:bidi="zh-CN"/>
        </w:rPr>
        <w:t>ISO</w:t>
      </w:r>
      <w:r w:rsidR="00982BE9">
        <w:rPr>
          <w:lang w:val="zh-CN" w:bidi="zh-CN"/>
        </w:rPr>
        <w:t>，</w:t>
      </w:r>
      <w:r w:rsidRPr="00A1054F">
        <w:rPr>
          <w:lang w:val="zh-CN" w:bidi="zh-CN"/>
        </w:rPr>
        <w:t>2007</w:t>
      </w:r>
      <w:r w:rsidR="00694E53">
        <w:rPr>
          <w:lang w:val="zh-CN" w:bidi="zh-CN"/>
        </w:rPr>
        <w:t>）</w:t>
      </w:r>
      <w:r w:rsidRPr="00A1054F">
        <w:rPr>
          <w:lang w:val="zh-CN" w:bidi="zh-CN"/>
        </w:rPr>
        <w:t>。</w:t>
      </w:r>
    </w:p>
    <w:p w14:paraId="22332CA1" w14:textId="6F59FD12" w:rsidR="002912A7" w:rsidRPr="00A1054F" w:rsidRDefault="000D7348" w:rsidP="00CF60C7">
      <w:pPr>
        <w:spacing w:after="0" w:line="276" w:lineRule="auto"/>
        <w:jc w:val="both"/>
        <w:rPr>
          <w:rFonts w:ascii="Arial" w:hAnsi="Arial" w:cs="Arial"/>
          <w:b/>
          <w:sz w:val="24"/>
          <w:szCs w:val="24"/>
        </w:rPr>
      </w:pPr>
      <w:r w:rsidRPr="00A1054F">
        <w:rPr>
          <w:b/>
          <w:noProof/>
          <w:sz w:val="24"/>
          <w:lang w:val="zh-CN" w:bidi="zh-CN"/>
        </w:rPr>
        <mc:AlternateContent>
          <mc:Choice Requires="wps">
            <w:drawing>
              <wp:anchor distT="0" distB="0" distL="114300" distR="114300" simplePos="0" relativeHeight="251655168" behindDoc="0" locked="0" layoutInCell="1" allowOverlap="1" wp14:anchorId="545A5C50" wp14:editId="2107C582">
                <wp:simplePos x="0" y="0"/>
                <wp:positionH relativeFrom="margin">
                  <wp:posOffset>-266700</wp:posOffset>
                </wp:positionH>
                <wp:positionV relativeFrom="paragraph">
                  <wp:posOffset>212725</wp:posOffset>
                </wp:positionV>
                <wp:extent cx="5972175" cy="5353050"/>
                <wp:effectExtent l="0" t="0" r="28575" b="19050"/>
                <wp:wrapNone/>
                <wp:docPr id="1" name="Rounded Rectangle 1"/>
                <wp:cNvGraphicFramePr/>
                <a:graphic xmlns:a="http://schemas.openxmlformats.org/drawingml/2006/main">
                  <a:graphicData uri="http://schemas.microsoft.com/office/word/2010/wordprocessingShape">
                    <wps:wsp>
                      <wps:cNvSpPr/>
                      <wps:spPr>
                        <a:xfrm>
                          <a:off x="0" y="0"/>
                          <a:ext cx="5972175" cy="53530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E7445" id="Rounded Rectangle 1" o:spid="_x0000_s1026" style="position:absolute;margin-left:-21pt;margin-top:16.75pt;width:470.25pt;height:42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" fillcolor="white [3212]" strokecolor="black [3213]" strokeweight="1pt">
                <v:stroke joinstyle="miter"/>
                <w10:wrap anchorx="margin"/>
              </v:roundrect>
            </w:pict>
          </mc:Fallback>
        </mc:AlternateContent>
      </w:r>
      <w:r w:rsidRPr="00A1054F">
        <w:rPr>
          <w:b/>
          <w:sz w:val="24"/>
          <w:lang w:val="zh-CN" w:bidi="zh-CN"/>
        </w:rPr>
        <w:t>注</w:t>
      </w:r>
    </w:p>
    <w:p w14:paraId="01FCB1D5" w14:textId="66FFACFB" w:rsidR="00190B66" w:rsidRPr="00A1054F" w:rsidRDefault="00190B66" w:rsidP="00CF60C7">
      <w:pPr>
        <w:spacing w:after="0" w:line="276" w:lineRule="auto"/>
        <w:jc w:val="both"/>
        <w:rPr>
          <w:rFonts w:ascii="Arial" w:hAnsi="Arial" w:cs="Arial"/>
        </w:rPr>
      </w:pPr>
    </w:p>
    <w:p w14:paraId="50832CFE" w14:textId="64F2A8F5" w:rsidR="002912A7" w:rsidRPr="00A1054F" w:rsidRDefault="002912A7" w:rsidP="00CF60C7">
      <w:pPr>
        <w:spacing w:after="0" w:line="276" w:lineRule="auto"/>
        <w:jc w:val="both"/>
        <w:rPr>
          <w:rFonts w:ascii="Arial" w:hAnsi="Arial" w:cs="Arial"/>
        </w:rPr>
      </w:pPr>
    </w:p>
    <w:p w14:paraId="4C48B504" w14:textId="7081B780" w:rsidR="002912A7" w:rsidRPr="00A1054F" w:rsidRDefault="002912A7" w:rsidP="00CF60C7">
      <w:pPr>
        <w:spacing w:after="0" w:line="276" w:lineRule="auto"/>
        <w:jc w:val="both"/>
        <w:rPr>
          <w:rFonts w:ascii="Arial" w:hAnsi="Arial" w:cs="Arial"/>
        </w:rPr>
      </w:pPr>
    </w:p>
    <w:p w14:paraId="3B69928D" w14:textId="4428119F" w:rsidR="002912A7" w:rsidRPr="00A1054F" w:rsidRDefault="002912A7" w:rsidP="00CF60C7">
      <w:pPr>
        <w:spacing w:after="0" w:line="276" w:lineRule="auto"/>
        <w:jc w:val="both"/>
        <w:rPr>
          <w:rFonts w:ascii="Arial" w:hAnsi="Arial" w:cs="Arial"/>
        </w:rPr>
      </w:pPr>
    </w:p>
    <w:p w14:paraId="5038D355" w14:textId="5CABF047" w:rsidR="002912A7" w:rsidRPr="00A1054F" w:rsidRDefault="002912A7" w:rsidP="00CF60C7">
      <w:pPr>
        <w:spacing w:after="0" w:line="276" w:lineRule="auto"/>
        <w:jc w:val="both"/>
        <w:rPr>
          <w:rFonts w:ascii="Arial" w:hAnsi="Arial" w:cs="Arial"/>
        </w:rPr>
      </w:pPr>
    </w:p>
    <w:p w14:paraId="4B2DBD4B" w14:textId="2810A443" w:rsidR="002912A7" w:rsidRPr="00A1054F" w:rsidRDefault="002912A7" w:rsidP="00CF60C7">
      <w:pPr>
        <w:spacing w:after="0" w:line="276" w:lineRule="auto"/>
        <w:jc w:val="both"/>
        <w:rPr>
          <w:rFonts w:ascii="Arial" w:hAnsi="Arial" w:cs="Arial"/>
        </w:rPr>
      </w:pPr>
    </w:p>
    <w:p w14:paraId="217A6B85" w14:textId="4BB9132D" w:rsidR="002912A7" w:rsidRPr="00A1054F" w:rsidRDefault="002912A7" w:rsidP="00CF60C7">
      <w:pPr>
        <w:spacing w:after="0" w:line="276" w:lineRule="auto"/>
        <w:jc w:val="both"/>
        <w:rPr>
          <w:rFonts w:ascii="Arial" w:hAnsi="Arial" w:cs="Arial"/>
        </w:rPr>
      </w:pPr>
    </w:p>
    <w:p w14:paraId="16217586" w14:textId="4D9270B4" w:rsidR="002912A7" w:rsidRPr="00A1054F" w:rsidRDefault="002912A7" w:rsidP="00CF60C7">
      <w:pPr>
        <w:spacing w:after="0" w:line="276" w:lineRule="auto"/>
        <w:jc w:val="both"/>
        <w:rPr>
          <w:rFonts w:ascii="Arial" w:hAnsi="Arial" w:cs="Arial"/>
        </w:rPr>
      </w:pPr>
    </w:p>
    <w:p w14:paraId="05FA8D6C" w14:textId="1D70DB4F" w:rsidR="002912A7" w:rsidRPr="00A1054F" w:rsidRDefault="002912A7" w:rsidP="00CF60C7">
      <w:pPr>
        <w:spacing w:after="0" w:line="276" w:lineRule="auto"/>
        <w:jc w:val="both"/>
        <w:rPr>
          <w:rFonts w:ascii="Arial" w:hAnsi="Arial" w:cs="Arial"/>
        </w:rPr>
      </w:pPr>
    </w:p>
    <w:p w14:paraId="0D9A2BB0" w14:textId="3CF8F91B" w:rsidR="002912A7" w:rsidRPr="00A1054F" w:rsidRDefault="002912A7" w:rsidP="00CF60C7">
      <w:pPr>
        <w:spacing w:after="0" w:line="276" w:lineRule="auto"/>
        <w:jc w:val="both"/>
        <w:rPr>
          <w:rFonts w:ascii="Arial" w:hAnsi="Arial" w:cs="Arial"/>
        </w:rPr>
      </w:pPr>
    </w:p>
    <w:p w14:paraId="367949CA" w14:textId="3516DB53" w:rsidR="002912A7" w:rsidRPr="00A1054F" w:rsidRDefault="002912A7" w:rsidP="00CF60C7">
      <w:pPr>
        <w:spacing w:after="0" w:line="276" w:lineRule="auto"/>
        <w:jc w:val="both"/>
        <w:rPr>
          <w:rFonts w:ascii="Arial" w:hAnsi="Arial" w:cs="Arial"/>
        </w:rPr>
      </w:pPr>
    </w:p>
    <w:p w14:paraId="05A0D687" w14:textId="75A5D6FC" w:rsidR="004E38AE" w:rsidRDefault="004E38AE" w:rsidP="00CF60C7">
      <w:pPr>
        <w:spacing w:after="0" w:line="276" w:lineRule="auto"/>
        <w:rPr>
          <w:rFonts w:ascii="Arial" w:hAnsi="Arial" w:cs="Arial"/>
        </w:rPr>
      </w:pPr>
      <w:r>
        <w:rPr>
          <w:rFonts w:ascii="Arial" w:hAnsi="Arial" w:cs="Arial"/>
        </w:rPr>
        <w:br w:type="page"/>
      </w:r>
    </w:p>
    <w:p w14:paraId="6C96EF11" w14:textId="536EA0E0" w:rsidR="003336B3" w:rsidRPr="00A72BCD" w:rsidRDefault="008D7071" w:rsidP="00A72BCD">
      <w:pPr>
        <w:pStyle w:val="Heading1"/>
        <w:spacing w:before="0" w:line="276" w:lineRule="auto"/>
        <w:rPr>
          <w:sz w:val="24"/>
          <w:lang w:val="zh-CN" w:bidi="zh-CN"/>
        </w:rPr>
      </w:pPr>
      <w:bookmarkStart w:id="43" w:name="_Toc42687747"/>
      <w:r w:rsidRPr="00A72BCD">
        <w:rPr>
          <w:b/>
          <w:color w:val="auto"/>
          <w:sz w:val="24"/>
          <w:lang w:val="zh-CN" w:bidi="zh-CN"/>
        </w:rPr>
        <w:lastRenderedPageBreak/>
        <w:t>3.</w:t>
      </w:r>
      <w:r w:rsidR="00F874AB" w:rsidRPr="00A72BCD">
        <w:rPr>
          <w:b/>
          <w:color w:val="auto"/>
          <w:sz w:val="24"/>
          <w:lang w:val="zh-CN" w:bidi="zh-CN"/>
        </w:rPr>
        <w:t xml:space="preserve"> </w:t>
      </w:r>
      <w:r w:rsidRPr="00A72BCD">
        <w:rPr>
          <w:rFonts w:hint="eastAsia"/>
          <w:b/>
          <w:color w:val="auto"/>
          <w:sz w:val="24"/>
          <w:lang w:val="zh-CN" w:bidi="zh-CN"/>
        </w:rPr>
        <w:t>基础性生活污水就地处理系统的组成</w:t>
      </w:r>
      <w:bookmarkEnd w:id="43"/>
    </w:p>
    <w:p w14:paraId="554D438D" w14:textId="77777777" w:rsidR="00FD33F4" w:rsidRPr="00FD33F4" w:rsidRDefault="00FD33F4" w:rsidP="00CF60C7">
      <w:pPr>
        <w:pStyle w:val="Heading2"/>
        <w:spacing w:before="0" w:beforeAutospacing="0" w:after="0" w:afterAutospacing="0" w:line="276" w:lineRule="auto"/>
        <w:rPr>
          <w:rFonts w:ascii="Arial" w:eastAsiaTheme="minorEastAsia" w:hAnsi="Arial" w:cs="Arial"/>
          <w:sz w:val="24"/>
          <w:szCs w:val="24"/>
          <w:lang w:eastAsia="zh-CN"/>
        </w:rPr>
      </w:pPr>
    </w:p>
    <w:p w14:paraId="3E45BB91" w14:textId="78D51B8E" w:rsidR="002912A7" w:rsidRPr="00A1054F" w:rsidRDefault="002912A7" w:rsidP="00CF60C7">
      <w:pPr>
        <w:pStyle w:val="Pa15"/>
        <w:spacing w:line="276" w:lineRule="auto"/>
        <w:jc w:val="both"/>
        <w:rPr>
          <w:rFonts w:ascii="Arial" w:hAnsi="Arial" w:cs="Arial"/>
          <w:color w:val="211D1E"/>
          <w:sz w:val="22"/>
          <w:szCs w:val="22"/>
        </w:rPr>
      </w:pPr>
      <w:r w:rsidRPr="00A1054F">
        <w:rPr>
          <w:color w:val="211D1E"/>
          <w:sz w:val="22"/>
          <w:lang w:val="zh-CN" w:bidi="zh-CN"/>
        </w:rPr>
        <w:t>基础性生活污水就地处理系统一般包括</w:t>
      </w:r>
    </w:p>
    <w:p w14:paraId="14396D1D" w14:textId="3D3B1542" w:rsidR="002912A7" w:rsidRPr="00A1054F" w:rsidRDefault="002912A7" w:rsidP="00CF60C7">
      <w:pPr>
        <w:pStyle w:val="Pa17"/>
        <w:numPr>
          <w:ilvl w:val="0"/>
          <w:numId w:val="19"/>
        </w:numPr>
        <w:spacing w:line="276" w:lineRule="auto"/>
        <w:jc w:val="both"/>
        <w:rPr>
          <w:rFonts w:ascii="Arial" w:hAnsi="Arial" w:cs="Arial"/>
          <w:color w:val="211D1E"/>
          <w:sz w:val="22"/>
          <w:szCs w:val="22"/>
        </w:rPr>
      </w:pPr>
      <w:r w:rsidRPr="00A1054F">
        <w:rPr>
          <w:color w:val="211D1E"/>
          <w:sz w:val="22"/>
          <w:lang w:val="zh-CN" w:bidi="zh-CN"/>
        </w:rPr>
        <w:t>用户界面</w:t>
      </w:r>
    </w:p>
    <w:p w14:paraId="7A1BB74A" w14:textId="1EAB6410" w:rsidR="002912A7" w:rsidRPr="00A1054F" w:rsidRDefault="002912A7" w:rsidP="00CF60C7">
      <w:pPr>
        <w:pStyle w:val="Pa17"/>
        <w:numPr>
          <w:ilvl w:val="0"/>
          <w:numId w:val="19"/>
        </w:numPr>
        <w:spacing w:line="276" w:lineRule="auto"/>
        <w:jc w:val="both"/>
        <w:rPr>
          <w:rFonts w:ascii="Arial" w:hAnsi="Arial" w:cs="Arial"/>
          <w:color w:val="211D1E"/>
          <w:sz w:val="22"/>
          <w:szCs w:val="22"/>
        </w:rPr>
      </w:pPr>
      <w:r w:rsidRPr="00A1054F">
        <w:rPr>
          <w:color w:val="211D1E"/>
          <w:sz w:val="22"/>
          <w:lang w:val="zh-CN" w:bidi="zh-CN"/>
        </w:rPr>
        <w:t>生活废水</w:t>
      </w:r>
      <w:r w:rsidRPr="00A1054F">
        <w:rPr>
          <w:color w:val="211D1E"/>
          <w:sz w:val="22"/>
          <w:lang w:val="zh-CN" w:bidi="zh-CN"/>
        </w:rPr>
        <w:t>/</w:t>
      </w:r>
      <w:r w:rsidRPr="00A1054F">
        <w:rPr>
          <w:color w:val="211D1E"/>
          <w:sz w:val="22"/>
          <w:lang w:val="zh-CN" w:bidi="zh-CN"/>
        </w:rPr>
        <w:t>污水和处理后残余物的收集和运输</w:t>
      </w:r>
    </w:p>
    <w:p w14:paraId="14539636" w14:textId="302A808C" w:rsidR="002912A7" w:rsidRPr="00A1054F" w:rsidRDefault="002912A7" w:rsidP="00CF60C7">
      <w:pPr>
        <w:pStyle w:val="Pa17"/>
        <w:numPr>
          <w:ilvl w:val="0"/>
          <w:numId w:val="19"/>
        </w:numPr>
        <w:spacing w:line="276" w:lineRule="auto"/>
        <w:jc w:val="both"/>
        <w:rPr>
          <w:rFonts w:ascii="Arial" w:hAnsi="Arial" w:cs="Arial"/>
          <w:color w:val="211D1E"/>
          <w:sz w:val="22"/>
          <w:szCs w:val="22"/>
        </w:rPr>
      </w:pPr>
      <w:r w:rsidRPr="00A1054F">
        <w:rPr>
          <w:color w:val="211D1E"/>
          <w:sz w:val="22"/>
          <w:lang w:val="zh-CN" w:bidi="zh-CN"/>
        </w:rPr>
        <w:t>生活废水</w:t>
      </w:r>
      <w:r w:rsidRPr="00A1054F">
        <w:rPr>
          <w:color w:val="211D1E"/>
          <w:sz w:val="22"/>
          <w:lang w:val="zh-CN" w:bidi="zh-CN"/>
        </w:rPr>
        <w:t>/</w:t>
      </w:r>
      <w:r w:rsidRPr="00A1054F">
        <w:rPr>
          <w:color w:val="211D1E"/>
          <w:sz w:val="22"/>
          <w:lang w:val="zh-CN" w:bidi="zh-CN"/>
        </w:rPr>
        <w:t>污水和处理后残余物的处理</w:t>
      </w:r>
    </w:p>
    <w:p w14:paraId="65B640B3" w14:textId="7F2DED9B" w:rsidR="002912A7" w:rsidRPr="00A1054F" w:rsidRDefault="002912A7" w:rsidP="00CF60C7">
      <w:pPr>
        <w:pStyle w:val="Pa17"/>
        <w:numPr>
          <w:ilvl w:val="0"/>
          <w:numId w:val="19"/>
        </w:numPr>
        <w:spacing w:line="276" w:lineRule="auto"/>
        <w:jc w:val="both"/>
        <w:rPr>
          <w:rFonts w:ascii="Arial" w:hAnsi="Arial" w:cs="Arial"/>
          <w:color w:val="211D1E"/>
          <w:sz w:val="22"/>
          <w:szCs w:val="22"/>
        </w:rPr>
      </w:pPr>
      <w:r w:rsidRPr="00A1054F">
        <w:rPr>
          <w:color w:val="211D1E"/>
          <w:sz w:val="22"/>
          <w:lang w:val="zh-CN" w:bidi="zh-CN"/>
        </w:rPr>
        <w:t>出水的处置</w:t>
      </w:r>
      <w:r w:rsidRPr="00A1054F">
        <w:rPr>
          <w:color w:val="211D1E"/>
          <w:sz w:val="22"/>
          <w:lang w:val="zh-CN" w:bidi="zh-CN"/>
        </w:rPr>
        <w:t>/</w:t>
      </w:r>
      <w:r w:rsidRPr="00A1054F">
        <w:rPr>
          <w:color w:val="211D1E"/>
          <w:sz w:val="22"/>
          <w:lang w:val="zh-CN" w:bidi="zh-CN"/>
        </w:rPr>
        <w:t>再利用</w:t>
      </w:r>
    </w:p>
    <w:p w14:paraId="0501AF67" w14:textId="6EECA201" w:rsidR="002912A7" w:rsidRPr="00A1054F" w:rsidRDefault="002912A7" w:rsidP="00CF60C7">
      <w:pPr>
        <w:pStyle w:val="ListParagraph"/>
        <w:numPr>
          <w:ilvl w:val="0"/>
          <w:numId w:val="19"/>
        </w:numPr>
        <w:spacing w:after="0" w:line="276" w:lineRule="auto"/>
        <w:rPr>
          <w:rFonts w:ascii="Arial" w:hAnsi="Arial" w:cs="Arial"/>
          <w:b/>
          <w:sz w:val="24"/>
          <w:szCs w:val="24"/>
        </w:rPr>
      </w:pPr>
      <w:r w:rsidRPr="00A1054F">
        <w:rPr>
          <w:color w:val="211D1E"/>
          <w:lang w:val="zh-CN" w:bidi="zh-CN"/>
        </w:rPr>
        <w:t>残余物的处置</w:t>
      </w:r>
      <w:r w:rsidRPr="00A1054F">
        <w:rPr>
          <w:color w:val="211D1E"/>
          <w:lang w:val="zh-CN" w:bidi="zh-CN"/>
        </w:rPr>
        <w:t>/</w:t>
      </w:r>
      <w:r w:rsidRPr="00A1054F">
        <w:rPr>
          <w:color w:val="211D1E"/>
          <w:lang w:val="zh-CN" w:bidi="zh-CN"/>
        </w:rPr>
        <w:t>再利用</w:t>
      </w:r>
    </w:p>
    <w:p w14:paraId="1FA919FA" w14:textId="0AAE4D70" w:rsidR="000D7348" w:rsidRPr="00A1054F" w:rsidRDefault="000D7348" w:rsidP="00CF60C7">
      <w:pPr>
        <w:pStyle w:val="ListParagraph"/>
        <w:spacing w:after="0" w:line="276" w:lineRule="auto"/>
        <w:rPr>
          <w:rFonts w:ascii="Arial" w:hAnsi="Arial" w:cs="Arial"/>
          <w:b/>
          <w:sz w:val="24"/>
          <w:szCs w:val="24"/>
        </w:rPr>
      </w:pPr>
    </w:p>
    <w:p w14:paraId="6F1791D9" w14:textId="23A0770A" w:rsidR="003336B3" w:rsidRPr="00A1054F" w:rsidRDefault="00E34F6C" w:rsidP="00CF60C7">
      <w:pPr>
        <w:spacing w:after="0" w:line="276" w:lineRule="auto"/>
        <w:rPr>
          <w:rFonts w:ascii="Arial" w:hAnsi="Arial" w:cs="Arial"/>
          <w:b/>
          <w:sz w:val="24"/>
          <w:szCs w:val="24"/>
        </w:rPr>
      </w:pPr>
      <w:r>
        <w:rPr>
          <w:b/>
          <w:noProof/>
          <w:sz w:val="24"/>
          <w:lang w:val="zh-CN" w:bidi="zh-CN"/>
        </w:rPr>
        <mc:AlternateContent>
          <mc:Choice Requires="wpg">
            <w:drawing>
              <wp:inline distT="0" distB="0" distL="0" distR="0" wp14:anchorId="16EB0894" wp14:editId="4230C76C">
                <wp:extent cx="5732780" cy="2306320"/>
                <wp:effectExtent l="0" t="0" r="1270" b="0"/>
                <wp:docPr id="1070" name="Group 1070"/>
                <wp:cNvGraphicFramePr/>
                <a:graphic xmlns:a="http://schemas.openxmlformats.org/drawingml/2006/main">
                  <a:graphicData uri="http://schemas.microsoft.com/office/word/2010/wordprocessingGroup">
                    <wpg:wgp>
                      <wpg:cNvGrpSpPr/>
                      <wpg:grpSpPr>
                        <a:xfrm>
                          <a:off x="0" y="0"/>
                          <a:ext cx="5732780" cy="2306320"/>
                          <a:chOff x="0" y="0"/>
                          <a:chExt cx="5732780" cy="2306320"/>
                        </a:xfrm>
                      </wpg:grpSpPr>
                      <pic:pic xmlns:pic="http://schemas.openxmlformats.org/drawingml/2006/picture">
                        <pic:nvPicPr>
                          <pic:cNvPr id="1064" name="Picture 1064"/>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780" cy="2306320"/>
                          </a:xfrm>
                          <a:prstGeom prst="rect">
                            <a:avLst/>
                          </a:prstGeom>
                          <a:noFill/>
                          <a:ln>
                            <a:noFill/>
                          </a:ln>
                        </pic:spPr>
                      </pic:pic>
                      <wps:wsp>
                        <wps:cNvPr id="1065" name="Text Box 1065"/>
                        <wps:cNvSpPr txBox="1"/>
                        <wps:spPr>
                          <a:xfrm>
                            <a:off x="211015" y="1904163"/>
                            <a:ext cx="1105319" cy="295910"/>
                          </a:xfrm>
                          <a:prstGeom prst="rect">
                            <a:avLst/>
                          </a:prstGeom>
                          <a:noFill/>
                          <a:ln w="6350">
                            <a:noFill/>
                          </a:ln>
                        </wps:spPr>
                        <wps:txbx>
                          <w:txbxContent>
                            <w:p w14:paraId="4FDC6930" w14:textId="30B7028C" w:rsidR="003D4E4D" w:rsidRPr="00E34F6C" w:rsidRDefault="003D4E4D" w:rsidP="00E34F6C">
                              <w:pPr>
                                <w:spacing w:after="0" w:line="240" w:lineRule="auto"/>
                                <w:jc w:val="center"/>
                                <w:rPr>
                                  <w:rFonts w:asciiTheme="minorBidi" w:hAnsiTheme="minorBidi"/>
                                  <w:b/>
                                  <w:bCs/>
                                  <w:sz w:val="16"/>
                                  <w:szCs w:val="16"/>
                                  <w:lang w:val="en-US"/>
                                </w:rPr>
                              </w:pPr>
                              <w:r w:rsidRPr="00E34F6C">
                                <w:rPr>
                                  <w:b/>
                                  <w:sz w:val="16"/>
                                  <w:lang w:val="zh-CN" w:bidi="zh-CN"/>
                                </w:rPr>
                                <w:t>围闭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6" name="Text Box 1066"/>
                        <wps:cNvSpPr txBox="1"/>
                        <wps:spPr>
                          <a:xfrm>
                            <a:off x="1416818" y="1904163"/>
                            <a:ext cx="954216" cy="296427"/>
                          </a:xfrm>
                          <a:prstGeom prst="rect">
                            <a:avLst/>
                          </a:prstGeom>
                          <a:noFill/>
                          <a:ln w="6350">
                            <a:noFill/>
                          </a:ln>
                        </wps:spPr>
                        <wps:txbx>
                          <w:txbxContent>
                            <w:p w14:paraId="748BB395" w14:textId="2F07D866" w:rsidR="003D4E4D" w:rsidRPr="00E34F6C" w:rsidRDefault="003D4E4D" w:rsidP="00E34F6C">
                              <w:pPr>
                                <w:spacing w:after="0" w:line="240" w:lineRule="auto"/>
                                <w:jc w:val="center"/>
                                <w:rPr>
                                  <w:rFonts w:asciiTheme="minorBidi" w:hAnsiTheme="minorBidi"/>
                                  <w:b/>
                                  <w:bCs/>
                                  <w:sz w:val="16"/>
                                  <w:szCs w:val="16"/>
                                  <w:lang w:val="en-US"/>
                                </w:rPr>
                              </w:pPr>
                              <w:r>
                                <w:rPr>
                                  <w:b/>
                                  <w:sz w:val="16"/>
                                  <w:lang w:val="zh-CN" w:bidi="zh-CN"/>
                                </w:rPr>
                                <w:t>清掏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7" name="Text Box 1067"/>
                        <wps:cNvSpPr txBox="1"/>
                        <wps:spPr>
                          <a:xfrm>
                            <a:off x="2461846" y="1904163"/>
                            <a:ext cx="793820" cy="296427"/>
                          </a:xfrm>
                          <a:prstGeom prst="rect">
                            <a:avLst/>
                          </a:prstGeom>
                          <a:noFill/>
                          <a:ln w="6350">
                            <a:noFill/>
                          </a:ln>
                        </wps:spPr>
                        <wps:txbx>
                          <w:txbxContent>
                            <w:p w14:paraId="7FD99C54" w14:textId="51E9CC77" w:rsidR="003D4E4D" w:rsidRPr="00E34F6C" w:rsidRDefault="003D4E4D" w:rsidP="00E34F6C">
                              <w:pPr>
                                <w:spacing w:after="0" w:line="240" w:lineRule="auto"/>
                                <w:jc w:val="center"/>
                                <w:rPr>
                                  <w:rFonts w:asciiTheme="minorBidi" w:hAnsiTheme="minorBidi"/>
                                  <w:b/>
                                  <w:bCs/>
                                  <w:sz w:val="16"/>
                                  <w:szCs w:val="16"/>
                                  <w:lang w:val="en-US"/>
                                </w:rPr>
                              </w:pPr>
                              <w:r>
                                <w:rPr>
                                  <w:b/>
                                  <w:sz w:val="16"/>
                                  <w:lang w:val="zh-CN" w:bidi="zh-CN"/>
                                </w:rPr>
                                <w:t>运输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8" name="Text Box 1068"/>
                        <wps:cNvSpPr txBox="1"/>
                        <wps:spPr>
                          <a:xfrm>
                            <a:off x="3356149" y="1904163"/>
                            <a:ext cx="793820" cy="296427"/>
                          </a:xfrm>
                          <a:prstGeom prst="rect">
                            <a:avLst/>
                          </a:prstGeom>
                          <a:noFill/>
                          <a:ln w="6350">
                            <a:noFill/>
                          </a:ln>
                        </wps:spPr>
                        <wps:txbx>
                          <w:txbxContent>
                            <w:p w14:paraId="454DCA8F" w14:textId="31FA8955" w:rsidR="003D4E4D" w:rsidRPr="00E34F6C" w:rsidRDefault="003D4E4D" w:rsidP="00E34F6C">
                              <w:pPr>
                                <w:spacing w:after="0" w:line="240" w:lineRule="auto"/>
                                <w:jc w:val="center"/>
                                <w:rPr>
                                  <w:rFonts w:asciiTheme="minorBidi" w:hAnsiTheme="minorBidi"/>
                                  <w:b/>
                                  <w:bCs/>
                                  <w:sz w:val="16"/>
                                  <w:szCs w:val="16"/>
                                  <w:lang w:val="en-US"/>
                                </w:rPr>
                              </w:pPr>
                              <w:r>
                                <w:rPr>
                                  <w:b/>
                                  <w:sz w:val="16"/>
                                  <w:lang w:val="zh-CN" w:bidi="zh-CN"/>
                                </w:rPr>
                                <w:t>处理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9" name="Text Box 1069"/>
                        <wps:cNvSpPr txBox="1"/>
                        <wps:spPr>
                          <a:xfrm>
                            <a:off x="4230356" y="1904163"/>
                            <a:ext cx="1190646" cy="296427"/>
                          </a:xfrm>
                          <a:prstGeom prst="rect">
                            <a:avLst/>
                          </a:prstGeom>
                          <a:noFill/>
                          <a:ln w="6350">
                            <a:noFill/>
                          </a:ln>
                        </wps:spPr>
                        <wps:txbx>
                          <w:txbxContent>
                            <w:p w14:paraId="6C4994E2" w14:textId="5A81F133" w:rsidR="003D4E4D" w:rsidRPr="00E34F6C" w:rsidRDefault="003D4E4D" w:rsidP="00E34F6C">
                              <w:pPr>
                                <w:spacing w:after="0" w:line="240" w:lineRule="auto"/>
                                <w:jc w:val="center"/>
                                <w:rPr>
                                  <w:rFonts w:asciiTheme="minorBidi" w:hAnsiTheme="minorBidi"/>
                                  <w:b/>
                                  <w:bCs/>
                                  <w:sz w:val="16"/>
                                  <w:szCs w:val="16"/>
                                  <w:lang w:val="en-US"/>
                                </w:rPr>
                              </w:pPr>
                              <w:r>
                                <w:rPr>
                                  <w:b/>
                                  <w:sz w:val="16"/>
                                  <w:lang w:val="zh-CN" w:bidi="zh-CN"/>
                                </w:rPr>
                                <w:t>回收</w:t>
                              </w:r>
                              <w:r>
                                <w:rPr>
                                  <w:b/>
                                  <w:sz w:val="16"/>
                                  <w:lang w:val="zh-CN" w:bidi="zh-CN"/>
                                </w:rPr>
                                <w:t>/</w:t>
                              </w:r>
                              <w:r>
                                <w:rPr>
                                  <w:b/>
                                  <w:sz w:val="16"/>
                                  <w:lang w:val="zh-CN" w:bidi="zh-CN"/>
                                </w:rPr>
                                <w:t>再利用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 name="Text Box 127"/>
                        <wps:cNvSpPr txBox="1"/>
                        <wps:spPr>
                          <a:xfrm>
                            <a:off x="115556" y="72432"/>
                            <a:ext cx="2255478" cy="295910"/>
                          </a:xfrm>
                          <a:prstGeom prst="rect">
                            <a:avLst/>
                          </a:prstGeom>
                          <a:noFill/>
                          <a:ln w="6350">
                            <a:noFill/>
                          </a:ln>
                        </wps:spPr>
                        <wps:txbx>
                          <w:txbxContent>
                            <w:p w14:paraId="77A90642" w14:textId="7383AED7" w:rsidR="003D4E4D" w:rsidRPr="00E34F6C" w:rsidRDefault="003D4E4D" w:rsidP="00E34F6C">
                              <w:pPr>
                                <w:spacing w:after="0" w:line="240" w:lineRule="auto"/>
                                <w:rPr>
                                  <w:rFonts w:asciiTheme="minorBidi" w:hAnsiTheme="minorBidi"/>
                                  <w:b/>
                                  <w:bCs/>
                                  <w:lang w:val="en-US"/>
                                </w:rPr>
                              </w:pPr>
                              <w:r w:rsidRPr="00E34F6C">
                                <w:rPr>
                                  <w:b/>
                                  <w:lang w:val="zh-CN" w:bidi="zh-CN"/>
                                </w:rPr>
                                <w:t>卫生价值链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6EB0894" id="Group 1070" o:spid="_x0000_s1086" style="width:451.4pt;height:181.6pt;mso-position-horizontal-relative:char;mso-position-vertical-relative:line" coordsize="57327,23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">
                <v:shape id="Picture 1064" o:spid="_x0000_s1087" type="#_x0000_t75" style="position:absolute;width:57327;height:2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">
                  <v:imagedata r:id="rId33" o:title=""/>
                </v:shape>
                <v:shape id="Text Box 1065" o:spid="_x0000_s1088" type="#_x0000_t202" style="position:absolute;left:2110;top:19041;width:11053;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" filled="f" stroked="f" strokeweight=".5pt">
                  <v:textbox inset="0,0,0,0">
                    <w:txbxContent>
                      <w:p w14:paraId="4FDC6930" w14:textId="30B7028C" w:rsidR="003D4E4D" w:rsidRPr="00E34F6C" w:rsidRDefault="003D4E4D" w:rsidP="00E34F6C">
                        <w:pPr>
                          <w:spacing w:after="0" w:line="240" w:lineRule="auto"/>
                          <w:jc w:val="center"/>
                          <w:rPr>
                            <w:rFonts w:asciiTheme="minorBidi" w:hAnsiTheme="minorBidi"/>
                            <w:b/>
                            <w:bCs/>
                            <w:sz w:val="16"/>
                            <w:szCs w:val="16"/>
                            <w:lang w:val="en-US"/>
                          </w:rPr>
                        </w:pPr>
                        <w:r w:rsidRPr="00E34F6C">
                          <w:rPr>
                            <w:b/>
                            <w:sz w:val="16"/>
                            <w:lang w:val="zh-CN" w:bidi="zh-CN"/>
                          </w:rPr>
                          <w:t>围闭</w:t>
                        </w:r>
                      </w:p>
                    </w:txbxContent>
                  </v:textbox>
                </v:shape>
                <v:shape id="Text Box 1066" o:spid="_x0000_s1089" type="#_x0000_t202" style="position:absolute;left:14168;top:19041;width:9542;height: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" filled="f" stroked="f" strokeweight=".5pt">
                  <v:textbox inset="0,0,0,0">
                    <w:txbxContent>
                      <w:p w14:paraId="748BB395" w14:textId="2F07D866" w:rsidR="003D4E4D" w:rsidRPr="00E34F6C" w:rsidRDefault="003D4E4D" w:rsidP="00E34F6C">
                        <w:pPr>
                          <w:spacing w:after="0" w:line="240" w:lineRule="auto"/>
                          <w:jc w:val="center"/>
                          <w:rPr>
                            <w:rFonts w:asciiTheme="minorBidi" w:hAnsiTheme="minorBidi"/>
                            <w:b/>
                            <w:bCs/>
                            <w:sz w:val="16"/>
                            <w:szCs w:val="16"/>
                            <w:lang w:val="en-US"/>
                          </w:rPr>
                        </w:pPr>
                        <w:r>
                          <w:rPr>
                            <w:b/>
                            <w:sz w:val="16"/>
                            <w:lang w:val="zh-CN" w:bidi="zh-CN"/>
                          </w:rPr>
                          <w:t>清掏</w:t>
                        </w:r>
                      </w:p>
                    </w:txbxContent>
                  </v:textbox>
                </v:shape>
                <v:shape id="Text Box 1067" o:spid="_x0000_s1090" type="#_x0000_t202" style="position:absolute;left:24618;top:19041;width:7938;height: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" filled="f" stroked="f" strokeweight=".5pt">
                  <v:textbox inset="0,0,0,0">
                    <w:txbxContent>
                      <w:p w14:paraId="7FD99C54" w14:textId="51E9CC77" w:rsidR="003D4E4D" w:rsidRPr="00E34F6C" w:rsidRDefault="003D4E4D" w:rsidP="00E34F6C">
                        <w:pPr>
                          <w:spacing w:after="0" w:line="240" w:lineRule="auto"/>
                          <w:jc w:val="center"/>
                          <w:rPr>
                            <w:rFonts w:asciiTheme="minorBidi" w:hAnsiTheme="minorBidi"/>
                            <w:b/>
                            <w:bCs/>
                            <w:sz w:val="16"/>
                            <w:szCs w:val="16"/>
                            <w:lang w:val="en-US"/>
                          </w:rPr>
                        </w:pPr>
                        <w:r>
                          <w:rPr>
                            <w:b/>
                            <w:sz w:val="16"/>
                            <w:lang w:val="zh-CN" w:bidi="zh-CN"/>
                          </w:rPr>
                          <w:t>运输</w:t>
                        </w:r>
                      </w:p>
                    </w:txbxContent>
                  </v:textbox>
                </v:shape>
                <v:shape id="Text Box 1068" o:spid="_x0000_s1091" type="#_x0000_t202" style="position:absolute;left:33561;top:19041;width:7938;height: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" filled="f" stroked="f" strokeweight=".5pt">
                  <v:textbox inset="0,0,0,0">
                    <w:txbxContent>
                      <w:p w14:paraId="454DCA8F" w14:textId="31FA8955" w:rsidR="003D4E4D" w:rsidRPr="00E34F6C" w:rsidRDefault="003D4E4D" w:rsidP="00E34F6C">
                        <w:pPr>
                          <w:spacing w:after="0" w:line="240" w:lineRule="auto"/>
                          <w:jc w:val="center"/>
                          <w:rPr>
                            <w:rFonts w:asciiTheme="minorBidi" w:hAnsiTheme="minorBidi"/>
                            <w:b/>
                            <w:bCs/>
                            <w:sz w:val="16"/>
                            <w:szCs w:val="16"/>
                            <w:lang w:val="en-US"/>
                          </w:rPr>
                        </w:pPr>
                        <w:r>
                          <w:rPr>
                            <w:b/>
                            <w:sz w:val="16"/>
                            <w:lang w:val="zh-CN" w:bidi="zh-CN"/>
                          </w:rPr>
                          <w:t>处理</w:t>
                        </w:r>
                      </w:p>
                    </w:txbxContent>
                  </v:textbox>
                </v:shape>
                <v:shape id="Text Box 1069" o:spid="_x0000_s1092" type="#_x0000_t202" style="position:absolute;left:42303;top:19041;width:11907;height: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" filled="f" stroked="f" strokeweight=".5pt">
                  <v:textbox inset="0,0,0,0">
                    <w:txbxContent>
                      <w:p w14:paraId="6C4994E2" w14:textId="5A81F133" w:rsidR="003D4E4D" w:rsidRPr="00E34F6C" w:rsidRDefault="003D4E4D" w:rsidP="00E34F6C">
                        <w:pPr>
                          <w:spacing w:after="0" w:line="240" w:lineRule="auto"/>
                          <w:jc w:val="center"/>
                          <w:rPr>
                            <w:rFonts w:asciiTheme="minorBidi" w:hAnsiTheme="minorBidi"/>
                            <w:b/>
                            <w:bCs/>
                            <w:sz w:val="16"/>
                            <w:szCs w:val="16"/>
                            <w:lang w:val="en-US"/>
                          </w:rPr>
                        </w:pPr>
                        <w:r>
                          <w:rPr>
                            <w:b/>
                            <w:sz w:val="16"/>
                            <w:lang w:val="zh-CN" w:bidi="zh-CN"/>
                          </w:rPr>
                          <w:t>回收</w:t>
                        </w:r>
                        <w:r>
                          <w:rPr>
                            <w:b/>
                            <w:sz w:val="16"/>
                            <w:lang w:val="zh-CN" w:bidi="zh-CN"/>
                          </w:rPr>
                          <w:t>/</w:t>
                        </w:r>
                        <w:r>
                          <w:rPr>
                            <w:b/>
                            <w:sz w:val="16"/>
                            <w:lang w:val="zh-CN" w:bidi="zh-CN"/>
                          </w:rPr>
                          <w:t>再利用</w:t>
                        </w:r>
                      </w:p>
                    </w:txbxContent>
                  </v:textbox>
                </v:shape>
                <v:shape id="Text Box 127" o:spid="_x0000_s1093" type="#_x0000_t202" style="position:absolute;left:1155;top:724;width:22555;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" filled="f" stroked="f" strokeweight=".5pt">
                  <v:textbox inset="0,0,0,0">
                    <w:txbxContent>
                      <w:p w14:paraId="77A90642" w14:textId="7383AED7" w:rsidR="003D4E4D" w:rsidRPr="00E34F6C" w:rsidRDefault="003D4E4D" w:rsidP="00E34F6C">
                        <w:pPr>
                          <w:spacing w:after="0" w:line="240" w:lineRule="auto"/>
                          <w:rPr>
                            <w:rFonts w:asciiTheme="minorBidi" w:hAnsiTheme="minorBidi"/>
                            <w:b/>
                            <w:bCs/>
                            <w:lang w:val="en-US"/>
                          </w:rPr>
                        </w:pPr>
                        <w:r w:rsidRPr="00E34F6C">
                          <w:rPr>
                            <w:b/>
                            <w:lang w:val="zh-CN" w:bidi="zh-CN"/>
                          </w:rPr>
                          <w:t>卫生价值链</w:t>
                        </w:r>
                      </w:p>
                    </w:txbxContent>
                  </v:textbox>
                </v:shape>
                <w10:anchorlock/>
              </v:group>
            </w:pict>
          </mc:Fallback>
        </mc:AlternateContent>
      </w:r>
    </w:p>
    <w:p w14:paraId="5F8D0BD8" w14:textId="77777777" w:rsidR="000B7ACE" w:rsidRDefault="000B7ACE" w:rsidP="00CF60C7">
      <w:pPr>
        <w:pStyle w:val="Caption"/>
        <w:spacing w:after="0" w:line="276" w:lineRule="auto"/>
        <w:rPr>
          <w:b/>
          <w:i w:val="0"/>
          <w:color w:val="auto"/>
          <w:lang w:val="zh-CN" w:bidi="zh-CN"/>
        </w:rPr>
      </w:pPr>
      <w:bookmarkStart w:id="44" w:name="_Toc42597582"/>
    </w:p>
    <w:p w14:paraId="76D03B3B" w14:textId="632A0EF7" w:rsidR="003336B3" w:rsidRPr="00CF60C7" w:rsidRDefault="005C7F9C" w:rsidP="00CF60C7">
      <w:pPr>
        <w:pStyle w:val="Caption"/>
        <w:spacing w:after="0" w:line="276" w:lineRule="auto"/>
        <w:rPr>
          <w:rFonts w:ascii="Arial" w:hAnsi="Arial" w:cs="Arial"/>
          <w:i w:val="0"/>
          <w:color w:val="auto"/>
        </w:rPr>
      </w:pPr>
      <w:r w:rsidRPr="00CF60C7">
        <w:rPr>
          <w:b/>
          <w:i w:val="0"/>
          <w:color w:val="auto"/>
          <w:lang w:val="zh-CN" w:bidi="zh-CN"/>
        </w:rPr>
        <w:t>图</w:t>
      </w:r>
      <w:r w:rsidRPr="00CF60C7">
        <w:rPr>
          <w:b/>
          <w:i w:val="0"/>
          <w:color w:val="auto"/>
          <w:lang w:val="zh-CN" w:bidi="zh-CN"/>
        </w:rPr>
        <w:fldChar w:fldCharType="begin"/>
      </w:r>
      <w:r w:rsidRPr="00CF60C7">
        <w:rPr>
          <w:b/>
          <w:i w:val="0"/>
          <w:color w:val="auto"/>
          <w:lang w:val="zh-CN" w:bidi="zh-CN"/>
        </w:rPr>
        <w:instrText xml:space="preserve"> SEQ Figure \* ARABIC </w:instrText>
      </w:r>
      <w:r w:rsidRPr="00CF60C7">
        <w:rPr>
          <w:b/>
          <w:i w:val="0"/>
          <w:color w:val="auto"/>
          <w:lang w:val="zh-CN" w:bidi="zh-CN"/>
        </w:rPr>
        <w:fldChar w:fldCharType="separate"/>
      </w:r>
      <w:r w:rsidR="0016543F" w:rsidRPr="00CF60C7">
        <w:rPr>
          <w:b/>
          <w:i w:val="0"/>
          <w:noProof/>
          <w:color w:val="auto"/>
          <w:lang w:val="zh-CN" w:bidi="zh-CN"/>
        </w:rPr>
        <w:t>8</w:t>
      </w:r>
      <w:r w:rsidRPr="00CF60C7">
        <w:rPr>
          <w:b/>
          <w:i w:val="0"/>
          <w:color w:val="auto"/>
          <w:lang w:val="zh-CN" w:bidi="zh-CN"/>
        </w:rPr>
        <w:fldChar w:fldCharType="end"/>
      </w:r>
      <w:r w:rsidRPr="00CF60C7">
        <w:rPr>
          <w:b/>
          <w:i w:val="0"/>
          <w:color w:val="auto"/>
          <w:lang w:val="zh-CN" w:bidi="zh-CN"/>
        </w:rPr>
        <w:t>：卫生价值链</w:t>
      </w:r>
      <w:r w:rsidRPr="00CF60C7">
        <w:rPr>
          <w:b/>
          <w:i w:val="0"/>
          <w:color w:val="auto"/>
          <w:lang w:val="zh-CN" w:bidi="zh-CN"/>
        </w:rPr>
        <w:t>[</w:t>
      </w:r>
      <w:r w:rsidR="002912A7" w:rsidRPr="00CF60C7">
        <w:rPr>
          <w:i w:val="0"/>
          <w:color w:val="auto"/>
          <w:lang w:val="zh-CN" w:bidi="zh-CN"/>
        </w:rPr>
        <w:t>资料来源：</w:t>
      </w:r>
      <w:r w:rsidR="002912A7" w:rsidRPr="00CF60C7">
        <w:rPr>
          <w:i w:val="0"/>
          <w:color w:val="auto"/>
          <w:lang w:val="zh-CN" w:bidi="zh-CN"/>
        </w:rPr>
        <w:t>BMGF</w:t>
      </w:r>
      <w:r w:rsidR="002912A7" w:rsidRPr="00CF60C7">
        <w:rPr>
          <w:i w:val="0"/>
          <w:color w:val="auto"/>
          <w:lang w:val="zh-CN" w:bidi="zh-CN"/>
        </w:rPr>
        <w:t>，</w:t>
      </w:r>
      <w:r w:rsidR="002912A7" w:rsidRPr="00CF60C7">
        <w:rPr>
          <w:i w:val="0"/>
          <w:color w:val="auto"/>
          <w:lang w:val="zh-CN" w:bidi="zh-CN"/>
        </w:rPr>
        <w:t>2012]</w:t>
      </w:r>
      <w:bookmarkEnd w:id="44"/>
    </w:p>
    <w:p w14:paraId="12C4E375" w14:textId="77777777" w:rsidR="00B57645" w:rsidRPr="00A1054F" w:rsidRDefault="00B57645" w:rsidP="00CF60C7">
      <w:pPr>
        <w:spacing w:after="0" w:line="276" w:lineRule="auto"/>
        <w:rPr>
          <w:rFonts w:ascii="Arial" w:hAnsi="Arial" w:cs="Arial"/>
          <w:b/>
          <w:color w:val="000000"/>
          <w:sz w:val="28"/>
          <w:szCs w:val="28"/>
        </w:rPr>
      </w:pPr>
    </w:p>
    <w:p w14:paraId="64D3B20E" w14:textId="48D6E3BE" w:rsidR="003336B3" w:rsidRPr="00A72BCD" w:rsidRDefault="008D7071" w:rsidP="00A72BCD">
      <w:pPr>
        <w:pStyle w:val="Heading1"/>
        <w:spacing w:before="0" w:line="276" w:lineRule="auto"/>
        <w:rPr>
          <w:sz w:val="24"/>
          <w:lang w:val="zh-CN" w:bidi="zh-CN"/>
        </w:rPr>
      </w:pPr>
      <w:bookmarkStart w:id="45" w:name="_Toc42687748"/>
      <w:r w:rsidRPr="00A72BCD">
        <w:rPr>
          <w:b/>
          <w:color w:val="auto"/>
          <w:sz w:val="24"/>
          <w:lang w:val="zh-CN" w:bidi="zh-CN"/>
        </w:rPr>
        <w:t>4.</w:t>
      </w:r>
      <w:r w:rsidR="00F874AB" w:rsidRPr="00A72BCD">
        <w:rPr>
          <w:b/>
          <w:color w:val="auto"/>
          <w:sz w:val="24"/>
          <w:lang w:val="zh-CN" w:bidi="zh-CN"/>
        </w:rPr>
        <w:t xml:space="preserve"> </w:t>
      </w:r>
      <w:r w:rsidRPr="00A72BCD">
        <w:rPr>
          <w:rFonts w:hint="eastAsia"/>
          <w:b/>
          <w:color w:val="auto"/>
          <w:sz w:val="24"/>
          <w:lang w:val="zh-CN" w:bidi="zh-CN"/>
        </w:rPr>
        <w:t>基础性生活污水就地处理系统</w:t>
      </w:r>
      <w:bookmarkEnd w:id="45"/>
    </w:p>
    <w:p w14:paraId="034E3B8A" w14:textId="77777777" w:rsidR="00FD33F4" w:rsidRPr="00FD33F4" w:rsidRDefault="00FD33F4" w:rsidP="00CF60C7">
      <w:pPr>
        <w:pStyle w:val="Heading2"/>
        <w:spacing w:before="0" w:beforeAutospacing="0" w:after="0" w:afterAutospacing="0" w:line="276" w:lineRule="auto"/>
        <w:rPr>
          <w:rFonts w:ascii="Arial" w:eastAsiaTheme="minorEastAsia" w:hAnsi="Arial" w:cs="Arial"/>
          <w:sz w:val="24"/>
          <w:szCs w:val="24"/>
          <w:lang w:eastAsia="zh-CN"/>
        </w:rPr>
      </w:pPr>
    </w:p>
    <w:p w14:paraId="102BF2FC" w14:textId="1A603FF6" w:rsidR="00710383" w:rsidRPr="00A72BCD" w:rsidRDefault="008D7071" w:rsidP="00A72BCD">
      <w:pPr>
        <w:pStyle w:val="Heading2"/>
        <w:spacing w:before="0" w:beforeAutospacing="0" w:after="0" w:afterAutospacing="0" w:line="276" w:lineRule="auto"/>
        <w:rPr>
          <w:lang w:eastAsia="zh-CN"/>
        </w:rPr>
      </w:pPr>
      <w:bookmarkStart w:id="46" w:name="_Toc42687749"/>
      <w:r w:rsidRPr="00A72BCD">
        <w:rPr>
          <w:sz w:val="24"/>
          <w:lang w:val="zh-CN" w:eastAsia="zh-CN" w:bidi="zh-CN"/>
        </w:rPr>
        <w:t>4.1</w:t>
      </w:r>
      <w:r w:rsidR="00F874AB" w:rsidRPr="00A72BCD">
        <w:rPr>
          <w:sz w:val="24"/>
          <w:lang w:val="zh-CN" w:eastAsia="zh-CN" w:bidi="zh-CN"/>
        </w:rPr>
        <w:t xml:space="preserve"> </w:t>
      </w:r>
      <w:proofErr w:type="spellStart"/>
      <w:r w:rsidR="00A1054F" w:rsidRPr="00A72BCD">
        <w:rPr>
          <w:rFonts w:ascii="SimSun" w:eastAsia="SimSun" w:hAnsi="SimSun" w:cs="SimSun" w:hint="eastAsia"/>
        </w:rPr>
        <w:t>用户界面</w:t>
      </w:r>
      <w:bookmarkEnd w:id="46"/>
      <w:proofErr w:type="spellEnd"/>
    </w:p>
    <w:p w14:paraId="49EABF3E" w14:textId="77777777" w:rsidR="00FD33F4" w:rsidRPr="00A1054F" w:rsidRDefault="00FD33F4" w:rsidP="00CF60C7">
      <w:pPr>
        <w:spacing w:after="0" w:line="276" w:lineRule="auto"/>
        <w:rPr>
          <w:rFonts w:ascii="Arial" w:hAnsi="Arial" w:cs="Arial"/>
          <w:b/>
          <w:sz w:val="24"/>
          <w:szCs w:val="24"/>
        </w:rPr>
      </w:pPr>
    </w:p>
    <w:p w14:paraId="70BD22D7" w14:textId="61D1111D" w:rsidR="00710383" w:rsidRDefault="00710383" w:rsidP="00CF60C7">
      <w:pPr>
        <w:spacing w:after="0" w:line="276" w:lineRule="auto"/>
        <w:jc w:val="both"/>
        <w:rPr>
          <w:lang w:val="zh-CN" w:bidi="zh-CN"/>
        </w:rPr>
      </w:pPr>
      <w:r w:rsidRPr="00A1054F">
        <w:rPr>
          <w:lang w:val="zh-CN" w:bidi="zh-CN"/>
        </w:rPr>
        <w:t>厕所和洗漱设施是用户接触和污染物进入卫生系统的用户界面。厕所可以被设计成尿液和粪便分开收集。根据当地情况，应考虑选择（但不仅限于）以下的设施：</w:t>
      </w:r>
    </w:p>
    <w:p w14:paraId="2C8A6BAA" w14:textId="77777777" w:rsidR="00CF60C7" w:rsidRPr="00A1054F" w:rsidRDefault="00CF60C7" w:rsidP="00CF60C7">
      <w:pPr>
        <w:spacing w:after="0" w:line="276" w:lineRule="auto"/>
        <w:jc w:val="both"/>
        <w:rPr>
          <w:rFonts w:ascii="Arial" w:hAnsi="Arial" w:cs="Arial"/>
          <w:b/>
          <w:sz w:val="24"/>
          <w:szCs w:val="24"/>
        </w:rPr>
      </w:pPr>
    </w:p>
    <w:p w14:paraId="416282D8" w14:textId="2B86E826" w:rsidR="009549AB" w:rsidRPr="00347654" w:rsidRDefault="00710383" w:rsidP="00CF60C7">
      <w:pPr>
        <w:pStyle w:val="ListParagraph"/>
        <w:numPr>
          <w:ilvl w:val="0"/>
          <w:numId w:val="20"/>
        </w:numPr>
        <w:spacing w:after="0" w:line="276" w:lineRule="auto"/>
        <w:rPr>
          <w:rFonts w:ascii="Arial" w:hAnsi="Arial" w:cs="Arial"/>
          <w:color w:val="211D1E"/>
        </w:rPr>
      </w:pPr>
      <w:r w:rsidRPr="00A1054F">
        <w:rPr>
          <w:lang w:val="zh-CN" w:bidi="zh-CN"/>
        </w:rPr>
        <w:t>简易通风</w:t>
      </w:r>
      <w:r w:rsidRPr="00A1054F">
        <w:rPr>
          <w:lang w:val="zh-CN" w:bidi="zh-CN"/>
        </w:rPr>
        <w:t>/</w:t>
      </w:r>
      <w:r w:rsidRPr="00A1054F">
        <w:rPr>
          <w:lang w:val="zh-CN" w:bidi="zh-CN"/>
        </w:rPr>
        <w:t>不通风坑式厕所；双通风改良坑式厕所</w:t>
      </w:r>
      <w:r w:rsidRPr="00A1054F">
        <w:rPr>
          <w:lang w:val="zh-CN" w:bidi="zh-CN"/>
        </w:rPr>
        <w:t>/</w:t>
      </w:r>
      <w:r w:rsidRPr="00A1054F">
        <w:rPr>
          <w:lang w:val="zh-CN" w:bidi="zh-CN"/>
        </w:rPr>
        <w:t>交替的厕所坑；旱厕（包括粪尿分离式旱厕、堆肥厕所和其他简易型的旱厕及其衍变形式）；冲水式冲洗厕所；无水小便池；水箱冲水马桶；洗涤设施，例如灰水槽；渗水槽，例如灰水</w:t>
      </w:r>
      <w:r w:rsidRPr="00A1054F">
        <w:rPr>
          <w:lang w:val="zh-CN" w:bidi="zh-CN"/>
        </w:rPr>
        <w:t>*</w:t>
      </w:r>
    </w:p>
    <w:p w14:paraId="7184B346" w14:textId="77777777" w:rsidR="00347654" w:rsidRDefault="00347654" w:rsidP="00347654">
      <w:pPr>
        <w:pStyle w:val="ListParagraph"/>
        <w:spacing w:after="0" w:line="276" w:lineRule="auto"/>
        <w:rPr>
          <w:rFonts w:ascii="Arial" w:hAnsi="Arial" w:cs="Arial"/>
          <w:color w:val="211D1E"/>
        </w:rPr>
      </w:pPr>
    </w:p>
    <w:p w14:paraId="5DF2C494" w14:textId="45AC3411" w:rsidR="009549AB" w:rsidRDefault="00106094" w:rsidP="00CF60C7">
      <w:pPr>
        <w:spacing w:after="0" w:line="276" w:lineRule="auto"/>
        <w:jc w:val="both"/>
        <w:rPr>
          <w:rFonts w:ascii="Arial" w:hAnsi="Arial" w:cs="Arial"/>
          <w:color w:val="211D1E"/>
        </w:rPr>
      </w:pPr>
      <w:r w:rsidRPr="00106094">
        <w:rPr>
          <w:b/>
          <w:lang w:val="zh-CN" w:bidi="zh-CN"/>
        </w:rPr>
        <w:t>*</w:t>
      </w:r>
      <w:r w:rsidRPr="00106094">
        <w:rPr>
          <w:sz w:val="20"/>
          <w:lang w:val="zh-CN" w:bidi="zh-CN"/>
        </w:rPr>
        <w:t>为了最大限度的利用水，特别是在水供应不足的地区，用于洗手和</w:t>
      </w:r>
      <w:r w:rsidRPr="00106094">
        <w:rPr>
          <w:sz w:val="20"/>
          <w:lang w:val="zh-CN" w:bidi="zh-CN"/>
        </w:rPr>
        <w:t>/</w:t>
      </w:r>
      <w:r w:rsidRPr="00106094">
        <w:rPr>
          <w:sz w:val="20"/>
          <w:lang w:val="zh-CN" w:bidi="zh-CN"/>
        </w:rPr>
        <w:t>或肛门区的水在可能的情况下可被用作冲厕水。</w:t>
      </w:r>
      <w:r w:rsidR="009549AB">
        <w:rPr>
          <w:color w:val="211D1E"/>
          <w:lang w:val="zh-CN" w:bidi="zh-CN"/>
        </w:rPr>
        <w:br w:type="page"/>
      </w:r>
    </w:p>
    <w:tbl>
      <w:tblPr>
        <w:tblStyle w:val="TableGrid"/>
        <w:tblW w:w="9859" w:type="dxa"/>
        <w:tblInd w:w="-650" w:type="dxa"/>
        <w:tblLook w:val="04A0" w:firstRow="1" w:lastRow="0" w:firstColumn="1" w:lastColumn="0" w:noHBand="0" w:noVBand="1"/>
      </w:tblPr>
      <w:tblGrid>
        <w:gridCol w:w="3480"/>
        <w:gridCol w:w="3119"/>
        <w:gridCol w:w="3260"/>
      </w:tblGrid>
      <w:tr w:rsidR="005C2468" w:rsidRPr="00A1054F" w14:paraId="2D41AAE8" w14:textId="77777777" w:rsidTr="005C2468">
        <w:tc>
          <w:tcPr>
            <w:tcW w:w="3480" w:type="dxa"/>
          </w:tcPr>
          <w:p w14:paraId="1B0E1C4C" w14:textId="1D2FCA98" w:rsidR="005C2468" w:rsidRPr="00A1054F" w:rsidRDefault="00982BE9" w:rsidP="00CF60C7">
            <w:pPr>
              <w:spacing w:line="276" w:lineRule="auto"/>
              <w:rPr>
                <w:rFonts w:ascii="Arial" w:hAnsi="Arial" w:cs="Arial"/>
                <w:b/>
                <w:sz w:val="20"/>
                <w:szCs w:val="20"/>
              </w:rPr>
            </w:pPr>
            <w:r>
              <w:rPr>
                <w:b/>
                <w:sz w:val="20"/>
                <w:lang w:val="zh-CN" w:bidi="zh-CN"/>
              </w:rPr>
              <w:lastRenderedPageBreak/>
              <w:t>（</w:t>
            </w:r>
            <w:r w:rsidR="005C2468" w:rsidRPr="00A1054F">
              <w:rPr>
                <w:b/>
                <w:sz w:val="20"/>
                <w:lang w:val="zh-CN" w:bidi="zh-CN"/>
              </w:rPr>
              <w:t>a</w:t>
            </w:r>
            <w:r w:rsidR="00694E53">
              <w:rPr>
                <w:b/>
                <w:sz w:val="20"/>
                <w:lang w:val="zh-CN" w:bidi="zh-CN"/>
              </w:rPr>
              <w:t>）</w:t>
            </w:r>
          </w:p>
          <w:p w14:paraId="62FBFDEB" w14:textId="017E891E" w:rsidR="005C2468" w:rsidRPr="00A1054F" w:rsidRDefault="005C2468" w:rsidP="00CF60C7">
            <w:pPr>
              <w:spacing w:line="276" w:lineRule="auto"/>
              <w:rPr>
                <w:rFonts w:ascii="Arial" w:hAnsi="Arial" w:cs="Arial"/>
                <w:b/>
                <w:sz w:val="20"/>
                <w:szCs w:val="20"/>
              </w:rPr>
            </w:pPr>
            <w:r w:rsidRPr="00A1054F">
              <w:rPr>
                <w:b/>
                <w:noProof/>
                <w:sz w:val="20"/>
                <w:lang w:val="zh-CN" w:bidi="zh-CN"/>
              </w:rPr>
              <w:drawing>
                <wp:inline distT="0" distB="0" distL="0" distR="0" wp14:anchorId="6E5EE431" wp14:editId="645F40BD">
                  <wp:extent cx="1800000" cy="1350000"/>
                  <wp:effectExtent l="0" t="0" r="0" b="3175"/>
                  <wp:docPr id="15"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Relat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C81DF6A" w14:textId="02D5D373" w:rsidR="005C2468" w:rsidRPr="00A1054F" w:rsidRDefault="005C2468" w:rsidP="00CF60C7">
            <w:pPr>
              <w:spacing w:line="276" w:lineRule="auto"/>
              <w:rPr>
                <w:rFonts w:ascii="Arial" w:hAnsi="Arial" w:cs="Arial"/>
                <w:b/>
                <w:sz w:val="20"/>
                <w:szCs w:val="20"/>
              </w:rPr>
            </w:pPr>
          </w:p>
        </w:tc>
        <w:tc>
          <w:tcPr>
            <w:tcW w:w="3119" w:type="dxa"/>
          </w:tcPr>
          <w:p w14:paraId="343C29B3" w14:textId="2351F8D2" w:rsidR="005C2468" w:rsidRPr="00A1054F" w:rsidRDefault="00982BE9" w:rsidP="00CF60C7">
            <w:pPr>
              <w:spacing w:line="276" w:lineRule="auto"/>
              <w:rPr>
                <w:rFonts w:ascii="Arial" w:hAnsi="Arial" w:cs="Arial"/>
                <w:b/>
                <w:sz w:val="20"/>
                <w:szCs w:val="20"/>
              </w:rPr>
            </w:pPr>
            <w:r>
              <w:rPr>
                <w:b/>
                <w:sz w:val="20"/>
                <w:lang w:val="zh-CN" w:bidi="zh-CN"/>
              </w:rPr>
              <w:t>（</w:t>
            </w:r>
            <w:r w:rsidR="005C2468" w:rsidRPr="00A1054F">
              <w:rPr>
                <w:b/>
                <w:sz w:val="20"/>
                <w:lang w:val="zh-CN" w:bidi="zh-CN"/>
              </w:rPr>
              <w:t>b</w:t>
            </w:r>
            <w:r w:rsidR="00694E53">
              <w:rPr>
                <w:b/>
                <w:sz w:val="20"/>
                <w:lang w:val="zh-CN" w:bidi="zh-CN"/>
              </w:rPr>
              <w:t>）</w:t>
            </w:r>
          </w:p>
          <w:p w14:paraId="2D64BD66" w14:textId="18AD91F8" w:rsidR="005C2468" w:rsidRPr="00A1054F" w:rsidRDefault="005C2468" w:rsidP="00CF60C7">
            <w:pPr>
              <w:spacing w:line="276" w:lineRule="auto"/>
              <w:rPr>
                <w:rFonts w:ascii="Arial" w:hAnsi="Arial" w:cs="Arial"/>
                <w:sz w:val="20"/>
                <w:szCs w:val="20"/>
              </w:rPr>
            </w:pPr>
            <w:r w:rsidRPr="00A1054F">
              <w:rPr>
                <w:noProof/>
                <w:sz w:val="20"/>
                <w:lang w:val="zh-CN" w:bidi="zh-CN"/>
              </w:rPr>
              <w:drawing>
                <wp:inline distT="0" distB="0" distL="0" distR="0" wp14:anchorId="55C583AD" wp14:editId="35438FF1">
                  <wp:extent cx="1599710" cy="1620000"/>
                  <wp:effectExtent l="0" t="0" r="635" b="0"/>
                  <wp:docPr id="24" name="Picture 12" descr="Image result for urine diverting dry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Image result for urine diverting dry toil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9710" cy="162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260" w:type="dxa"/>
          </w:tcPr>
          <w:p w14:paraId="4E696E3A" w14:textId="52EE46A3" w:rsidR="005C2468" w:rsidRPr="00A1054F" w:rsidRDefault="00982BE9" w:rsidP="00CF60C7">
            <w:pPr>
              <w:spacing w:line="276" w:lineRule="auto"/>
              <w:rPr>
                <w:rFonts w:ascii="Arial" w:hAnsi="Arial" w:cs="Arial"/>
                <w:b/>
                <w:sz w:val="20"/>
                <w:szCs w:val="20"/>
              </w:rPr>
            </w:pPr>
            <w:r>
              <w:rPr>
                <w:b/>
                <w:sz w:val="20"/>
                <w:lang w:val="zh-CN" w:bidi="zh-CN"/>
              </w:rPr>
              <w:t>（</w:t>
            </w:r>
            <w:r w:rsidR="005C2468" w:rsidRPr="00A1054F">
              <w:rPr>
                <w:b/>
                <w:sz w:val="20"/>
                <w:lang w:val="zh-CN" w:bidi="zh-CN"/>
              </w:rPr>
              <w:t>c</w:t>
            </w:r>
            <w:r w:rsidR="00694E53">
              <w:rPr>
                <w:b/>
                <w:sz w:val="20"/>
                <w:lang w:val="zh-CN" w:bidi="zh-CN"/>
              </w:rPr>
              <w:t>）</w:t>
            </w:r>
          </w:p>
          <w:p w14:paraId="0CC2CE5F" w14:textId="1EF67A49" w:rsidR="005C2468" w:rsidRPr="00A1054F" w:rsidRDefault="005C2468" w:rsidP="00CF60C7">
            <w:pPr>
              <w:spacing w:line="276" w:lineRule="auto"/>
              <w:rPr>
                <w:rFonts w:ascii="Arial" w:hAnsi="Arial" w:cs="Arial"/>
                <w:b/>
                <w:sz w:val="20"/>
                <w:szCs w:val="20"/>
              </w:rPr>
            </w:pPr>
            <w:r w:rsidRPr="00A1054F">
              <w:rPr>
                <w:b/>
                <w:noProof/>
                <w:sz w:val="20"/>
                <w:lang w:val="zh-CN" w:bidi="zh-CN"/>
              </w:rPr>
              <w:drawing>
                <wp:inline distT="0" distB="0" distL="0" distR="0" wp14:anchorId="70BE0E92" wp14:editId="7BF5DEFF">
                  <wp:extent cx="1872000" cy="1385534"/>
                  <wp:effectExtent l="0" t="0" r="0" b="5715"/>
                  <wp:docPr id="21" name="Picture 4" descr="Image result for double ventilated improved pit lat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Image result for double ventilated improved pit latrin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2000" cy="13855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5C2468" w:rsidRPr="00A1054F" w14:paraId="61F422FE" w14:textId="77777777" w:rsidTr="005C2468">
        <w:tc>
          <w:tcPr>
            <w:tcW w:w="3480" w:type="dxa"/>
          </w:tcPr>
          <w:p w14:paraId="18017E93" w14:textId="4317328A" w:rsidR="005C2468" w:rsidRPr="00A1054F" w:rsidRDefault="00982BE9" w:rsidP="00CF60C7">
            <w:pPr>
              <w:spacing w:line="276" w:lineRule="auto"/>
              <w:rPr>
                <w:rFonts w:ascii="Arial" w:hAnsi="Arial" w:cs="Arial"/>
                <w:b/>
                <w:sz w:val="20"/>
                <w:szCs w:val="20"/>
              </w:rPr>
            </w:pPr>
            <w:r>
              <w:rPr>
                <w:b/>
                <w:sz w:val="20"/>
                <w:lang w:val="zh-CN" w:bidi="zh-CN"/>
              </w:rPr>
              <w:t>（</w:t>
            </w:r>
            <w:r w:rsidR="005C2468" w:rsidRPr="00A1054F">
              <w:rPr>
                <w:b/>
                <w:sz w:val="20"/>
                <w:lang w:val="zh-CN" w:bidi="zh-CN"/>
              </w:rPr>
              <w:t>d</w:t>
            </w:r>
            <w:r w:rsidR="00694E53">
              <w:rPr>
                <w:b/>
                <w:sz w:val="20"/>
                <w:lang w:val="zh-CN" w:bidi="zh-CN"/>
              </w:rPr>
              <w:t>）</w:t>
            </w:r>
          </w:p>
          <w:p w14:paraId="0591B95A" w14:textId="69C20B6C" w:rsidR="005C2468" w:rsidRPr="00A1054F" w:rsidRDefault="005C2468" w:rsidP="00CF60C7">
            <w:pPr>
              <w:spacing w:line="276" w:lineRule="auto"/>
              <w:rPr>
                <w:rFonts w:ascii="Arial" w:hAnsi="Arial" w:cs="Arial"/>
                <w:b/>
                <w:sz w:val="20"/>
                <w:szCs w:val="20"/>
              </w:rPr>
            </w:pPr>
            <w:r w:rsidRPr="00A1054F">
              <w:rPr>
                <w:b/>
                <w:noProof/>
                <w:sz w:val="20"/>
                <w:lang w:val="zh-CN" w:bidi="zh-CN"/>
              </w:rPr>
              <w:drawing>
                <wp:inline distT="0" distB="0" distL="0" distR="0" wp14:anchorId="543D2CF0" wp14:editId="2278E3A9">
                  <wp:extent cx="1800000" cy="1714018"/>
                  <wp:effectExtent l="0" t="0" r="0" b="635"/>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37"/>
                          <a:srcRect b="4776"/>
                          <a:stretch/>
                        </pic:blipFill>
                        <pic:spPr>
                          <a:xfrm>
                            <a:off x="0" y="0"/>
                            <a:ext cx="1800000" cy="1714018"/>
                          </a:xfrm>
                          <a:prstGeom prst="rect">
                            <a:avLst/>
                          </a:prstGeom>
                        </pic:spPr>
                      </pic:pic>
                    </a:graphicData>
                  </a:graphic>
                </wp:inline>
              </w:drawing>
            </w:r>
          </w:p>
          <w:p w14:paraId="4B4663DE" w14:textId="5BD1BB0B" w:rsidR="005C2468" w:rsidRPr="00A1054F" w:rsidRDefault="005C2468" w:rsidP="00CF60C7">
            <w:pPr>
              <w:spacing w:line="276" w:lineRule="auto"/>
              <w:rPr>
                <w:rFonts w:ascii="Arial" w:hAnsi="Arial" w:cs="Arial"/>
                <w:b/>
                <w:sz w:val="20"/>
                <w:szCs w:val="20"/>
              </w:rPr>
            </w:pPr>
          </w:p>
        </w:tc>
        <w:tc>
          <w:tcPr>
            <w:tcW w:w="3119" w:type="dxa"/>
          </w:tcPr>
          <w:p w14:paraId="3091E34E" w14:textId="0BC6CC6B" w:rsidR="005C2468" w:rsidRPr="00A1054F" w:rsidRDefault="00982BE9" w:rsidP="00CF60C7">
            <w:pPr>
              <w:spacing w:line="276" w:lineRule="auto"/>
              <w:rPr>
                <w:rFonts w:ascii="Arial" w:hAnsi="Arial" w:cs="Arial"/>
                <w:b/>
                <w:sz w:val="20"/>
                <w:szCs w:val="20"/>
              </w:rPr>
            </w:pPr>
            <w:r>
              <w:rPr>
                <w:b/>
                <w:sz w:val="20"/>
                <w:lang w:val="zh-CN" w:bidi="zh-CN"/>
              </w:rPr>
              <w:t>（</w:t>
            </w:r>
            <w:r w:rsidR="005C2468" w:rsidRPr="00A1054F">
              <w:rPr>
                <w:b/>
                <w:sz w:val="20"/>
                <w:lang w:val="zh-CN" w:bidi="zh-CN"/>
              </w:rPr>
              <w:t>e</w:t>
            </w:r>
            <w:r w:rsidR="00694E53">
              <w:rPr>
                <w:b/>
                <w:sz w:val="20"/>
                <w:lang w:val="zh-CN" w:bidi="zh-CN"/>
              </w:rPr>
              <w:t>）</w:t>
            </w:r>
          </w:p>
          <w:p w14:paraId="66721077" w14:textId="607E546C" w:rsidR="005C2468" w:rsidRPr="00A1054F" w:rsidRDefault="005C2468" w:rsidP="00CF60C7">
            <w:pPr>
              <w:spacing w:line="276" w:lineRule="auto"/>
              <w:rPr>
                <w:rFonts w:ascii="Arial" w:hAnsi="Arial" w:cs="Arial"/>
                <w:b/>
                <w:sz w:val="20"/>
                <w:szCs w:val="20"/>
              </w:rPr>
            </w:pPr>
            <w:r w:rsidRPr="00A1054F">
              <w:rPr>
                <w:b/>
                <w:noProof/>
                <w:sz w:val="20"/>
                <w:lang w:val="zh-CN" w:bidi="zh-CN"/>
              </w:rPr>
              <w:drawing>
                <wp:inline distT="0" distB="0" distL="0" distR="0" wp14:anchorId="6979A340" wp14:editId="12C28A29">
                  <wp:extent cx="1656000" cy="1772709"/>
                  <wp:effectExtent l="0" t="0" r="1905" b="0"/>
                  <wp:docPr id="13" name="Picture 18" descr="Image result for waterless ur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descr="Image result for waterless urin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6000" cy="17727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260" w:type="dxa"/>
          </w:tcPr>
          <w:p w14:paraId="759B8456" w14:textId="6E9DB197" w:rsidR="005C2468" w:rsidRPr="00A1054F" w:rsidRDefault="00982BE9" w:rsidP="00CF60C7">
            <w:pPr>
              <w:spacing w:line="276" w:lineRule="auto"/>
              <w:rPr>
                <w:rFonts w:ascii="Arial" w:hAnsi="Arial" w:cs="Arial"/>
                <w:b/>
                <w:sz w:val="20"/>
                <w:szCs w:val="20"/>
              </w:rPr>
            </w:pPr>
            <w:r>
              <w:rPr>
                <w:b/>
                <w:sz w:val="20"/>
                <w:lang w:val="zh-CN" w:bidi="zh-CN"/>
              </w:rPr>
              <w:t>（</w:t>
            </w:r>
            <w:r w:rsidR="005C2468" w:rsidRPr="00A1054F">
              <w:rPr>
                <w:b/>
                <w:sz w:val="20"/>
                <w:lang w:val="zh-CN" w:bidi="zh-CN"/>
              </w:rPr>
              <w:t>f</w:t>
            </w:r>
            <w:r w:rsidR="00694E53">
              <w:rPr>
                <w:b/>
                <w:sz w:val="20"/>
                <w:lang w:val="zh-CN" w:bidi="zh-CN"/>
              </w:rPr>
              <w:t>）</w:t>
            </w:r>
          </w:p>
          <w:p w14:paraId="40EE96BF" w14:textId="34C8BB40" w:rsidR="005C2468" w:rsidRPr="00A1054F" w:rsidRDefault="005C2468" w:rsidP="00CF60C7">
            <w:pPr>
              <w:spacing w:line="276" w:lineRule="auto"/>
              <w:rPr>
                <w:rFonts w:ascii="Arial" w:hAnsi="Arial" w:cs="Arial"/>
                <w:b/>
                <w:sz w:val="20"/>
                <w:szCs w:val="20"/>
              </w:rPr>
            </w:pPr>
            <w:r w:rsidRPr="00A1054F">
              <w:rPr>
                <w:b/>
                <w:noProof/>
                <w:sz w:val="20"/>
                <w:lang w:val="zh-CN" w:bidi="zh-CN"/>
              </w:rPr>
              <w:drawing>
                <wp:inline distT="0" distB="0" distL="0" distR="0" wp14:anchorId="13C467CF" wp14:editId="4C3B1079">
                  <wp:extent cx="1354015" cy="1494693"/>
                  <wp:effectExtent l="0" t="0" r="0" b="0"/>
                  <wp:docPr id="19" name="Picture 20" descr="Image result for cistern flush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descr="Image result for cistern flush toile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537" t="4019" r="13207" b="2046"/>
                          <a:stretch/>
                        </pic:blipFill>
                        <pic:spPr bwMode="auto">
                          <a:xfrm>
                            <a:off x="0" y="0"/>
                            <a:ext cx="1354015" cy="14946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776B1C50" w14:textId="77777777" w:rsidR="000B7ACE" w:rsidRDefault="000B7ACE" w:rsidP="00CF60C7">
      <w:pPr>
        <w:pStyle w:val="Caption"/>
        <w:spacing w:after="0" w:line="276" w:lineRule="auto"/>
        <w:rPr>
          <w:b/>
          <w:i w:val="0"/>
          <w:color w:val="auto"/>
          <w:lang w:val="zh-CN" w:bidi="zh-CN"/>
        </w:rPr>
      </w:pPr>
      <w:bookmarkStart w:id="47" w:name="_Toc42597583"/>
    </w:p>
    <w:p w14:paraId="18E273CA" w14:textId="5977D22B" w:rsidR="00503B79" w:rsidRPr="00A1054F" w:rsidRDefault="005C2468" w:rsidP="00CF60C7">
      <w:pPr>
        <w:pStyle w:val="Caption"/>
        <w:spacing w:after="0" w:line="276" w:lineRule="auto"/>
        <w:rPr>
          <w:rFonts w:ascii="Arial" w:hAnsi="Arial" w:cs="Arial"/>
          <w:b/>
          <w:bCs/>
          <w:i w:val="0"/>
          <w:color w:val="auto"/>
        </w:rPr>
      </w:pPr>
      <w:r w:rsidRPr="00A1054F">
        <w:rPr>
          <w:b/>
          <w:i w:val="0"/>
          <w:color w:val="auto"/>
          <w:lang w:val="zh-CN" w:bidi="zh-CN"/>
        </w:rPr>
        <w:t>图</w:t>
      </w:r>
      <w:r w:rsidRPr="00A1054F">
        <w:rPr>
          <w:b/>
          <w:i w:val="0"/>
          <w:color w:val="auto"/>
          <w:lang w:val="zh-CN" w:bidi="zh-CN"/>
        </w:rPr>
        <w:fldChar w:fldCharType="begin"/>
      </w:r>
      <w:r w:rsidRPr="00A1054F">
        <w:rPr>
          <w:b/>
          <w:i w:val="0"/>
          <w:color w:val="auto"/>
          <w:lang w:val="zh-CN" w:bidi="zh-CN"/>
        </w:rPr>
        <w:instrText xml:space="preserve"> SEQ Figure \* ARABIC </w:instrText>
      </w:r>
      <w:r w:rsidRPr="00A1054F">
        <w:rPr>
          <w:b/>
          <w:i w:val="0"/>
          <w:color w:val="auto"/>
          <w:lang w:val="zh-CN" w:bidi="zh-CN"/>
        </w:rPr>
        <w:fldChar w:fldCharType="separate"/>
      </w:r>
      <w:r w:rsidR="0016543F">
        <w:rPr>
          <w:b/>
          <w:i w:val="0"/>
          <w:noProof/>
          <w:color w:val="auto"/>
          <w:lang w:val="zh-CN" w:bidi="zh-CN"/>
        </w:rPr>
        <w:t>9</w:t>
      </w:r>
      <w:r w:rsidRPr="00A1054F">
        <w:rPr>
          <w:b/>
          <w:i w:val="0"/>
          <w:color w:val="auto"/>
          <w:lang w:val="zh-CN" w:bidi="zh-CN"/>
        </w:rPr>
        <w:fldChar w:fldCharType="end"/>
      </w:r>
      <w:r w:rsidRPr="00A1054F">
        <w:rPr>
          <w:b/>
          <w:i w:val="0"/>
          <w:color w:val="auto"/>
          <w:lang w:val="zh-CN" w:bidi="zh-CN"/>
        </w:rPr>
        <w:t>：用户界面设施图示：</w:t>
      </w:r>
      <w:r w:rsidR="00982BE9">
        <w:rPr>
          <w:b/>
          <w:i w:val="0"/>
          <w:color w:val="auto"/>
          <w:lang w:val="zh-CN" w:bidi="zh-CN"/>
        </w:rPr>
        <w:t>（</w:t>
      </w:r>
      <w:r w:rsidRPr="00A1054F">
        <w:rPr>
          <w:b/>
          <w:i w:val="0"/>
          <w:color w:val="auto"/>
          <w:lang w:val="zh-CN" w:bidi="zh-CN"/>
        </w:rPr>
        <w:t>a</w:t>
      </w:r>
      <w:r w:rsidR="00694E53">
        <w:rPr>
          <w:b/>
          <w:i w:val="0"/>
          <w:color w:val="auto"/>
          <w:lang w:val="zh-CN" w:bidi="zh-CN"/>
        </w:rPr>
        <w:t>）</w:t>
      </w:r>
      <w:r w:rsidRPr="00A1054F">
        <w:rPr>
          <w:b/>
          <w:i w:val="0"/>
          <w:color w:val="auto"/>
          <w:lang w:val="zh-CN" w:bidi="zh-CN"/>
        </w:rPr>
        <w:t>通风改良坑式厕所，</w:t>
      </w:r>
      <w:r w:rsidR="00982BE9">
        <w:rPr>
          <w:b/>
          <w:i w:val="0"/>
          <w:color w:val="auto"/>
          <w:lang w:val="zh-CN" w:bidi="zh-CN"/>
        </w:rPr>
        <w:t>（</w:t>
      </w:r>
      <w:r w:rsidRPr="00A1054F">
        <w:rPr>
          <w:b/>
          <w:i w:val="0"/>
          <w:color w:val="auto"/>
          <w:lang w:val="zh-CN" w:bidi="zh-CN"/>
        </w:rPr>
        <w:t>b</w:t>
      </w:r>
      <w:r w:rsidR="00694E53">
        <w:rPr>
          <w:b/>
          <w:i w:val="0"/>
          <w:color w:val="auto"/>
          <w:lang w:val="zh-CN" w:bidi="zh-CN"/>
        </w:rPr>
        <w:t>）</w:t>
      </w:r>
      <w:r w:rsidRPr="00A1054F">
        <w:rPr>
          <w:b/>
          <w:i w:val="0"/>
          <w:color w:val="auto"/>
          <w:lang w:val="zh-CN" w:bidi="zh-CN"/>
        </w:rPr>
        <w:t>尿分离式厕所，</w:t>
      </w:r>
      <w:r w:rsidR="00982BE9">
        <w:rPr>
          <w:b/>
          <w:i w:val="0"/>
          <w:color w:val="auto"/>
          <w:lang w:val="zh-CN" w:bidi="zh-CN"/>
        </w:rPr>
        <w:t>（</w:t>
      </w:r>
      <w:r w:rsidRPr="00A1054F">
        <w:rPr>
          <w:b/>
          <w:i w:val="0"/>
          <w:color w:val="auto"/>
          <w:lang w:val="zh-CN" w:bidi="zh-CN"/>
        </w:rPr>
        <w:t>c</w:t>
      </w:r>
      <w:r w:rsidR="00694E53">
        <w:rPr>
          <w:b/>
          <w:i w:val="0"/>
          <w:color w:val="auto"/>
          <w:lang w:val="zh-CN" w:bidi="zh-CN"/>
        </w:rPr>
        <w:t>）</w:t>
      </w:r>
      <w:r w:rsidRPr="00A1054F">
        <w:rPr>
          <w:b/>
          <w:i w:val="0"/>
          <w:color w:val="auto"/>
          <w:lang w:val="zh-CN" w:bidi="zh-CN"/>
        </w:rPr>
        <w:t>双通风改良坑式厕所；</w:t>
      </w:r>
      <w:r w:rsidR="00982BE9">
        <w:rPr>
          <w:b/>
          <w:i w:val="0"/>
          <w:color w:val="auto"/>
          <w:lang w:val="zh-CN" w:bidi="zh-CN"/>
        </w:rPr>
        <w:t>（</w:t>
      </w:r>
      <w:r w:rsidRPr="00A1054F">
        <w:rPr>
          <w:b/>
          <w:i w:val="0"/>
          <w:color w:val="auto"/>
          <w:lang w:val="zh-CN" w:bidi="zh-CN"/>
        </w:rPr>
        <w:t>d</w:t>
      </w:r>
      <w:r w:rsidR="00694E53">
        <w:rPr>
          <w:b/>
          <w:i w:val="0"/>
          <w:color w:val="auto"/>
          <w:lang w:val="zh-CN" w:bidi="zh-CN"/>
        </w:rPr>
        <w:t>）</w:t>
      </w:r>
      <w:r w:rsidRPr="00A1054F">
        <w:rPr>
          <w:b/>
          <w:i w:val="0"/>
          <w:color w:val="auto"/>
          <w:lang w:val="zh-CN" w:bidi="zh-CN"/>
        </w:rPr>
        <w:t>堆肥厕所；</w:t>
      </w:r>
      <w:r w:rsidR="00982BE9">
        <w:rPr>
          <w:b/>
          <w:i w:val="0"/>
          <w:color w:val="auto"/>
          <w:lang w:val="zh-CN" w:bidi="zh-CN"/>
        </w:rPr>
        <w:t>（</w:t>
      </w:r>
      <w:r w:rsidRPr="00A1054F">
        <w:rPr>
          <w:b/>
          <w:i w:val="0"/>
          <w:color w:val="auto"/>
          <w:lang w:val="zh-CN" w:bidi="zh-CN"/>
        </w:rPr>
        <w:t>e</w:t>
      </w:r>
      <w:r w:rsidR="00694E53">
        <w:rPr>
          <w:b/>
          <w:i w:val="0"/>
          <w:color w:val="auto"/>
          <w:lang w:val="zh-CN" w:bidi="zh-CN"/>
        </w:rPr>
        <w:t>）</w:t>
      </w:r>
      <w:r w:rsidRPr="00A1054F">
        <w:rPr>
          <w:b/>
          <w:i w:val="0"/>
          <w:color w:val="auto"/>
          <w:lang w:val="zh-CN" w:bidi="zh-CN"/>
        </w:rPr>
        <w:t>无水小便池和</w:t>
      </w:r>
      <w:r w:rsidR="00982BE9">
        <w:rPr>
          <w:b/>
          <w:i w:val="0"/>
          <w:color w:val="auto"/>
          <w:lang w:val="zh-CN" w:bidi="zh-CN"/>
        </w:rPr>
        <w:t>（</w:t>
      </w:r>
      <w:r w:rsidRPr="00A1054F">
        <w:rPr>
          <w:b/>
          <w:i w:val="0"/>
          <w:color w:val="auto"/>
          <w:lang w:val="zh-CN" w:bidi="zh-CN"/>
        </w:rPr>
        <w:t>f</w:t>
      </w:r>
      <w:r w:rsidR="00694E53">
        <w:rPr>
          <w:b/>
          <w:i w:val="0"/>
          <w:color w:val="auto"/>
          <w:lang w:val="zh-CN" w:bidi="zh-CN"/>
        </w:rPr>
        <w:t>）</w:t>
      </w:r>
      <w:r w:rsidRPr="00A1054F">
        <w:rPr>
          <w:b/>
          <w:i w:val="0"/>
          <w:color w:val="auto"/>
          <w:lang w:val="zh-CN" w:bidi="zh-CN"/>
        </w:rPr>
        <w:t>水箱冲水马桶。</w:t>
      </w:r>
      <w:bookmarkEnd w:id="47"/>
    </w:p>
    <w:p w14:paraId="768AEEBB" w14:textId="09E40DC9" w:rsidR="00590AEE" w:rsidRPr="00A1054F" w:rsidRDefault="00590AEE" w:rsidP="00CF60C7">
      <w:pPr>
        <w:spacing w:after="0" w:line="276" w:lineRule="auto"/>
        <w:jc w:val="both"/>
        <w:rPr>
          <w:rFonts w:ascii="Arial" w:hAnsi="Arial" w:cs="Arial"/>
          <w:b/>
        </w:rPr>
      </w:pPr>
    </w:p>
    <w:p w14:paraId="6768B8C2" w14:textId="16F5C64D" w:rsidR="007D0DDD" w:rsidRPr="00A72BCD" w:rsidRDefault="008D7071" w:rsidP="00A72BCD">
      <w:pPr>
        <w:pStyle w:val="Heading2"/>
        <w:spacing w:before="0" w:beforeAutospacing="0" w:after="0" w:afterAutospacing="0" w:line="276" w:lineRule="auto"/>
        <w:rPr>
          <w:lang w:val="zh-CN" w:bidi="zh-CN"/>
        </w:rPr>
      </w:pPr>
      <w:bookmarkStart w:id="48" w:name="_Toc42687750"/>
      <w:r w:rsidRPr="00A72BCD">
        <w:rPr>
          <w:sz w:val="24"/>
          <w:lang w:val="zh-CN" w:eastAsia="zh-CN" w:bidi="zh-CN"/>
        </w:rPr>
        <w:t>4.2</w:t>
      </w:r>
      <w:r w:rsidRPr="00A72BCD">
        <w:t xml:space="preserve"> </w:t>
      </w:r>
      <w:proofErr w:type="spellStart"/>
      <w:r w:rsidRPr="00A72BCD">
        <w:rPr>
          <w:rFonts w:ascii="SimSun" w:eastAsia="SimSun" w:hAnsi="SimSun" w:cs="SimSun" w:hint="eastAsia"/>
        </w:rPr>
        <w:t>收集与运输</w:t>
      </w:r>
      <w:bookmarkEnd w:id="48"/>
      <w:proofErr w:type="spellEnd"/>
    </w:p>
    <w:p w14:paraId="4B01789A" w14:textId="353D201B" w:rsidR="00A06735" w:rsidRPr="00A1054F" w:rsidRDefault="00A06735" w:rsidP="00CF60C7">
      <w:pPr>
        <w:spacing w:after="0" w:line="276" w:lineRule="auto"/>
        <w:rPr>
          <w:rFonts w:ascii="Arial" w:hAnsi="Arial" w:cs="Arial"/>
          <w:b/>
          <w:bCs/>
          <w:iCs/>
          <w:sz w:val="24"/>
          <w:szCs w:val="24"/>
        </w:rPr>
      </w:pPr>
    </w:p>
    <w:p w14:paraId="2E87B724" w14:textId="3999F544" w:rsidR="007D0DDD" w:rsidRPr="00FD33F4" w:rsidRDefault="007D0DDD" w:rsidP="00CF60C7">
      <w:pPr>
        <w:pStyle w:val="ListParagraph"/>
        <w:numPr>
          <w:ilvl w:val="0"/>
          <w:numId w:val="34"/>
        </w:numPr>
        <w:spacing w:after="0" w:line="276" w:lineRule="auto"/>
        <w:rPr>
          <w:b/>
          <w:sz w:val="24"/>
          <w:lang w:val="zh-CN" w:bidi="zh-CN"/>
        </w:rPr>
      </w:pPr>
      <w:r w:rsidRPr="00FD33F4">
        <w:rPr>
          <w:b/>
          <w:sz w:val="24"/>
          <w:lang w:val="zh-CN" w:bidi="zh-CN"/>
        </w:rPr>
        <w:t>收集</w:t>
      </w:r>
    </w:p>
    <w:p w14:paraId="14E20BAF" w14:textId="77777777" w:rsidR="00FD33F4" w:rsidRPr="00FD33F4" w:rsidRDefault="00FD33F4" w:rsidP="00CF60C7">
      <w:pPr>
        <w:pStyle w:val="ListParagraph"/>
        <w:spacing w:after="0" w:line="276" w:lineRule="auto"/>
        <w:rPr>
          <w:rFonts w:ascii="Arial" w:hAnsi="Arial" w:cs="Arial"/>
          <w:b/>
          <w:sz w:val="24"/>
          <w:szCs w:val="24"/>
        </w:rPr>
      </w:pPr>
    </w:p>
    <w:p w14:paraId="17AAC45C" w14:textId="0ADE6A7C" w:rsidR="007D0DDD" w:rsidRDefault="007D0DDD" w:rsidP="00CF60C7">
      <w:pPr>
        <w:pStyle w:val="Pa15"/>
        <w:spacing w:line="276" w:lineRule="auto"/>
        <w:jc w:val="both"/>
        <w:rPr>
          <w:color w:val="211D1E"/>
          <w:sz w:val="22"/>
          <w:lang w:val="zh-CN" w:bidi="zh-CN"/>
        </w:rPr>
      </w:pPr>
      <w:r w:rsidRPr="00A1054F">
        <w:rPr>
          <w:color w:val="211D1E"/>
          <w:sz w:val="22"/>
          <w:lang w:val="zh-CN" w:bidi="zh-CN"/>
        </w:rPr>
        <w:t>收集设施用于存放待运输的人体排泄物，包括桶、容器、坑和室以及双坑系统。可以考虑选择（但不仅限于）以下的收集方式：</w:t>
      </w:r>
    </w:p>
    <w:p w14:paraId="11A7D9D0" w14:textId="77777777" w:rsidR="00347654" w:rsidRPr="00347654" w:rsidRDefault="00347654" w:rsidP="00347654">
      <w:pPr>
        <w:pStyle w:val="Default"/>
        <w:rPr>
          <w:lang w:val="zh-CN" w:bidi="zh-CN"/>
        </w:rPr>
      </w:pPr>
    </w:p>
    <w:p w14:paraId="0D3BCD39" w14:textId="1E99EFF9" w:rsidR="007D0DDD" w:rsidRPr="00A1054F" w:rsidRDefault="007D0DDD" w:rsidP="00CF60C7">
      <w:pPr>
        <w:pStyle w:val="Pa17"/>
        <w:numPr>
          <w:ilvl w:val="0"/>
          <w:numId w:val="21"/>
        </w:numPr>
        <w:spacing w:line="276" w:lineRule="auto"/>
        <w:ind w:left="360"/>
        <w:jc w:val="both"/>
        <w:rPr>
          <w:rFonts w:ascii="Arial" w:hAnsi="Arial" w:cs="Arial"/>
          <w:color w:val="211D1E"/>
          <w:sz w:val="22"/>
          <w:szCs w:val="22"/>
        </w:rPr>
      </w:pPr>
      <w:r w:rsidRPr="00A1054F">
        <w:rPr>
          <w:color w:val="211D1E"/>
          <w:sz w:val="22"/>
          <w:lang w:val="zh-CN" w:bidi="zh-CN"/>
        </w:rPr>
        <w:t>地上储罐（扁平容器</w:t>
      </w:r>
      <w:r w:rsidRPr="00A1054F">
        <w:rPr>
          <w:color w:val="211D1E"/>
          <w:sz w:val="22"/>
          <w:lang w:val="zh-CN" w:bidi="zh-CN"/>
        </w:rPr>
        <w:t>/</w:t>
      </w:r>
      <w:r w:rsidRPr="00A1054F">
        <w:rPr>
          <w:color w:val="211D1E"/>
          <w:sz w:val="22"/>
          <w:lang w:val="zh-CN" w:bidi="zh-CN"/>
        </w:rPr>
        <w:t>其他储罐）</w:t>
      </w:r>
    </w:p>
    <w:p w14:paraId="4A3CC857" w14:textId="1297F5A8" w:rsidR="007D0DDD" w:rsidRPr="00A1054F" w:rsidRDefault="007D0DDD" w:rsidP="00CF60C7">
      <w:pPr>
        <w:pStyle w:val="Pa17"/>
        <w:numPr>
          <w:ilvl w:val="0"/>
          <w:numId w:val="21"/>
        </w:numPr>
        <w:spacing w:line="276" w:lineRule="auto"/>
        <w:ind w:left="360"/>
        <w:jc w:val="both"/>
        <w:rPr>
          <w:rFonts w:ascii="Arial" w:hAnsi="Arial" w:cs="Arial"/>
          <w:color w:val="211D1E"/>
          <w:sz w:val="22"/>
          <w:szCs w:val="22"/>
        </w:rPr>
      </w:pPr>
      <w:r w:rsidRPr="00A1054F">
        <w:rPr>
          <w:color w:val="211D1E"/>
          <w:sz w:val="22"/>
          <w:lang w:val="zh-CN" w:bidi="zh-CN"/>
        </w:rPr>
        <w:t>地下储罐（桶</w:t>
      </w:r>
      <w:r w:rsidRPr="00A1054F">
        <w:rPr>
          <w:color w:val="211D1E"/>
          <w:sz w:val="22"/>
          <w:lang w:val="zh-CN" w:bidi="zh-CN"/>
        </w:rPr>
        <w:t>/</w:t>
      </w:r>
      <w:r w:rsidRPr="00A1054F">
        <w:rPr>
          <w:color w:val="211D1E"/>
          <w:sz w:val="22"/>
          <w:lang w:val="zh-CN" w:bidi="zh-CN"/>
        </w:rPr>
        <w:t>坑</w:t>
      </w:r>
      <w:r w:rsidRPr="00A1054F">
        <w:rPr>
          <w:color w:val="211D1E"/>
          <w:sz w:val="22"/>
          <w:lang w:val="zh-CN" w:bidi="zh-CN"/>
        </w:rPr>
        <w:t>/</w:t>
      </w:r>
      <w:r w:rsidRPr="00A1054F">
        <w:rPr>
          <w:color w:val="211D1E"/>
          <w:sz w:val="22"/>
          <w:lang w:val="zh-CN" w:bidi="zh-CN"/>
        </w:rPr>
        <w:t>室）</w:t>
      </w:r>
    </w:p>
    <w:p w14:paraId="29BAB4FF" w14:textId="6AB7EB78" w:rsidR="00A06735" w:rsidRPr="00A1054F" w:rsidRDefault="007D0DDD" w:rsidP="00CF60C7">
      <w:pPr>
        <w:pStyle w:val="Pa17"/>
        <w:numPr>
          <w:ilvl w:val="0"/>
          <w:numId w:val="21"/>
        </w:numPr>
        <w:spacing w:line="276" w:lineRule="auto"/>
        <w:ind w:left="360"/>
        <w:jc w:val="both"/>
        <w:rPr>
          <w:rFonts w:ascii="Arial" w:hAnsi="Arial" w:cs="Arial"/>
          <w:color w:val="211D1E"/>
          <w:sz w:val="22"/>
          <w:szCs w:val="22"/>
        </w:rPr>
      </w:pPr>
      <w:r w:rsidRPr="00A1054F">
        <w:rPr>
          <w:color w:val="211D1E"/>
          <w:sz w:val="22"/>
          <w:lang w:val="zh-CN" w:bidi="zh-CN"/>
        </w:rPr>
        <w:t>人力清掏</w:t>
      </w:r>
    </w:p>
    <w:p w14:paraId="4B12A7F4" w14:textId="77777777" w:rsidR="00106094" w:rsidRPr="00106094" w:rsidRDefault="007D0DDD" w:rsidP="00CF60C7">
      <w:pPr>
        <w:pStyle w:val="Pa17"/>
        <w:numPr>
          <w:ilvl w:val="0"/>
          <w:numId w:val="21"/>
        </w:numPr>
        <w:spacing w:line="276" w:lineRule="auto"/>
        <w:ind w:left="360"/>
        <w:jc w:val="both"/>
        <w:rPr>
          <w:rFonts w:ascii="Arial" w:hAnsi="Arial" w:cs="Arial"/>
          <w:b/>
        </w:rPr>
      </w:pPr>
      <w:r w:rsidRPr="00106094">
        <w:rPr>
          <w:color w:val="211D1E"/>
          <w:sz w:val="22"/>
          <w:lang w:val="zh-CN" w:bidi="zh-CN"/>
        </w:rPr>
        <w:t>机械清掏（泵或真空）</w:t>
      </w:r>
    </w:p>
    <w:p w14:paraId="771EDC1D" w14:textId="25C20BBE" w:rsidR="003336B3" w:rsidRPr="00106094" w:rsidRDefault="007D0DDD" w:rsidP="00CF60C7">
      <w:pPr>
        <w:pStyle w:val="Pa17"/>
        <w:numPr>
          <w:ilvl w:val="0"/>
          <w:numId w:val="21"/>
        </w:numPr>
        <w:spacing w:line="276" w:lineRule="auto"/>
        <w:ind w:left="360"/>
        <w:jc w:val="both"/>
        <w:rPr>
          <w:rFonts w:ascii="Arial" w:hAnsi="Arial" w:cs="Arial"/>
          <w:b/>
        </w:rPr>
      </w:pPr>
      <w:r w:rsidRPr="00106094">
        <w:rPr>
          <w:color w:val="211D1E"/>
          <w:lang w:val="zh-CN" w:bidi="zh-CN"/>
        </w:rPr>
        <w:t>转运站（地下储罐）。</w:t>
      </w:r>
    </w:p>
    <w:p w14:paraId="564ABAD4" w14:textId="217097A5" w:rsidR="00C5200D" w:rsidRDefault="00C5200D" w:rsidP="00CF60C7">
      <w:pPr>
        <w:spacing w:after="0" w:line="276" w:lineRule="auto"/>
        <w:rPr>
          <w:rFonts w:ascii="Times New Roman" w:hAnsi="Times New Roman" w:cs="Times New Roman"/>
          <w:color w:val="000000"/>
          <w:sz w:val="24"/>
          <w:szCs w:val="24"/>
        </w:rPr>
      </w:pPr>
      <w:r>
        <w:rPr>
          <w:lang w:val="zh-CN" w:bidi="zh-CN"/>
        </w:rPr>
        <w:br w:type="page"/>
      </w:r>
    </w:p>
    <w:p w14:paraId="7AEB348D" w14:textId="342CEB8D" w:rsidR="00C5200D" w:rsidRPr="00A1054F" w:rsidRDefault="00982BE9" w:rsidP="00CF60C7">
      <w:pPr>
        <w:spacing w:after="0" w:line="276" w:lineRule="auto"/>
        <w:rPr>
          <w:rFonts w:ascii="Arial" w:hAnsi="Arial" w:cs="Arial"/>
          <w:b/>
        </w:rPr>
      </w:pPr>
      <w:r>
        <w:rPr>
          <w:b/>
          <w:lang w:val="zh-CN" w:bidi="zh-CN"/>
        </w:rPr>
        <w:lastRenderedPageBreak/>
        <w:t>（</w:t>
      </w:r>
      <w:r w:rsidR="00C5200D" w:rsidRPr="00A1054F">
        <w:rPr>
          <w:b/>
          <w:lang w:val="zh-CN" w:bidi="zh-CN"/>
        </w:rPr>
        <w:t>b</w:t>
      </w:r>
      <w:r w:rsidR="00694E53">
        <w:rPr>
          <w:b/>
          <w:lang w:val="zh-CN" w:bidi="zh-CN"/>
        </w:rPr>
        <w:t>）</w:t>
      </w:r>
      <w:r w:rsidR="00C5200D" w:rsidRPr="00A1054F">
        <w:rPr>
          <w:b/>
          <w:lang w:val="zh-CN" w:bidi="zh-CN"/>
        </w:rPr>
        <w:t>运输</w:t>
      </w:r>
    </w:p>
    <w:p w14:paraId="2C4BF205" w14:textId="77777777" w:rsidR="00C5200D" w:rsidRPr="00A1054F" w:rsidRDefault="00C5200D" w:rsidP="00CF60C7">
      <w:pPr>
        <w:pStyle w:val="Pa15"/>
        <w:spacing w:line="276" w:lineRule="auto"/>
        <w:jc w:val="both"/>
        <w:rPr>
          <w:rFonts w:ascii="Arial" w:hAnsi="Arial" w:cs="Arial"/>
          <w:color w:val="211D1E"/>
          <w:sz w:val="22"/>
          <w:szCs w:val="22"/>
        </w:rPr>
      </w:pPr>
      <w:r w:rsidRPr="00A1054F">
        <w:rPr>
          <w:color w:val="211D1E"/>
          <w:sz w:val="22"/>
          <w:lang w:val="zh-CN" w:bidi="zh-CN"/>
        </w:rPr>
        <w:t>运输可以使用手推车、三轮车或任何其他人力多轮车、卡车和吸粪车。</w:t>
      </w:r>
      <w:r w:rsidRPr="00A1054F">
        <w:rPr>
          <w:color w:val="211D1E"/>
          <w:sz w:val="22"/>
          <w:lang w:val="zh-CN" w:bidi="zh-CN"/>
        </w:rPr>
        <w:t>*</w:t>
      </w:r>
    </w:p>
    <w:p w14:paraId="789079C3" w14:textId="77777777" w:rsidR="00C5200D" w:rsidRPr="00A1054F" w:rsidRDefault="00C5200D" w:rsidP="00CF60C7">
      <w:pPr>
        <w:spacing w:after="0" w:line="276" w:lineRule="auto"/>
        <w:ind w:left="720"/>
        <w:rPr>
          <w:rFonts w:ascii="Arial" w:hAnsi="Arial" w:cs="Arial"/>
          <w:color w:val="211D1E"/>
        </w:rPr>
      </w:pPr>
    </w:p>
    <w:p w14:paraId="599C26C6" w14:textId="77777777" w:rsidR="00C5200D" w:rsidRPr="00A1054F" w:rsidRDefault="00C5200D" w:rsidP="00CF60C7">
      <w:pPr>
        <w:spacing w:after="0" w:line="276" w:lineRule="auto"/>
        <w:rPr>
          <w:rFonts w:ascii="Arial" w:hAnsi="Arial" w:cs="Arial"/>
          <w:b/>
          <w:sz w:val="20"/>
          <w:szCs w:val="20"/>
        </w:rPr>
      </w:pPr>
      <w:r w:rsidRPr="00A1054F">
        <w:rPr>
          <w:color w:val="211D1E"/>
          <w:sz w:val="20"/>
          <w:lang w:val="zh-CN" w:bidi="zh-CN"/>
        </w:rPr>
        <w:t>*</w:t>
      </w:r>
      <w:r w:rsidRPr="00A1054F">
        <w:rPr>
          <w:color w:val="211D1E"/>
          <w:sz w:val="20"/>
          <w:lang w:val="zh-CN" w:bidi="zh-CN"/>
        </w:rPr>
        <w:t>用水时，常规排水系统（重力下水道）和非常规排水系统（污水沉降或简易下水道系统）都能适用。</w:t>
      </w:r>
    </w:p>
    <w:p w14:paraId="56885A5D" w14:textId="77777777" w:rsidR="00C5200D" w:rsidRPr="00A1054F" w:rsidRDefault="00C5200D" w:rsidP="00CF60C7">
      <w:pPr>
        <w:spacing w:after="0" w:line="276" w:lineRule="auto"/>
        <w:rPr>
          <w:rFonts w:ascii="Arial" w:hAnsi="Arial" w:cs="Arial"/>
          <w:b/>
          <w:sz w:val="20"/>
          <w:szCs w:val="20"/>
        </w:rPr>
      </w:pPr>
    </w:p>
    <w:tbl>
      <w:tblPr>
        <w:tblStyle w:val="TableGrid"/>
        <w:tblW w:w="11199" w:type="dxa"/>
        <w:tblInd w:w="-9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3560"/>
        <w:gridCol w:w="3643"/>
      </w:tblGrid>
      <w:tr w:rsidR="00503B79" w:rsidRPr="00A1054F" w14:paraId="5E843021" w14:textId="77777777" w:rsidTr="00503B79">
        <w:tc>
          <w:tcPr>
            <w:tcW w:w="3996" w:type="dxa"/>
          </w:tcPr>
          <w:p w14:paraId="45760036" w14:textId="768F9370" w:rsidR="00503B79" w:rsidRPr="00A1054F" w:rsidRDefault="00982BE9" w:rsidP="00CF60C7">
            <w:pPr>
              <w:spacing w:line="276" w:lineRule="auto"/>
              <w:rPr>
                <w:rFonts w:ascii="Arial" w:hAnsi="Arial" w:cs="Arial"/>
                <w:b/>
                <w:color w:val="211D1E"/>
                <w:sz w:val="18"/>
                <w:szCs w:val="18"/>
              </w:rPr>
            </w:pPr>
            <w:r>
              <w:rPr>
                <w:b/>
                <w:color w:val="211D1E"/>
                <w:sz w:val="18"/>
                <w:lang w:val="zh-CN" w:bidi="zh-CN"/>
              </w:rPr>
              <w:t>（</w:t>
            </w:r>
            <w:r w:rsidR="00503B79" w:rsidRPr="00A1054F">
              <w:rPr>
                <w:b/>
                <w:color w:val="211D1E"/>
                <w:sz w:val="18"/>
                <w:lang w:val="zh-CN" w:bidi="zh-CN"/>
              </w:rPr>
              <w:t>a</w:t>
            </w:r>
            <w:r w:rsidR="00694E53">
              <w:rPr>
                <w:b/>
                <w:color w:val="211D1E"/>
                <w:sz w:val="18"/>
                <w:lang w:val="zh-CN" w:bidi="zh-CN"/>
              </w:rPr>
              <w:t>）</w:t>
            </w:r>
          </w:p>
          <w:p w14:paraId="40517FB5" w14:textId="1B826BCA" w:rsidR="00503B79" w:rsidRPr="00A1054F" w:rsidRDefault="00503B79" w:rsidP="00CF60C7">
            <w:pPr>
              <w:spacing w:line="276" w:lineRule="auto"/>
              <w:rPr>
                <w:rFonts w:ascii="Arial" w:hAnsi="Arial" w:cs="Arial"/>
                <w:b/>
                <w:color w:val="211D1E"/>
                <w:sz w:val="18"/>
                <w:szCs w:val="18"/>
              </w:rPr>
            </w:pPr>
            <w:r w:rsidRPr="00A1054F">
              <w:rPr>
                <w:b/>
                <w:noProof/>
                <w:color w:val="211D1E"/>
                <w:sz w:val="18"/>
                <w:lang w:val="zh-CN" w:bidi="zh-CN"/>
              </w:rPr>
              <w:drawing>
                <wp:inline distT="0" distB="0" distL="0" distR="0" wp14:anchorId="756DDDA0" wp14:editId="10F3DA09">
                  <wp:extent cx="2232000" cy="1674000"/>
                  <wp:effectExtent l="0" t="0" r="0" b="2540"/>
                  <wp:docPr id="2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descr="Relat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2000" cy="1674000"/>
                          </a:xfrm>
                          <a:prstGeom prst="rect">
                            <a:avLst/>
                          </a:prstGeom>
                          <a:noFill/>
                        </pic:spPr>
                      </pic:pic>
                    </a:graphicData>
                  </a:graphic>
                </wp:inline>
              </w:drawing>
            </w:r>
          </w:p>
        </w:tc>
        <w:tc>
          <w:tcPr>
            <w:tcW w:w="3560" w:type="dxa"/>
          </w:tcPr>
          <w:p w14:paraId="69A05D0D" w14:textId="62DE7E6C" w:rsidR="00503B79" w:rsidRPr="00A1054F" w:rsidRDefault="00982BE9" w:rsidP="00CF60C7">
            <w:pPr>
              <w:spacing w:line="276" w:lineRule="auto"/>
              <w:rPr>
                <w:rFonts w:ascii="Arial" w:hAnsi="Arial" w:cs="Arial"/>
                <w:b/>
                <w:color w:val="211D1E"/>
                <w:sz w:val="18"/>
                <w:szCs w:val="18"/>
              </w:rPr>
            </w:pPr>
            <w:r>
              <w:rPr>
                <w:b/>
                <w:color w:val="211D1E"/>
                <w:sz w:val="18"/>
                <w:lang w:val="zh-CN" w:bidi="zh-CN"/>
              </w:rPr>
              <w:t>（</w:t>
            </w:r>
            <w:r w:rsidR="00503B79" w:rsidRPr="00A1054F">
              <w:rPr>
                <w:b/>
                <w:color w:val="211D1E"/>
                <w:sz w:val="18"/>
                <w:lang w:val="zh-CN" w:bidi="zh-CN"/>
              </w:rPr>
              <w:t>b</w:t>
            </w:r>
            <w:r w:rsidR="00694E53">
              <w:rPr>
                <w:b/>
                <w:color w:val="211D1E"/>
                <w:sz w:val="18"/>
                <w:lang w:val="zh-CN" w:bidi="zh-CN"/>
              </w:rPr>
              <w:t>）</w:t>
            </w:r>
          </w:p>
          <w:p w14:paraId="119D0AD7" w14:textId="27224AE8" w:rsidR="00503B79" w:rsidRPr="00A1054F" w:rsidRDefault="00503B79" w:rsidP="00CF60C7">
            <w:pPr>
              <w:spacing w:line="276" w:lineRule="auto"/>
              <w:rPr>
                <w:rFonts w:ascii="Arial" w:hAnsi="Arial" w:cs="Arial"/>
                <w:b/>
                <w:color w:val="211D1E"/>
                <w:sz w:val="18"/>
                <w:szCs w:val="18"/>
              </w:rPr>
            </w:pPr>
            <w:r w:rsidRPr="00A1054F">
              <w:rPr>
                <w:b/>
                <w:noProof/>
                <w:color w:val="211D1E"/>
                <w:sz w:val="18"/>
                <w:lang w:val="zh-CN" w:bidi="zh-CN"/>
              </w:rPr>
              <w:drawing>
                <wp:inline distT="0" distB="0" distL="0" distR="0" wp14:anchorId="646850BB" wp14:editId="76004A35">
                  <wp:extent cx="2124000" cy="1671371"/>
                  <wp:effectExtent l="0" t="0" r="0" b="5080"/>
                  <wp:docPr id="29" name="Picture 6" descr="Image result for Faecal sludg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Image result for Faecal sludge collection"/>
                          <pic:cNvPicPr>
                            <a:picLocks noChangeAspect="1" noChangeArrowheads="1"/>
                          </pic:cNvPicPr>
                        </pic:nvPicPr>
                        <pic:blipFill rotWithShape="1">
                          <a:blip r:embed="rId41">
                            <a:extLst>
                              <a:ext uri="{28A0092B-C50C-407E-A947-70E740481C1C}">
                                <a14:useLocalDpi xmlns:a14="http://schemas.microsoft.com/office/drawing/2010/main" val="0"/>
                              </a:ext>
                            </a:extLst>
                          </a:blip>
                          <a:srcRect l="18319"/>
                          <a:stretch/>
                        </pic:blipFill>
                        <pic:spPr bwMode="auto">
                          <a:xfrm>
                            <a:off x="0" y="0"/>
                            <a:ext cx="2124000" cy="16713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43" w:type="dxa"/>
          </w:tcPr>
          <w:p w14:paraId="79EE3C94" w14:textId="2AAE71CF" w:rsidR="00503B79" w:rsidRPr="00A1054F" w:rsidRDefault="00982BE9" w:rsidP="00CF60C7">
            <w:pPr>
              <w:spacing w:line="276" w:lineRule="auto"/>
              <w:rPr>
                <w:rFonts w:ascii="Arial" w:hAnsi="Arial" w:cs="Arial"/>
                <w:b/>
                <w:color w:val="211D1E"/>
                <w:sz w:val="18"/>
                <w:szCs w:val="18"/>
              </w:rPr>
            </w:pPr>
            <w:r>
              <w:rPr>
                <w:b/>
                <w:color w:val="211D1E"/>
                <w:sz w:val="18"/>
                <w:lang w:val="zh-CN" w:bidi="zh-CN"/>
              </w:rPr>
              <w:t>（</w:t>
            </w:r>
            <w:r w:rsidR="00503B79" w:rsidRPr="00A1054F">
              <w:rPr>
                <w:b/>
                <w:color w:val="211D1E"/>
                <w:sz w:val="18"/>
                <w:lang w:val="zh-CN" w:bidi="zh-CN"/>
              </w:rPr>
              <w:t>c</w:t>
            </w:r>
            <w:r w:rsidR="00694E53">
              <w:rPr>
                <w:b/>
                <w:color w:val="211D1E"/>
                <w:sz w:val="18"/>
                <w:lang w:val="zh-CN" w:bidi="zh-CN"/>
              </w:rPr>
              <w:t>）</w:t>
            </w:r>
          </w:p>
          <w:p w14:paraId="50B5838A" w14:textId="0987CB9F" w:rsidR="00503B79" w:rsidRPr="00A1054F" w:rsidRDefault="00503B79" w:rsidP="00CF60C7">
            <w:pPr>
              <w:spacing w:line="276" w:lineRule="auto"/>
              <w:rPr>
                <w:rFonts w:ascii="Arial" w:hAnsi="Arial" w:cs="Arial"/>
                <w:b/>
                <w:color w:val="211D1E"/>
                <w:sz w:val="18"/>
                <w:szCs w:val="18"/>
              </w:rPr>
            </w:pPr>
            <w:r w:rsidRPr="00A1054F">
              <w:rPr>
                <w:b/>
                <w:noProof/>
                <w:color w:val="211D1E"/>
                <w:sz w:val="18"/>
                <w:lang w:val="zh-CN" w:bidi="zh-CN"/>
              </w:rPr>
              <w:drawing>
                <wp:inline distT="0" distB="0" distL="0" distR="0" wp14:anchorId="399B50A7" wp14:editId="042BC347">
                  <wp:extent cx="2124000" cy="1683743"/>
                  <wp:effectExtent l="0" t="0" r="0" b="0"/>
                  <wp:docPr id="30" name="Picture 2" descr="Image result for Faecal sludg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Image result for Faecal sludge collection"/>
                          <pic:cNvPicPr>
                            <a:picLocks noChangeAspect="1" noChangeArrowheads="1"/>
                          </pic:cNvPicPr>
                        </pic:nvPicPr>
                        <pic:blipFill rotWithShape="1">
                          <a:blip r:embed="rId42">
                            <a:extLst>
                              <a:ext uri="{28A0092B-C50C-407E-A947-70E740481C1C}">
                                <a14:useLocalDpi xmlns:a14="http://schemas.microsoft.com/office/drawing/2010/main" val="0"/>
                              </a:ext>
                            </a:extLst>
                          </a:blip>
                          <a:srcRect l="38175" r="6248" b="13590"/>
                          <a:stretch/>
                        </pic:blipFill>
                        <pic:spPr bwMode="auto">
                          <a:xfrm>
                            <a:off x="0" y="0"/>
                            <a:ext cx="2124000" cy="1683743"/>
                          </a:xfrm>
                          <a:prstGeom prst="rect">
                            <a:avLst/>
                          </a:prstGeom>
                          <a:noFill/>
                        </pic:spPr>
                      </pic:pic>
                    </a:graphicData>
                  </a:graphic>
                </wp:inline>
              </w:drawing>
            </w:r>
          </w:p>
        </w:tc>
      </w:tr>
    </w:tbl>
    <w:p w14:paraId="78BB0F3D" w14:textId="77777777" w:rsidR="00347654" w:rsidRDefault="00347654" w:rsidP="00CF60C7">
      <w:pPr>
        <w:pStyle w:val="Caption"/>
        <w:spacing w:after="0" w:line="276" w:lineRule="auto"/>
        <w:rPr>
          <w:b/>
          <w:i w:val="0"/>
          <w:color w:val="auto"/>
          <w:lang w:val="zh-CN" w:bidi="zh-CN"/>
        </w:rPr>
      </w:pPr>
      <w:bookmarkStart w:id="49" w:name="_Toc42597584"/>
    </w:p>
    <w:p w14:paraId="0D6FCF1E" w14:textId="0E54EC5E" w:rsidR="00503B79" w:rsidRPr="00A1054F" w:rsidRDefault="00503B79" w:rsidP="00CF60C7">
      <w:pPr>
        <w:pStyle w:val="Caption"/>
        <w:spacing w:after="0" w:line="276" w:lineRule="auto"/>
        <w:rPr>
          <w:rFonts w:ascii="Arial" w:hAnsi="Arial" w:cs="Arial"/>
          <w:b/>
          <w:i w:val="0"/>
          <w:color w:val="auto"/>
        </w:rPr>
      </w:pPr>
      <w:r w:rsidRPr="00A1054F">
        <w:rPr>
          <w:b/>
          <w:i w:val="0"/>
          <w:color w:val="auto"/>
          <w:lang w:val="zh-CN" w:bidi="zh-CN"/>
        </w:rPr>
        <w:t>图</w:t>
      </w:r>
      <w:r w:rsidRPr="00A1054F">
        <w:rPr>
          <w:b/>
          <w:i w:val="0"/>
          <w:color w:val="auto"/>
          <w:lang w:val="zh-CN" w:bidi="zh-CN"/>
        </w:rPr>
        <w:fldChar w:fldCharType="begin"/>
      </w:r>
      <w:r w:rsidRPr="00A1054F">
        <w:rPr>
          <w:b/>
          <w:i w:val="0"/>
          <w:color w:val="auto"/>
          <w:lang w:val="zh-CN" w:bidi="zh-CN"/>
        </w:rPr>
        <w:instrText xml:space="preserve"> SEQ Figure \* ARABIC </w:instrText>
      </w:r>
      <w:r w:rsidRPr="00A1054F">
        <w:rPr>
          <w:b/>
          <w:i w:val="0"/>
          <w:color w:val="auto"/>
          <w:lang w:val="zh-CN" w:bidi="zh-CN"/>
        </w:rPr>
        <w:fldChar w:fldCharType="separate"/>
      </w:r>
      <w:r w:rsidR="0016543F">
        <w:rPr>
          <w:b/>
          <w:i w:val="0"/>
          <w:noProof/>
          <w:color w:val="auto"/>
          <w:lang w:val="zh-CN" w:bidi="zh-CN"/>
        </w:rPr>
        <w:t>10</w:t>
      </w:r>
      <w:r w:rsidRPr="00A1054F">
        <w:rPr>
          <w:b/>
          <w:i w:val="0"/>
          <w:color w:val="auto"/>
          <w:lang w:val="zh-CN" w:bidi="zh-CN"/>
        </w:rPr>
        <w:fldChar w:fldCharType="end"/>
      </w:r>
      <w:r w:rsidRPr="00A1054F">
        <w:rPr>
          <w:b/>
          <w:i w:val="0"/>
          <w:color w:val="auto"/>
          <w:lang w:val="zh-CN" w:bidi="zh-CN"/>
        </w:rPr>
        <w:t>：图示</w:t>
      </w:r>
      <w:r w:rsidR="00982BE9">
        <w:rPr>
          <w:b/>
          <w:i w:val="0"/>
          <w:color w:val="auto"/>
          <w:lang w:val="zh-CN" w:bidi="zh-CN"/>
        </w:rPr>
        <w:t>（</w:t>
      </w:r>
      <w:r w:rsidRPr="00A1054F">
        <w:rPr>
          <w:b/>
          <w:i w:val="0"/>
          <w:color w:val="auto"/>
          <w:lang w:val="zh-CN" w:bidi="zh-CN"/>
        </w:rPr>
        <w:t>a</w:t>
      </w:r>
      <w:r w:rsidR="00694E53">
        <w:rPr>
          <w:b/>
          <w:i w:val="0"/>
          <w:color w:val="auto"/>
          <w:lang w:val="zh-CN" w:bidi="zh-CN"/>
        </w:rPr>
        <w:t>）</w:t>
      </w:r>
      <w:r w:rsidRPr="00A1054F">
        <w:rPr>
          <w:b/>
          <w:i w:val="0"/>
          <w:color w:val="auto"/>
          <w:lang w:val="zh-CN" w:bidi="zh-CN"/>
        </w:rPr>
        <w:t>人力清掏；</w:t>
      </w:r>
      <w:r w:rsidR="00982BE9">
        <w:rPr>
          <w:b/>
          <w:i w:val="0"/>
          <w:color w:val="auto"/>
          <w:lang w:val="zh-CN" w:bidi="zh-CN"/>
        </w:rPr>
        <w:t>（</w:t>
      </w:r>
      <w:r w:rsidRPr="00A1054F">
        <w:rPr>
          <w:b/>
          <w:i w:val="0"/>
          <w:color w:val="auto"/>
          <w:lang w:val="zh-CN" w:bidi="zh-CN"/>
        </w:rPr>
        <w:t>b</w:t>
      </w:r>
      <w:r w:rsidR="00694E53">
        <w:rPr>
          <w:b/>
          <w:i w:val="0"/>
          <w:color w:val="auto"/>
          <w:lang w:val="zh-CN" w:bidi="zh-CN"/>
        </w:rPr>
        <w:t>）</w:t>
      </w:r>
      <w:r w:rsidRPr="00A1054F">
        <w:rPr>
          <w:b/>
          <w:i w:val="0"/>
          <w:color w:val="auto"/>
          <w:lang w:val="zh-CN" w:bidi="zh-CN"/>
        </w:rPr>
        <w:t>机械清掏（泵或真空）和</w:t>
      </w:r>
      <w:r w:rsidR="00982BE9">
        <w:rPr>
          <w:b/>
          <w:i w:val="0"/>
          <w:color w:val="auto"/>
          <w:lang w:val="zh-CN" w:bidi="zh-CN"/>
        </w:rPr>
        <w:t>（</w:t>
      </w:r>
      <w:r w:rsidRPr="00A1054F">
        <w:rPr>
          <w:b/>
          <w:i w:val="0"/>
          <w:color w:val="auto"/>
          <w:lang w:val="zh-CN" w:bidi="zh-CN"/>
        </w:rPr>
        <w:t>c</w:t>
      </w:r>
      <w:r w:rsidR="00694E53">
        <w:rPr>
          <w:b/>
          <w:i w:val="0"/>
          <w:color w:val="auto"/>
          <w:lang w:val="zh-CN" w:bidi="zh-CN"/>
        </w:rPr>
        <w:t>）</w:t>
      </w:r>
      <w:r w:rsidRPr="00A1054F">
        <w:rPr>
          <w:b/>
          <w:i w:val="0"/>
          <w:color w:val="auto"/>
          <w:lang w:val="zh-CN" w:bidi="zh-CN"/>
        </w:rPr>
        <w:t>FS</w:t>
      </w:r>
      <w:r w:rsidRPr="00A1054F">
        <w:rPr>
          <w:b/>
          <w:i w:val="0"/>
          <w:color w:val="auto"/>
          <w:lang w:val="zh-CN" w:bidi="zh-CN"/>
        </w:rPr>
        <w:t>运输</w:t>
      </w:r>
      <w:bookmarkEnd w:id="49"/>
    </w:p>
    <w:p w14:paraId="2B2DDFC8" w14:textId="77777777" w:rsidR="00347654" w:rsidRDefault="00347654" w:rsidP="00CF60C7">
      <w:pPr>
        <w:spacing w:after="0" w:line="276" w:lineRule="auto"/>
        <w:rPr>
          <w:b/>
          <w:color w:val="211D1E"/>
          <w:sz w:val="18"/>
          <w:lang w:val="zh-CN" w:bidi="zh-CN"/>
        </w:rPr>
      </w:pPr>
    </w:p>
    <w:p w14:paraId="39335FA2" w14:textId="6F5BADF7" w:rsidR="00A06735" w:rsidRPr="00A1054F" w:rsidRDefault="00503B79" w:rsidP="00CF60C7">
      <w:pPr>
        <w:spacing w:after="0" w:line="276" w:lineRule="auto"/>
        <w:rPr>
          <w:rFonts w:ascii="Arial" w:hAnsi="Arial" w:cs="Arial"/>
          <w:b/>
          <w:color w:val="211D1E"/>
          <w:sz w:val="18"/>
          <w:szCs w:val="18"/>
        </w:rPr>
      </w:pPr>
      <w:r w:rsidRPr="00A1054F">
        <w:rPr>
          <w:b/>
          <w:color w:val="211D1E"/>
          <w:sz w:val="18"/>
          <w:lang w:val="zh-CN" w:bidi="zh-CN"/>
        </w:rPr>
        <w:t>资料来源</w:t>
      </w:r>
      <w:r w:rsidRPr="00420591">
        <w:rPr>
          <w:b/>
          <w:color w:val="211D1E"/>
          <w:sz w:val="18"/>
          <w:lang w:bidi="zh-CN"/>
        </w:rPr>
        <w:t>：</w:t>
      </w:r>
    </w:p>
    <w:p w14:paraId="21A2C244" w14:textId="77485E25" w:rsidR="00A06735" w:rsidRPr="00A1054F" w:rsidRDefault="00982BE9" w:rsidP="00CF60C7">
      <w:pPr>
        <w:spacing w:after="0" w:line="276" w:lineRule="auto"/>
        <w:ind w:left="720"/>
        <w:rPr>
          <w:rFonts w:ascii="Arial" w:hAnsi="Arial" w:cs="Arial"/>
          <w:color w:val="211D1E"/>
          <w:sz w:val="18"/>
          <w:szCs w:val="18"/>
        </w:rPr>
      </w:pPr>
      <w:r>
        <w:rPr>
          <w:color w:val="211D1E"/>
          <w:sz w:val="18"/>
          <w:lang w:bidi="zh-CN"/>
        </w:rPr>
        <w:t>（</w:t>
      </w:r>
      <w:r w:rsidR="00A06735" w:rsidRPr="00420591">
        <w:rPr>
          <w:color w:val="211D1E"/>
          <w:sz w:val="18"/>
          <w:lang w:bidi="zh-CN"/>
        </w:rPr>
        <w:t>a</w:t>
      </w:r>
      <w:r w:rsidR="00694E53">
        <w:rPr>
          <w:color w:val="211D1E"/>
          <w:sz w:val="18"/>
          <w:lang w:bidi="zh-CN"/>
        </w:rPr>
        <w:t>）</w:t>
      </w:r>
      <w:hyperlink r:id="rId43" w:history="1">
        <w:r w:rsidR="00A06735" w:rsidRPr="00420591">
          <w:rPr>
            <w:rStyle w:val="Hyperlink"/>
            <w:sz w:val="18"/>
            <w:lang w:bidi="zh-CN"/>
          </w:rPr>
          <w:t>https://www.theburningplatform.com/2017/08/14/regression-towards-the-latrine/</w:t>
        </w:r>
      </w:hyperlink>
    </w:p>
    <w:p w14:paraId="5B493292" w14:textId="6609F7B9" w:rsidR="00A06735" w:rsidRPr="00A1054F" w:rsidRDefault="00982BE9" w:rsidP="00CF60C7">
      <w:pPr>
        <w:spacing w:after="0" w:line="276" w:lineRule="auto"/>
        <w:ind w:left="720"/>
        <w:rPr>
          <w:rFonts w:ascii="Arial" w:hAnsi="Arial" w:cs="Arial"/>
          <w:color w:val="211D1E"/>
          <w:sz w:val="18"/>
          <w:szCs w:val="18"/>
        </w:rPr>
      </w:pPr>
      <w:r>
        <w:rPr>
          <w:color w:val="211D1E"/>
          <w:sz w:val="18"/>
          <w:lang w:bidi="zh-CN"/>
        </w:rPr>
        <w:t>（</w:t>
      </w:r>
      <w:r w:rsidR="00A06735" w:rsidRPr="00420591">
        <w:rPr>
          <w:color w:val="211D1E"/>
          <w:sz w:val="18"/>
          <w:lang w:bidi="zh-CN"/>
        </w:rPr>
        <w:t>b</w:t>
      </w:r>
      <w:r w:rsidR="00694E53">
        <w:rPr>
          <w:color w:val="211D1E"/>
          <w:sz w:val="18"/>
          <w:lang w:bidi="zh-CN"/>
        </w:rPr>
        <w:t>）</w:t>
      </w:r>
      <w:hyperlink r:id="rId44" w:history="1">
        <w:r w:rsidR="00A06735" w:rsidRPr="00420591">
          <w:rPr>
            <w:rStyle w:val="Hyperlink"/>
            <w:sz w:val="18"/>
            <w:lang w:bidi="zh-CN"/>
          </w:rPr>
          <w:t>https://saniblog.org/2012/12/04/fecal-sludge-management-in-africa-and-asia/</w:t>
        </w:r>
      </w:hyperlink>
    </w:p>
    <w:p w14:paraId="6FDAE3E7" w14:textId="4A6DB495" w:rsidR="00503B79" w:rsidRPr="00A1054F" w:rsidRDefault="00982BE9" w:rsidP="00CF60C7">
      <w:pPr>
        <w:spacing w:after="0" w:line="276" w:lineRule="auto"/>
        <w:ind w:left="720"/>
        <w:rPr>
          <w:rFonts w:ascii="Arial" w:hAnsi="Arial" w:cs="Arial"/>
          <w:color w:val="211D1E"/>
        </w:rPr>
      </w:pPr>
      <w:r>
        <w:rPr>
          <w:color w:val="211D1E"/>
          <w:sz w:val="18"/>
          <w:lang w:bidi="zh-CN"/>
        </w:rPr>
        <w:t>（</w:t>
      </w:r>
      <w:r w:rsidR="00A06735" w:rsidRPr="00420591">
        <w:rPr>
          <w:color w:val="211D1E"/>
          <w:sz w:val="18"/>
          <w:lang w:bidi="zh-CN"/>
        </w:rPr>
        <w:t>c</w:t>
      </w:r>
      <w:r w:rsidR="00694E53">
        <w:rPr>
          <w:color w:val="211D1E"/>
          <w:sz w:val="18"/>
          <w:lang w:bidi="zh-CN"/>
        </w:rPr>
        <w:t>）</w:t>
      </w:r>
      <w:hyperlink r:id="rId45" w:history="1">
        <w:r w:rsidR="00503B79" w:rsidRPr="00420591">
          <w:rPr>
            <w:rStyle w:val="Hyperlink"/>
            <w:sz w:val="18"/>
            <w:lang w:bidi="zh-CN"/>
          </w:rPr>
          <w:t>https://www.worldbank.org/en/topic/sanitation/brief/fecal-sludge-management-tools</w:t>
        </w:r>
      </w:hyperlink>
    </w:p>
    <w:p w14:paraId="1BCCF188" w14:textId="77777777" w:rsidR="00A06735" w:rsidRDefault="00A06735" w:rsidP="00CF60C7">
      <w:pPr>
        <w:spacing w:after="0" w:line="276" w:lineRule="auto"/>
        <w:ind w:left="720"/>
        <w:rPr>
          <w:rFonts w:ascii="Arial" w:hAnsi="Arial" w:cs="Arial"/>
          <w:color w:val="211D1E"/>
        </w:rPr>
      </w:pPr>
    </w:p>
    <w:p w14:paraId="137FE9AA" w14:textId="568F0E05" w:rsidR="00A06735" w:rsidRPr="00A72BCD" w:rsidRDefault="008D7071" w:rsidP="00A72BCD">
      <w:pPr>
        <w:pStyle w:val="Heading2"/>
        <w:spacing w:before="0" w:beforeAutospacing="0" w:after="0" w:afterAutospacing="0" w:line="276" w:lineRule="auto"/>
        <w:rPr>
          <w:b w:val="0"/>
          <w:lang w:val="zh-CN" w:bidi="zh-CN"/>
        </w:rPr>
      </w:pPr>
      <w:bookmarkStart w:id="50" w:name="_Toc42687751"/>
      <w:r w:rsidRPr="00A72BCD">
        <w:rPr>
          <w:sz w:val="24"/>
          <w:lang w:val="zh-CN" w:eastAsia="zh-CN" w:bidi="zh-CN"/>
        </w:rPr>
        <w:t xml:space="preserve">4.3 </w:t>
      </w:r>
      <w:r w:rsidRPr="00A72BCD">
        <w:rPr>
          <w:rFonts w:ascii="SimSun" w:eastAsia="SimSun" w:hAnsi="SimSun" w:cs="SimSun" w:hint="eastAsia"/>
          <w:sz w:val="24"/>
          <w:lang w:val="zh-CN" w:eastAsia="zh-CN" w:bidi="zh-CN"/>
        </w:rPr>
        <w:t>处理</w:t>
      </w:r>
      <w:bookmarkEnd w:id="50"/>
    </w:p>
    <w:p w14:paraId="04C47599" w14:textId="77777777" w:rsidR="00A1054F" w:rsidRPr="00A1054F" w:rsidRDefault="00A1054F" w:rsidP="00CF60C7">
      <w:pPr>
        <w:spacing w:after="0" w:line="276" w:lineRule="auto"/>
      </w:pPr>
    </w:p>
    <w:p w14:paraId="5DB9E51E" w14:textId="6262F67C" w:rsidR="009A3B6C" w:rsidRDefault="009A3B6C" w:rsidP="00CF60C7">
      <w:pPr>
        <w:pStyle w:val="Pa15"/>
        <w:spacing w:line="276" w:lineRule="auto"/>
        <w:jc w:val="both"/>
        <w:rPr>
          <w:color w:val="211D1E"/>
          <w:sz w:val="22"/>
          <w:lang w:val="zh-CN" w:bidi="zh-CN"/>
        </w:rPr>
      </w:pPr>
      <w:r w:rsidRPr="00A1054F">
        <w:rPr>
          <w:color w:val="211D1E"/>
          <w:sz w:val="22"/>
          <w:lang w:val="zh-CN" w:bidi="zh-CN"/>
        </w:rPr>
        <w:t>根据当地情况，应考虑生活污水就地处理设施。处理技术分为两部分。</w:t>
      </w:r>
    </w:p>
    <w:p w14:paraId="0996E983" w14:textId="77777777" w:rsidR="00FD33F4" w:rsidRPr="00FD33F4" w:rsidRDefault="00FD33F4" w:rsidP="00CF60C7">
      <w:pPr>
        <w:pStyle w:val="Default"/>
        <w:spacing w:line="276" w:lineRule="auto"/>
        <w:rPr>
          <w:lang w:val="zh-CN" w:bidi="zh-CN"/>
        </w:rPr>
      </w:pPr>
    </w:p>
    <w:p w14:paraId="3B43CE9D" w14:textId="0502F382" w:rsidR="009A3B6C" w:rsidRPr="00A1054F" w:rsidRDefault="00982BE9" w:rsidP="00CF60C7">
      <w:pPr>
        <w:pStyle w:val="Pa17"/>
        <w:spacing w:line="276" w:lineRule="auto"/>
        <w:ind w:left="400" w:hanging="400"/>
        <w:jc w:val="both"/>
        <w:rPr>
          <w:rFonts w:ascii="Arial" w:hAnsi="Arial" w:cs="Arial"/>
          <w:color w:val="211D1E"/>
          <w:sz w:val="22"/>
          <w:szCs w:val="22"/>
        </w:rPr>
      </w:pPr>
      <w:r>
        <w:rPr>
          <w:color w:val="211D1E"/>
          <w:sz w:val="22"/>
          <w:lang w:val="zh-CN" w:bidi="zh-CN"/>
        </w:rPr>
        <w:t>（</w:t>
      </w:r>
      <w:r w:rsidR="009A3B6C" w:rsidRPr="00A1054F">
        <w:rPr>
          <w:color w:val="211D1E"/>
          <w:sz w:val="22"/>
          <w:lang w:val="zh-CN" w:bidi="zh-CN"/>
        </w:rPr>
        <w:t>a</w:t>
      </w:r>
      <w:r w:rsidR="00694E53">
        <w:rPr>
          <w:color w:val="211D1E"/>
          <w:sz w:val="22"/>
          <w:lang w:val="zh-CN" w:bidi="zh-CN"/>
        </w:rPr>
        <w:t>）</w:t>
      </w:r>
      <w:r w:rsidR="009A3B6C" w:rsidRPr="00A1054F">
        <w:rPr>
          <w:color w:val="211D1E"/>
          <w:sz w:val="22"/>
          <w:lang w:val="zh-CN" w:bidi="zh-CN"/>
        </w:rPr>
        <w:t>主要的</w:t>
      </w:r>
      <w:r w:rsidR="009A3B6C" w:rsidRPr="00A1054F">
        <w:rPr>
          <w:color w:val="211D1E"/>
          <w:sz w:val="22"/>
          <w:u w:val="single"/>
          <w:lang w:val="zh-CN" w:bidi="zh-CN"/>
        </w:rPr>
        <w:t>污水处理</w:t>
      </w:r>
      <w:r w:rsidR="009A3B6C" w:rsidRPr="00A1054F">
        <w:rPr>
          <w:color w:val="211D1E"/>
          <w:sz w:val="22"/>
          <w:lang w:val="zh-CN" w:bidi="zh-CN"/>
        </w:rPr>
        <w:t>技术包括：密封的单格或多格式化粪池；有排放口和具有充分过滤功能的化粪池；上流式厌氧污泥床反应器（</w:t>
      </w:r>
      <w:r w:rsidR="009A3B6C" w:rsidRPr="00A1054F">
        <w:rPr>
          <w:color w:val="211D1E"/>
          <w:sz w:val="22"/>
          <w:lang w:val="zh-CN" w:bidi="zh-CN"/>
        </w:rPr>
        <w:t>UASB</w:t>
      </w:r>
      <w:r w:rsidR="009A3B6C" w:rsidRPr="00A1054F">
        <w:rPr>
          <w:color w:val="211D1E"/>
          <w:sz w:val="22"/>
          <w:lang w:val="zh-CN" w:bidi="zh-CN"/>
        </w:rPr>
        <w:t>）；稳定塘（厌氧、兼氧、好氧、腐熟）；天然或人工湿地；土地处理（慢速渗滤、快速渗滤、地标漫流，或地下渗滤）；生物处理单元，通常是附着在生物处理单元的盘片上形成生物膜（如滴滤器或生物转盘），如活性污泥或者混合曝气系统（在同一罐内悬浮和附着生长）。</w:t>
      </w:r>
    </w:p>
    <w:p w14:paraId="647BABBF" w14:textId="77777777" w:rsidR="009A3B6C" w:rsidRPr="00A1054F" w:rsidRDefault="009A3B6C" w:rsidP="00CF60C7">
      <w:pPr>
        <w:pStyle w:val="Default"/>
        <w:spacing w:line="276" w:lineRule="auto"/>
      </w:pPr>
    </w:p>
    <w:p w14:paraId="65E52AA5" w14:textId="3614184E" w:rsidR="00710383" w:rsidRPr="00A1054F" w:rsidRDefault="00982BE9" w:rsidP="00CF60C7">
      <w:pPr>
        <w:pStyle w:val="Pa17"/>
        <w:spacing w:line="276" w:lineRule="auto"/>
        <w:ind w:left="400" w:hanging="400"/>
        <w:jc w:val="both"/>
        <w:rPr>
          <w:rFonts w:ascii="Arial" w:hAnsi="Arial" w:cs="Arial"/>
          <w:color w:val="000000"/>
          <w:sz w:val="22"/>
          <w:szCs w:val="22"/>
        </w:rPr>
      </w:pPr>
      <w:r>
        <w:rPr>
          <w:sz w:val="22"/>
          <w:lang w:val="zh-CN" w:bidi="zh-CN"/>
        </w:rPr>
        <w:t>（</w:t>
      </w:r>
      <w:r w:rsidR="009A3B6C" w:rsidRPr="00A1054F">
        <w:rPr>
          <w:sz w:val="22"/>
          <w:lang w:val="zh-CN" w:bidi="zh-CN"/>
        </w:rPr>
        <w:t>b</w:t>
      </w:r>
      <w:r w:rsidR="00694E53">
        <w:rPr>
          <w:sz w:val="22"/>
          <w:lang w:val="zh-CN" w:bidi="zh-CN"/>
        </w:rPr>
        <w:t>）</w:t>
      </w:r>
      <w:r w:rsidR="009A3B6C" w:rsidRPr="00A1054F">
        <w:rPr>
          <w:sz w:val="22"/>
          <w:lang w:val="zh-CN" w:bidi="zh-CN"/>
        </w:rPr>
        <w:t>主要的</w:t>
      </w:r>
      <w:r w:rsidR="009A3B6C" w:rsidRPr="00A1054F">
        <w:rPr>
          <w:sz w:val="22"/>
          <w:u w:val="single"/>
          <w:lang w:val="zh-CN" w:bidi="zh-CN"/>
        </w:rPr>
        <w:t>污泥处理</w:t>
      </w:r>
      <w:r w:rsidR="009A3B6C" w:rsidRPr="00A1054F">
        <w:rPr>
          <w:sz w:val="22"/>
          <w:lang w:val="zh-CN" w:bidi="zh-CN"/>
        </w:rPr>
        <w:t>技术包括：沉淀</w:t>
      </w:r>
      <w:r w:rsidR="009A3B6C" w:rsidRPr="00A1054F">
        <w:rPr>
          <w:sz w:val="22"/>
          <w:lang w:val="zh-CN" w:bidi="zh-CN"/>
        </w:rPr>
        <w:t>/</w:t>
      </w:r>
      <w:r w:rsidR="009A3B6C" w:rsidRPr="00A1054F">
        <w:rPr>
          <w:sz w:val="22"/>
          <w:lang w:val="zh-CN" w:bidi="zh-CN"/>
        </w:rPr>
        <w:t>浓缩池；无植被干化床；有植被干化床；混合堆肥（需要与其他可用的有机废物一起堆肥）；以及厌氧沼气反应器。</w:t>
      </w:r>
    </w:p>
    <w:tbl>
      <w:tblPr>
        <w:tblStyle w:val="TableGrid"/>
        <w:tblW w:w="0" w:type="auto"/>
        <w:tblLook w:val="04A0" w:firstRow="1" w:lastRow="0" w:firstColumn="1" w:lastColumn="0" w:noHBand="0" w:noVBand="1"/>
      </w:tblPr>
      <w:tblGrid>
        <w:gridCol w:w="4223"/>
        <w:gridCol w:w="4223"/>
      </w:tblGrid>
      <w:tr w:rsidR="00590AEE" w:rsidRPr="00A1054F" w14:paraId="228869C4" w14:textId="77777777" w:rsidTr="00347654">
        <w:trPr>
          <w:trHeight w:val="2433"/>
        </w:trPr>
        <w:tc>
          <w:tcPr>
            <w:tcW w:w="4223" w:type="dxa"/>
          </w:tcPr>
          <w:p w14:paraId="448BC983" w14:textId="29FB07FE" w:rsidR="00590AEE" w:rsidRPr="00A1054F" w:rsidRDefault="00982BE9" w:rsidP="00CF60C7">
            <w:pPr>
              <w:pStyle w:val="Default"/>
              <w:spacing w:line="276" w:lineRule="auto"/>
              <w:rPr>
                <w:rFonts w:ascii="Arial" w:hAnsi="Arial" w:cs="Arial"/>
                <w:b/>
                <w:sz w:val="18"/>
                <w:szCs w:val="18"/>
              </w:rPr>
            </w:pPr>
            <w:r>
              <w:rPr>
                <w:b/>
                <w:sz w:val="18"/>
                <w:lang w:val="zh-CN" w:bidi="zh-CN"/>
              </w:rPr>
              <w:t>（</w:t>
            </w:r>
            <w:r w:rsidR="00590AEE" w:rsidRPr="00A1054F">
              <w:rPr>
                <w:b/>
                <w:sz w:val="18"/>
                <w:lang w:val="zh-CN" w:bidi="zh-CN"/>
              </w:rPr>
              <w:t>a</w:t>
            </w:r>
            <w:r w:rsidR="00694E53">
              <w:rPr>
                <w:b/>
                <w:sz w:val="18"/>
                <w:lang w:val="zh-CN" w:bidi="zh-CN"/>
              </w:rPr>
              <w:t>）</w:t>
            </w:r>
          </w:p>
          <w:p w14:paraId="42328613" w14:textId="564F239E" w:rsidR="00590AEE" w:rsidRPr="00A1054F" w:rsidRDefault="00590AEE" w:rsidP="00CF60C7">
            <w:pPr>
              <w:pStyle w:val="Default"/>
              <w:spacing w:line="276" w:lineRule="auto"/>
              <w:rPr>
                <w:rFonts w:ascii="Arial" w:hAnsi="Arial" w:cs="Arial"/>
                <w:b/>
                <w:sz w:val="18"/>
                <w:szCs w:val="18"/>
              </w:rPr>
            </w:pPr>
            <w:r w:rsidRPr="00A1054F">
              <w:rPr>
                <w:b/>
                <w:noProof/>
                <w:sz w:val="18"/>
                <w:lang w:val="zh-CN" w:bidi="zh-CN"/>
              </w:rPr>
              <w:drawing>
                <wp:inline distT="0" distB="0" distL="0" distR="0" wp14:anchorId="664E3D85" wp14:editId="1DEF1D30">
                  <wp:extent cx="2449096" cy="1675169"/>
                  <wp:effectExtent l="0" t="0" r="8890" b="1270"/>
                  <wp:docPr id="31"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Related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68093" cy="1688163"/>
                          </a:xfrm>
                          <a:prstGeom prst="rect">
                            <a:avLst/>
                          </a:prstGeom>
                          <a:noFill/>
                        </pic:spPr>
                      </pic:pic>
                    </a:graphicData>
                  </a:graphic>
                </wp:inline>
              </w:drawing>
            </w:r>
          </w:p>
        </w:tc>
        <w:tc>
          <w:tcPr>
            <w:tcW w:w="4223" w:type="dxa"/>
          </w:tcPr>
          <w:p w14:paraId="274E6BE8" w14:textId="0DF6847E" w:rsidR="00590AEE" w:rsidRPr="00A1054F" w:rsidRDefault="00982BE9" w:rsidP="00CF60C7">
            <w:pPr>
              <w:pStyle w:val="Default"/>
              <w:spacing w:line="276" w:lineRule="auto"/>
              <w:rPr>
                <w:rFonts w:ascii="Arial" w:hAnsi="Arial" w:cs="Arial"/>
                <w:b/>
                <w:sz w:val="18"/>
                <w:szCs w:val="18"/>
              </w:rPr>
            </w:pPr>
            <w:r>
              <w:rPr>
                <w:b/>
                <w:sz w:val="18"/>
                <w:lang w:val="zh-CN" w:bidi="zh-CN"/>
              </w:rPr>
              <w:t>（</w:t>
            </w:r>
            <w:r w:rsidR="00590AEE" w:rsidRPr="00A1054F">
              <w:rPr>
                <w:b/>
                <w:sz w:val="18"/>
                <w:lang w:val="zh-CN" w:bidi="zh-CN"/>
              </w:rPr>
              <w:t>b</w:t>
            </w:r>
            <w:r w:rsidR="00DC7703">
              <w:rPr>
                <w:b/>
                <w:sz w:val="18"/>
                <w:lang w:val="zh-CN" w:bidi="zh-CN"/>
              </w:rPr>
              <w:t>）</w:t>
            </w:r>
          </w:p>
          <w:p w14:paraId="068E776E" w14:textId="77777777" w:rsidR="00590AEE" w:rsidRPr="00A1054F" w:rsidRDefault="00590AEE" w:rsidP="00CF60C7">
            <w:pPr>
              <w:pStyle w:val="Default"/>
              <w:spacing w:line="276" w:lineRule="auto"/>
              <w:rPr>
                <w:rFonts w:ascii="Arial" w:hAnsi="Arial" w:cs="Arial"/>
                <w:b/>
                <w:sz w:val="18"/>
                <w:szCs w:val="18"/>
              </w:rPr>
            </w:pPr>
            <w:r w:rsidRPr="00A1054F">
              <w:rPr>
                <w:b/>
                <w:noProof/>
                <w:sz w:val="18"/>
                <w:lang w:val="zh-CN" w:bidi="zh-CN"/>
              </w:rPr>
              <w:drawing>
                <wp:inline distT="0" distB="0" distL="0" distR="0" wp14:anchorId="729FFDF6" wp14:editId="793F7C39">
                  <wp:extent cx="2459850" cy="1650586"/>
                  <wp:effectExtent l="0" t="0" r="0" b="6985"/>
                  <wp:docPr id="3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Relat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4865" cy="1660661"/>
                          </a:xfrm>
                          <a:prstGeom prst="rect">
                            <a:avLst/>
                          </a:prstGeom>
                          <a:noFill/>
                        </pic:spPr>
                      </pic:pic>
                    </a:graphicData>
                  </a:graphic>
                </wp:inline>
              </w:drawing>
            </w:r>
          </w:p>
        </w:tc>
      </w:tr>
    </w:tbl>
    <w:p w14:paraId="220561A0" w14:textId="51841406" w:rsidR="00590AEE" w:rsidRPr="00A1054F" w:rsidRDefault="00590AEE" w:rsidP="00CF60C7">
      <w:pPr>
        <w:pStyle w:val="Caption"/>
        <w:spacing w:after="0" w:line="276" w:lineRule="auto"/>
        <w:rPr>
          <w:rFonts w:ascii="Arial" w:hAnsi="Arial" w:cs="Arial"/>
          <w:b/>
          <w:i w:val="0"/>
          <w:color w:val="auto"/>
        </w:rPr>
      </w:pPr>
      <w:bookmarkStart w:id="51" w:name="_Toc42597585"/>
      <w:r w:rsidRPr="00A1054F">
        <w:rPr>
          <w:b/>
          <w:i w:val="0"/>
          <w:color w:val="auto"/>
          <w:lang w:val="zh-CN" w:bidi="zh-CN"/>
        </w:rPr>
        <w:lastRenderedPageBreak/>
        <w:t>图</w:t>
      </w:r>
      <w:r w:rsidRPr="00A1054F">
        <w:rPr>
          <w:b/>
          <w:i w:val="0"/>
          <w:color w:val="auto"/>
          <w:lang w:val="zh-CN" w:bidi="zh-CN"/>
        </w:rPr>
        <w:fldChar w:fldCharType="begin"/>
      </w:r>
      <w:r w:rsidRPr="00A1054F">
        <w:rPr>
          <w:b/>
          <w:i w:val="0"/>
          <w:color w:val="auto"/>
          <w:lang w:val="zh-CN" w:bidi="zh-CN"/>
        </w:rPr>
        <w:instrText xml:space="preserve"> SEQ Figure \* ARABIC </w:instrText>
      </w:r>
      <w:r w:rsidRPr="00A1054F">
        <w:rPr>
          <w:b/>
          <w:i w:val="0"/>
          <w:color w:val="auto"/>
          <w:lang w:val="zh-CN" w:bidi="zh-CN"/>
        </w:rPr>
        <w:fldChar w:fldCharType="separate"/>
      </w:r>
      <w:r w:rsidR="0016543F">
        <w:rPr>
          <w:b/>
          <w:i w:val="0"/>
          <w:noProof/>
          <w:color w:val="auto"/>
          <w:lang w:val="zh-CN" w:bidi="zh-CN"/>
        </w:rPr>
        <w:t>11</w:t>
      </w:r>
      <w:r w:rsidRPr="00A1054F">
        <w:rPr>
          <w:b/>
          <w:i w:val="0"/>
          <w:color w:val="auto"/>
          <w:lang w:val="zh-CN" w:bidi="zh-CN"/>
        </w:rPr>
        <w:fldChar w:fldCharType="end"/>
      </w:r>
      <w:r w:rsidRPr="00A1054F">
        <w:rPr>
          <w:b/>
          <w:i w:val="0"/>
          <w:color w:val="auto"/>
          <w:lang w:val="zh-CN" w:bidi="zh-CN"/>
        </w:rPr>
        <w:t>：图示</w:t>
      </w:r>
      <w:r w:rsidR="00982BE9">
        <w:rPr>
          <w:b/>
          <w:i w:val="0"/>
          <w:color w:val="auto"/>
          <w:lang w:val="zh-CN" w:bidi="zh-CN"/>
        </w:rPr>
        <w:t>（</w:t>
      </w:r>
      <w:r w:rsidRPr="00A1054F">
        <w:rPr>
          <w:b/>
          <w:i w:val="0"/>
          <w:color w:val="auto"/>
          <w:lang w:val="zh-CN" w:bidi="zh-CN"/>
        </w:rPr>
        <w:t>a</w:t>
      </w:r>
      <w:r w:rsidR="00DC7703">
        <w:rPr>
          <w:b/>
          <w:i w:val="0"/>
          <w:color w:val="auto"/>
          <w:lang w:val="zh-CN" w:bidi="zh-CN"/>
        </w:rPr>
        <w:t>）</w:t>
      </w:r>
      <w:r w:rsidRPr="00A1054F">
        <w:rPr>
          <w:b/>
          <w:i w:val="0"/>
          <w:color w:val="auto"/>
          <w:lang w:val="zh-CN" w:bidi="zh-CN"/>
        </w:rPr>
        <w:t>无植被干化床和</w:t>
      </w:r>
      <w:r w:rsidR="00982BE9">
        <w:rPr>
          <w:b/>
          <w:i w:val="0"/>
          <w:color w:val="auto"/>
          <w:lang w:val="zh-CN" w:bidi="zh-CN"/>
        </w:rPr>
        <w:t>（</w:t>
      </w:r>
      <w:r w:rsidRPr="00A1054F">
        <w:rPr>
          <w:b/>
          <w:i w:val="0"/>
          <w:color w:val="auto"/>
          <w:lang w:val="zh-CN" w:bidi="zh-CN"/>
        </w:rPr>
        <w:t>b</w:t>
      </w:r>
      <w:r w:rsidR="00DC7703">
        <w:rPr>
          <w:b/>
          <w:i w:val="0"/>
          <w:color w:val="auto"/>
          <w:lang w:val="zh-CN" w:bidi="zh-CN"/>
        </w:rPr>
        <w:t>）</w:t>
      </w:r>
      <w:r w:rsidRPr="00A1054F">
        <w:rPr>
          <w:b/>
          <w:i w:val="0"/>
          <w:color w:val="auto"/>
          <w:lang w:val="zh-CN" w:bidi="zh-CN"/>
        </w:rPr>
        <w:t>有植被干化床</w:t>
      </w:r>
      <w:bookmarkEnd w:id="51"/>
    </w:p>
    <w:p w14:paraId="4DFACE97" w14:textId="6C55DD7E" w:rsidR="00590AEE" w:rsidRPr="00FD33F4" w:rsidRDefault="008D7071" w:rsidP="00CF60C7">
      <w:pPr>
        <w:pStyle w:val="Heading3"/>
        <w:spacing w:before="0" w:line="276" w:lineRule="auto"/>
        <w:rPr>
          <w:rFonts w:ascii="Arial" w:hAnsi="Arial" w:cs="Arial"/>
          <w:b/>
          <w:color w:val="auto"/>
        </w:rPr>
      </w:pPr>
      <w:bookmarkStart w:id="52" w:name="_Toc42687752"/>
      <w:r w:rsidRPr="00FD33F4">
        <w:rPr>
          <w:b/>
          <w:color w:val="auto"/>
          <w:lang w:val="zh-CN" w:bidi="zh-CN"/>
        </w:rPr>
        <w:t xml:space="preserve">4.4 </w:t>
      </w:r>
      <w:r w:rsidRPr="00FD33F4">
        <w:rPr>
          <w:b/>
          <w:color w:val="auto"/>
          <w:lang w:val="zh-CN" w:bidi="zh-CN"/>
        </w:rPr>
        <w:t>处置</w:t>
      </w:r>
      <w:r w:rsidRPr="00FD33F4">
        <w:rPr>
          <w:b/>
          <w:color w:val="auto"/>
          <w:lang w:val="zh-CN" w:bidi="zh-CN"/>
        </w:rPr>
        <w:t>/</w:t>
      </w:r>
      <w:r w:rsidRPr="00FD33F4">
        <w:rPr>
          <w:b/>
          <w:color w:val="auto"/>
          <w:lang w:val="zh-CN" w:bidi="zh-CN"/>
        </w:rPr>
        <w:t>再利用</w:t>
      </w:r>
      <w:bookmarkEnd w:id="52"/>
    </w:p>
    <w:p w14:paraId="44047942" w14:textId="77777777" w:rsidR="0068000E" w:rsidRPr="0068000E" w:rsidRDefault="0068000E" w:rsidP="00CF60C7">
      <w:pPr>
        <w:spacing w:after="0" w:line="276" w:lineRule="auto"/>
      </w:pPr>
    </w:p>
    <w:p w14:paraId="1665CDA4" w14:textId="62BAE862" w:rsidR="00590AEE" w:rsidRPr="00A1054F" w:rsidRDefault="00590AEE" w:rsidP="00CF60C7">
      <w:pPr>
        <w:pStyle w:val="Pa15"/>
        <w:spacing w:line="276" w:lineRule="auto"/>
        <w:jc w:val="both"/>
        <w:rPr>
          <w:rFonts w:ascii="Arial" w:hAnsi="Arial" w:cs="Arial"/>
          <w:color w:val="211D1E"/>
          <w:sz w:val="22"/>
          <w:szCs w:val="22"/>
        </w:rPr>
      </w:pPr>
      <w:r w:rsidRPr="00A1054F">
        <w:rPr>
          <w:color w:val="211D1E"/>
          <w:sz w:val="22"/>
          <w:lang w:val="zh-CN" w:bidi="zh-CN"/>
        </w:rPr>
        <w:t>在设计基础性生活污水就地处理系统时，应考虑通过后续处理来回收有经济效益的资源。</w:t>
      </w:r>
    </w:p>
    <w:p w14:paraId="5A8EBF01" w14:textId="77777777" w:rsidR="00590AEE" w:rsidRPr="00A1054F" w:rsidRDefault="00590AEE" w:rsidP="00CF60C7">
      <w:pPr>
        <w:pStyle w:val="Pa15"/>
        <w:spacing w:line="276" w:lineRule="auto"/>
        <w:jc w:val="both"/>
        <w:rPr>
          <w:rFonts w:ascii="Arial" w:hAnsi="Arial" w:cs="Arial"/>
          <w:color w:val="211D1E"/>
          <w:sz w:val="22"/>
          <w:szCs w:val="22"/>
        </w:rPr>
      </w:pPr>
      <w:r w:rsidRPr="00A1054F">
        <w:rPr>
          <w:color w:val="211D1E"/>
          <w:sz w:val="22"/>
          <w:lang w:val="zh-CN" w:bidi="zh-CN"/>
        </w:rPr>
        <w:t>以下是一些污水处置</w:t>
      </w:r>
      <w:r w:rsidRPr="00A1054F">
        <w:rPr>
          <w:color w:val="211D1E"/>
          <w:sz w:val="22"/>
          <w:lang w:val="zh-CN" w:bidi="zh-CN"/>
        </w:rPr>
        <w:t>/</w:t>
      </w:r>
      <w:r w:rsidRPr="00A1054F">
        <w:rPr>
          <w:color w:val="211D1E"/>
          <w:sz w:val="22"/>
          <w:lang w:val="zh-CN" w:bidi="zh-CN"/>
        </w:rPr>
        <w:t>再利用副产品应用的例子：</w:t>
      </w:r>
    </w:p>
    <w:p w14:paraId="31426C92" w14:textId="18EAD9A8" w:rsidR="00590AEE" w:rsidRPr="00A1054F" w:rsidRDefault="00590AEE" w:rsidP="00CF60C7">
      <w:pPr>
        <w:pStyle w:val="Pa17"/>
        <w:numPr>
          <w:ilvl w:val="0"/>
          <w:numId w:val="22"/>
        </w:numPr>
        <w:spacing w:line="276" w:lineRule="auto"/>
        <w:jc w:val="both"/>
        <w:rPr>
          <w:rFonts w:ascii="Arial" w:hAnsi="Arial" w:cs="Arial"/>
          <w:color w:val="211D1E"/>
          <w:sz w:val="22"/>
          <w:szCs w:val="22"/>
        </w:rPr>
      </w:pPr>
      <w:r w:rsidRPr="00A1054F">
        <w:rPr>
          <w:color w:val="211D1E"/>
          <w:sz w:val="22"/>
          <w:lang w:val="zh-CN" w:bidi="zh-CN"/>
        </w:rPr>
        <w:t>出水排入自然环境</w:t>
      </w:r>
    </w:p>
    <w:p w14:paraId="5C4BE365" w14:textId="04ACD3EF" w:rsidR="00590AEE" w:rsidRPr="00A1054F" w:rsidRDefault="00590AEE" w:rsidP="00CF60C7">
      <w:pPr>
        <w:pStyle w:val="Pa17"/>
        <w:numPr>
          <w:ilvl w:val="0"/>
          <w:numId w:val="22"/>
        </w:numPr>
        <w:spacing w:line="276" w:lineRule="auto"/>
        <w:jc w:val="both"/>
        <w:rPr>
          <w:rFonts w:ascii="Arial" w:hAnsi="Arial" w:cs="Arial"/>
          <w:color w:val="211D1E"/>
          <w:sz w:val="22"/>
          <w:szCs w:val="22"/>
        </w:rPr>
      </w:pPr>
      <w:r w:rsidRPr="00A1054F">
        <w:rPr>
          <w:color w:val="211D1E"/>
          <w:sz w:val="22"/>
          <w:lang w:val="zh-CN" w:bidi="zh-CN"/>
        </w:rPr>
        <w:t>用于灌溉</w:t>
      </w:r>
    </w:p>
    <w:p w14:paraId="665F8908" w14:textId="754B1964" w:rsidR="00590AEE" w:rsidRPr="00A1054F" w:rsidRDefault="00590AEE" w:rsidP="00CF60C7">
      <w:pPr>
        <w:pStyle w:val="Pa17"/>
        <w:numPr>
          <w:ilvl w:val="0"/>
          <w:numId w:val="22"/>
        </w:numPr>
        <w:spacing w:line="276" w:lineRule="auto"/>
        <w:jc w:val="both"/>
        <w:rPr>
          <w:rFonts w:ascii="Arial" w:hAnsi="Arial" w:cs="Arial"/>
          <w:color w:val="211D1E"/>
          <w:sz w:val="22"/>
          <w:szCs w:val="22"/>
        </w:rPr>
      </w:pPr>
      <w:r w:rsidRPr="00A1054F">
        <w:rPr>
          <w:color w:val="211D1E"/>
          <w:sz w:val="22"/>
          <w:lang w:val="zh-CN" w:bidi="zh-CN"/>
        </w:rPr>
        <w:t>经处理</w:t>
      </w:r>
      <w:r w:rsidRPr="00A1054F">
        <w:rPr>
          <w:color w:val="211D1E"/>
          <w:sz w:val="22"/>
          <w:lang w:val="zh-CN" w:bidi="zh-CN"/>
        </w:rPr>
        <w:t>/</w:t>
      </w:r>
      <w:r w:rsidRPr="00A1054F">
        <w:rPr>
          <w:color w:val="211D1E"/>
          <w:sz w:val="22"/>
          <w:lang w:val="zh-CN" w:bidi="zh-CN"/>
        </w:rPr>
        <w:t>稳定后的污泥（生物固体）作为肥料</w:t>
      </w:r>
      <w:r w:rsidRPr="00A1054F">
        <w:rPr>
          <w:color w:val="211D1E"/>
          <w:sz w:val="22"/>
          <w:lang w:val="zh-CN" w:bidi="zh-CN"/>
        </w:rPr>
        <w:t>/</w:t>
      </w:r>
      <w:r w:rsidRPr="00A1054F">
        <w:rPr>
          <w:color w:val="211D1E"/>
          <w:sz w:val="22"/>
          <w:lang w:val="zh-CN" w:bidi="zh-CN"/>
        </w:rPr>
        <w:t>土壤改良剂在土地上施用</w:t>
      </w:r>
    </w:p>
    <w:p w14:paraId="36888CE1" w14:textId="33D6DAA0" w:rsidR="00590AEE" w:rsidRPr="00A1054F" w:rsidRDefault="00590AEE" w:rsidP="00CF60C7">
      <w:pPr>
        <w:pStyle w:val="ListParagraph"/>
        <w:numPr>
          <w:ilvl w:val="0"/>
          <w:numId w:val="22"/>
        </w:numPr>
        <w:spacing w:after="0" w:line="276" w:lineRule="auto"/>
        <w:rPr>
          <w:rFonts w:ascii="Arial" w:hAnsi="Arial" w:cs="Arial"/>
          <w:b/>
          <w:sz w:val="24"/>
          <w:szCs w:val="24"/>
        </w:rPr>
      </w:pPr>
      <w:r w:rsidRPr="00A1054F">
        <w:rPr>
          <w:color w:val="211D1E"/>
          <w:lang w:val="zh-CN" w:bidi="zh-CN"/>
        </w:rPr>
        <w:t>污泥处理的能源回收方案（沼气的回收和再利用，和</w:t>
      </w:r>
      <w:r w:rsidRPr="00A1054F">
        <w:rPr>
          <w:color w:val="211D1E"/>
          <w:lang w:val="zh-CN" w:bidi="zh-CN"/>
        </w:rPr>
        <w:t>/</w:t>
      </w:r>
      <w:r w:rsidRPr="00A1054F">
        <w:rPr>
          <w:color w:val="211D1E"/>
          <w:lang w:val="zh-CN" w:bidi="zh-CN"/>
        </w:rPr>
        <w:t>或焚烧固体中的能源回收）。</w:t>
      </w:r>
    </w:p>
    <w:p w14:paraId="6ACB890A" w14:textId="4AB4ED6E" w:rsidR="00817D44" w:rsidRPr="00A1054F" w:rsidRDefault="00817D44" w:rsidP="00CF60C7">
      <w:pPr>
        <w:spacing w:after="0" w:line="276" w:lineRule="auto"/>
        <w:rPr>
          <w:rFonts w:ascii="Arial" w:hAnsi="Arial" w:cs="Arial"/>
          <w:b/>
          <w:sz w:val="24"/>
          <w:szCs w:val="24"/>
        </w:rPr>
      </w:pPr>
    </w:p>
    <w:p w14:paraId="6A25D129" w14:textId="312589A0" w:rsidR="00817D44" w:rsidRPr="00A1054F" w:rsidRDefault="00A95A99" w:rsidP="00CF60C7">
      <w:pPr>
        <w:spacing w:after="0" w:line="276" w:lineRule="auto"/>
        <w:rPr>
          <w:rFonts w:ascii="Arial" w:hAnsi="Arial" w:cs="Arial"/>
          <w:b/>
          <w:sz w:val="24"/>
          <w:szCs w:val="24"/>
        </w:rPr>
      </w:pPr>
      <w:r>
        <w:rPr>
          <w:noProof/>
          <w:lang w:val="zh-CN" w:bidi="zh-CN"/>
        </w:rPr>
        <mc:AlternateContent>
          <mc:Choice Requires="wpg">
            <w:drawing>
              <wp:inline distT="0" distB="0" distL="0" distR="0" wp14:anchorId="081D9BF7" wp14:editId="138D82FB">
                <wp:extent cx="5730240" cy="3999230"/>
                <wp:effectExtent l="38100" t="38100" r="99060" b="96520"/>
                <wp:docPr id="108" name="Group 108"/>
                <wp:cNvGraphicFramePr/>
                <a:graphic xmlns:a="http://schemas.openxmlformats.org/drawingml/2006/main">
                  <a:graphicData uri="http://schemas.microsoft.com/office/word/2010/wordprocessingGroup">
                    <wpg:wgp>
                      <wpg:cNvGrpSpPr/>
                      <wpg:grpSpPr>
                        <a:xfrm>
                          <a:off x="0" y="0"/>
                          <a:ext cx="5730240" cy="3999230"/>
                          <a:chOff x="0" y="0"/>
                          <a:chExt cx="5730240" cy="3999230"/>
                        </a:xfrm>
                      </wpg:grpSpPr>
                      <pic:pic xmlns:pic="http://schemas.openxmlformats.org/drawingml/2006/picture">
                        <pic:nvPicPr>
                          <pic:cNvPr id="1072" name="Picture 107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0240" cy="3999230"/>
                          </a:xfrm>
                          <a:prstGeom prst="rect">
                            <a:avLst/>
                          </a:prstGeom>
                          <a:noFill/>
                          <a:ln w="3175" cap="sq">
                            <a:solidFill>
                              <a:srgbClr val="000000"/>
                            </a:solidFill>
                            <a:miter lim="800000"/>
                          </a:ln>
                          <a:effectLst>
                            <a:outerShdw blurRad="50800" dist="38100" dir="2700000" algn="ctr" rotWithShape="0">
                              <a:srgbClr val="000000">
                                <a:alpha val="43000"/>
                              </a:srgbClr>
                            </a:outerShdw>
                          </a:effectLst>
                        </pic:spPr>
                      </pic:pic>
                      <wps:wsp>
                        <wps:cNvPr id="1073" name="Text Box 1073"/>
                        <wps:cNvSpPr txBox="1"/>
                        <wps:spPr>
                          <a:xfrm>
                            <a:off x="1612570" y="122217"/>
                            <a:ext cx="2286000" cy="183686"/>
                          </a:xfrm>
                          <a:prstGeom prst="rect">
                            <a:avLst/>
                          </a:prstGeom>
                          <a:noFill/>
                          <a:ln w="6350">
                            <a:noFill/>
                          </a:ln>
                        </wps:spPr>
                        <wps:txbx>
                          <w:txbxContent>
                            <w:p w14:paraId="4A5EAB66" w14:textId="77777777" w:rsidR="003D4E4D" w:rsidRPr="0059678E" w:rsidRDefault="003D4E4D" w:rsidP="00A95A99">
                              <w:pPr>
                                <w:spacing w:after="0" w:line="240" w:lineRule="auto"/>
                                <w:jc w:val="center"/>
                                <w:rPr>
                                  <w:rFonts w:ascii="Arial" w:hAnsi="Arial" w:cs="Arial"/>
                                  <w:sz w:val="16"/>
                                  <w:szCs w:val="16"/>
                                  <w:lang w:val="en-US"/>
                                </w:rPr>
                              </w:pPr>
                              <w:r>
                                <w:rPr>
                                  <w:sz w:val="16"/>
                                  <w:lang w:val="zh-CN" w:bidi="zh-CN"/>
                                </w:rPr>
                                <w:t>手动或机械排空的污水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4" name="Text Box 1074"/>
                        <wps:cNvSpPr txBox="1"/>
                        <wps:spPr>
                          <a:xfrm>
                            <a:off x="947552" y="674419"/>
                            <a:ext cx="1074717" cy="183515"/>
                          </a:xfrm>
                          <a:prstGeom prst="rect">
                            <a:avLst/>
                          </a:prstGeom>
                          <a:noFill/>
                          <a:ln w="6350">
                            <a:noFill/>
                          </a:ln>
                        </wps:spPr>
                        <wps:txbx>
                          <w:txbxContent>
                            <w:p w14:paraId="2CE255E7" w14:textId="77777777" w:rsidR="003D4E4D" w:rsidRPr="0059678E" w:rsidRDefault="003D4E4D" w:rsidP="00A95A99">
                              <w:pPr>
                                <w:spacing w:after="0" w:line="240" w:lineRule="auto"/>
                                <w:jc w:val="center"/>
                                <w:rPr>
                                  <w:rFonts w:ascii="Arial" w:hAnsi="Arial" w:cs="Arial"/>
                                  <w:sz w:val="16"/>
                                  <w:szCs w:val="16"/>
                                  <w:lang w:val="en-US"/>
                                </w:rPr>
                              </w:pPr>
                              <w:r>
                                <w:rPr>
                                  <w:sz w:val="16"/>
                                  <w:lang w:val="zh-CN" w:bidi="zh-CN"/>
                                </w:rPr>
                                <w:t>广泛处理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5" name="Text Box 1075"/>
                        <wps:cNvSpPr txBox="1"/>
                        <wps:spPr>
                          <a:xfrm>
                            <a:off x="3405744" y="674419"/>
                            <a:ext cx="1034695" cy="183515"/>
                          </a:xfrm>
                          <a:prstGeom prst="rect">
                            <a:avLst/>
                          </a:prstGeom>
                          <a:noFill/>
                          <a:ln w="6350">
                            <a:noFill/>
                          </a:ln>
                        </wps:spPr>
                        <wps:txbx>
                          <w:txbxContent>
                            <w:p w14:paraId="02063D56" w14:textId="77777777" w:rsidR="003D4E4D" w:rsidRPr="0059678E" w:rsidRDefault="003D4E4D" w:rsidP="00A95A99">
                              <w:pPr>
                                <w:spacing w:after="0" w:line="240" w:lineRule="auto"/>
                                <w:jc w:val="center"/>
                                <w:rPr>
                                  <w:rFonts w:ascii="Arial" w:hAnsi="Arial" w:cs="Arial"/>
                                  <w:sz w:val="16"/>
                                  <w:szCs w:val="16"/>
                                  <w:lang w:val="en-US"/>
                                </w:rPr>
                              </w:pPr>
                              <w:r>
                                <w:rPr>
                                  <w:sz w:val="16"/>
                                  <w:lang w:val="zh-CN" w:bidi="zh-CN"/>
                                </w:rPr>
                                <w:t>精细处理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6" name="Text Box 1076"/>
                        <wps:cNvSpPr txBox="1"/>
                        <wps:spPr>
                          <a:xfrm>
                            <a:off x="555666" y="971303"/>
                            <a:ext cx="905031" cy="183686"/>
                          </a:xfrm>
                          <a:prstGeom prst="rect">
                            <a:avLst/>
                          </a:prstGeom>
                          <a:noFill/>
                          <a:ln w="6350">
                            <a:noFill/>
                          </a:ln>
                        </wps:spPr>
                        <wps:txbx>
                          <w:txbxContent>
                            <w:p w14:paraId="446BCB7B" w14:textId="77777777" w:rsidR="003D4E4D" w:rsidRPr="0059678E" w:rsidRDefault="003D4E4D" w:rsidP="00A95A99">
                              <w:pPr>
                                <w:spacing w:after="0" w:line="240" w:lineRule="auto"/>
                                <w:jc w:val="center"/>
                                <w:rPr>
                                  <w:rFonts w:ascii="Arial" w:hAnsi="Arial" w:cs="Arial"/>
                                  <w:sz w:val="14"/>
                                  <w:szCs w:val="14"/>
                                  <w:lang w:val="en-US"/>
                                </w:rPr>
                              </w:pPr>
                              <w:bookmarkStart w:id="53" w:name="_Hlk39562200"/>
                              <w:r w:rsidRPr="0059678E">
                                <w:rPr>
                                  <w:sz w:val="14"/>
                                  <w:lang w:val="zh-CN" w:bidi="zh-CN"/>
                                </w:rPr>
                                <w:t xml:space="preserve"> </w:t>
                              </w:r>
                              <w:bookmarkStart w:id="54" w:name="_Hlk39562201"/>
                              <w:r w:rsidRPr="0059678E">
                                <w:rPr>
                                  <w:sz w:val="14"/>
                                  <w:lang w:val="zh-CN" w:bidi="zh-CN"/>
                                </w:rPr>
                                <w:t>无植被干化床</w:t>
                              </w:r>
                              <w:bookmarkEnd w:id="53"/>
                              <w:bookmarkEnd w:id="5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7" name="Text Box 1077"/>
                        <wps:cNvSpPr txBox="1"/>
                        <wps:spPr>
                          <a:xfrm>
                            <a:off x="1743199" y="965365"/>
                            <a:ext cx="837210" cy="183515"/>
                          </a:xfrm>
                          <a:prstGeom prst="rect">
                            <a:avLst/>
                          </a:prstGeom>
                          <a:noFill/>
                          <a:ln w="6350">
                            <a:noFill/>
                          </a:ln>
                        </wps:spPr>
                        <wps:txbx>
                          <w:txbxContent>
                            <w:p w14:paraId="766A1336" w14:textId="77777777" w:rsidR="003D4E4D" w:rsidRPr="0059678E" w:rsidRDefault="003D4E4D" w:rsidP="00A95A99">
                              <w:pPr>
                                <w:spacing w:after="0" w:line="240" w:lineRule="auto"/>
                                <w:rPr>
                                  <w:rFonts w:ascii="Arial" w:hAnsi="Arial" w:cs="Arial"/>
                                  <w:sz w:val="14"/>
                                  <w:szCs w:val="14"/>
                                  <w:lang w:val="en-US"/>
                                </w:rPr>
                              </w:pPr>
                              <w:r w:rsidRPr="0059678E">
                                <w:rPr>
                                  <w:sz w:val="14"/>
                                  <w:lang w:val="zh-CN" w:bidi="zh-CN"/>
                                </w:rPr>
                                <w:t>有植被干化床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8" name="Text Box 1078"/>
                        <wps:cNvSpPr txBox="1"/>
                        <wps:spPr>
                          <a:xfrm>
                            <a:off x="555666" y="1220684"/>
                            <a:ext cx="1261110" cy="183515"/>
                          </a:xfrm>
                          <a:prstGeom prst="rect">
                            <a:avLst/>
                          </a:prstGeom>
                          <a:noFill/>
                          <a:ln w="6350">
                            <a:noFill/>
                          </a:ln>
                        </wps:spPr>
                        <wps:txbx>
                          <w:txbxContent>
                            <w:p w14:paraId="5E6FF42E" w14:textId="3D89132B" w:rsidR="003D4E4D" w:rsidRPr="0059678E" w:rsidRDefault="003D4E4D" w:rsidP="00A95A99">
                              <w:pPr>
                                <w:spacing w:after="0" w:line="240" w:lineRule="auto"/>
                                <w:jc w:val="center"/>
                                <w:rPr>
                                  <w:rFonts w:ascii="Arial" w:hAnsi="Arial" w:cs="Arial"/>
                                  <w:sz w:val="12"/>
                                  <w:szCs w:val="12"/>
                                  <w:lang w:val="en-US"/>
                                </w:rPr>
                              </w:pPr>
                              <w:r w:rsidRPr="0059678E">
                                <w:rPr>
                                  <w:sz w:val="12"/>
                                  <w:lang w:val="zh-CN" w:bidi="zh-CN"/>
                                </w:rPr>
                                <w:t>沉淀</w:t>
                              </w:r>
                              <w:r w:rsidRPr="0059678E">
                                <w:rPr>
                                  <w:sz w:val="12"/>
                                  <w:lang w:val="zh-CN" w:bidi="zh-CN"/>
                                </w:rPr>
                                <w:t>/</w:t>
                              </w:r>
                              <w:r w:rsidRPr="0059678E">
                                <w:rPr>
                                  <w:sz w:val="12"/>
                                  <w:lang w:val="zh-CN" w:bidi="zh-CN"/>
                                </w:rPr>
                                <w:t>浓缩池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9" name="Text Box 1079"/>
                        <wps:cNvSpPr txBox="1"/>
                        <wps:spPr>
                          <a:xfrm>
                            <a:off x="2895105" y="917864"/>
                            <a:ext cx="611027" cy="273050"/>
                          </a:xfrm>
                          <a:prstGeom prst="rect">
                            <a:avLst/>
                          </a:prstGeom>
                          <a:noFill/>
                          <a:ln w="6350">
                            <a:noFill/>
                          </a:ln>
                        </wps:spPr>
                        <wps:txbx>
                          <w:txbxContent>
                            <w:p w14:paraId="07F76267" w14:textId="25049F14" w:rsidR="003D4E4D" w:rsidRPr="004E38AE" w:rsidRDefault="003D4E4D" w:rsidP="00387FF3">
                              <w:pPr>
                                <w:spacing w:after="0" w:line="240" w:lineRule="auto"/>
                                <w:jc w:val="center"/>
                                <w:rPr>
                                  <w:rFonts w:ascii="Arial" w:hAnsi="Arial" w:cs="Arial"/>
                                  <w:sz w:val="12"/>
                                  <w:szCs w:val="12"/>
                                  <w:lang w:val="en-US"/>
                                </w:rPr>
                              </w:pPr>
                              <w:r>
                                <w:rPr>
                                  <w:sz w:val="12"/>
                                  <w:szCs w:val="12"/>
                                  <w:lang w:val="zh-CN" w:bidi="zh-CN"/>
                                </w:rPr>
                                <w:br/>
                              </w:r>
                              <w:r w:rsidRPr="004E38AE">
                                <w:rPr>
                                  <w:sz w:val="12"/>
                                  <w:szCs w:val="12"/>
                                  <w:lang w:val="zh-CN" w:bidi="zh-CN"/>
                                </w:rPr>
                                <w:t>厌氧气体反应器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0" name="Text Box 1080"/>
                        <wps:cNvSpPr txBox="1"/>
                        <wps:spPr>
                          <a:xfrm>
                            <a:off x="3613562" y="917864"/>
                            <a:ext cx="850628" cy="273050"/>
                          </a:xfrm>
                          <a:prstGeom prst="rect">
                            <a:avLst/>
                          </a:prstGeom>
                          <a:noFill/>
                          <a:ln w="6350">
                            <a:noFill/>
                          </a:ln>
                        </wps:spPr>
                        <wps:txbx>
                          <w:txbxContent>
                            <w:p w14:paraId="3886CD27" w14:textId="3D577C30" w:rsidR="003D4E4D" w:rsidRPr="0059678E" w:rsidRDefault="003D4E4D" w:rsidP="00387FF3">
                              <w:pPr>
                                <w:spacing w:after="0" w:line="240" w:lineRule="auto"/>
                                <w:jc w:val="center"/>
                                <w:rPr>
                                  <w:rFonts w:ascii="Arial" w:hAnsi="Arial" w:cs="Arial"/>
                                  <w:sz w:val="14"/>
                                  <w:szCs w:val="14"/>
                                  <w:lang w:val="en-US"/>
                                </w:rPr>
                              </w:pPr>
                              <w:r>
                                <w:rPr>
                                  <w:sz w:val="14"/>
                                  <w:lang w:val="zh-CN" w:bidi="zh-CN"/>
                                </w:rPr>
                                <w:br/>
                              </w:r>
                              <w:r>
                                <w:rPr>
                                  <w:sz w:val="14"/>
                                  <w:lang w:val="zh-CN" w:bidi="zh-CN"/>
                                </w:rPr>
                                <w:t>上流式厌氧污泥层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1" name="Text Box 1081"/>
                        <wps:cNvSpPr txBox="1"/>
                        <wps:spPr>
                          <a:xfrm>
                            <a:off x="4640778" y="917864"/>
                            <a:ext cx="570016" cy="273050"/>
                          </a:xfrm>
                          <a:prstGeom prst="rect">
                            <a:avLst/>
                          </a:prstGeom>
                          <a:noFill/>
                          <a:ln w="6350">
                            <a:noFill/>
                          </a:ln>
                        </wps:spPr>
                        <wps:txbx>
                          <w:txbxContent>
                            <w:p w14:paraId="748E17FA" w14:textId="60440092" w:rsidR="003D4E4D" w:rsidRPr="0059678E" w:rsidRDefault="003D4E4D" w:rsidP="00387FF3">
                              <w:pPr>
                                <w:spacing w:after="0" w:line="240" w:lineRule="auto"/>
                                <w:jc w:val="center"/>
                                <w:rPr>
                                  <w:rFonts w:ascii="Arial" w:hAnsi="Arial" w:cs="Arial"/>
                                  <w:sz w:val="14"/>
                                  <w:szCs w:val="14"/>
                                  <w:lang w:val="en-US"/>
                                </w:rPr>
                              </w:pPr>
                              <w:r>
                                <w:rPr>
                                  <w:sz w:val="14"/>
                                  <w:lang w:val="zh-CN" w:bidi="zh-CN"/>
                                </w:rPr>
                                <w:br/>
                              </w:r>
                              <w:r>
                                <w:rPr>
                                  <w:sz w:val="14"/>
                                  <w:lang w:val="zh-CN" w:bidi="zh-CN"/>
                                </w:rPr>
                                <w:t>化粪池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2" name="Text Box 1082"/>
                        <wps:cNvSpPr txBox="1"/>
                        <wps:spPr>
                          <a:xfrm>
                            <a:off x="1190996" y="1612570"/>
                            <a:ext cx="625780" cy="183515"/>
                          </a:xfrm>
                          <a:prstGeom prst="rect">
                            <a:avLst/>
                          </a:prstGeom>
                          <a:noFill/>
                          <a:ln w="6350">
                            <a:noFill/>
                          </a:ln>
                        </wps:spPr>
                        <wps:txbx>
                          <w:txbxContent>
                            <w:p w14:paraId="6CD0D012" w14:textId="77777777" w:rsidR="003D4E4D" w:rsidRPr="0059678E" w:rsidRDefault="003D4E4D" w:rsidP="00A95A99">
                              <w:pPr>
                                <w:spacing w:after="0" w:line="240" w:lineRule="auto"/>
                                <w:rPr>
                                  <w:rFonts w:ascii="Arial" w:hAnsi="Arial" w:cs="Arial"/>
                                  <w:sz w:val="16"/>
                                  <w:szCs w:val="16"/>
                                  <w:lang w:val="en-US"/>
                                </w:rPr>
                              </w:pPr>
                              <w:r>
                                <w:rPr>
                                  <w:sz w:val="16"/>
                                  <w:lang w:val="zh-CN" w:bidi="zh-CN"/>
                                </w:rPr>
                                <w:t>堆肥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3" name="Text Box 1083"/>
                        <wps:cNvSpPr txBox="1"/>
                        <wps:spPr>
                          <a:xfrm>
                            <a:off x="3328555" y="1535381"/>
                            <a:ext cx="973776" cy="183515"/>
                          </a:xfrm>
                          <a:prstGeom prst="rect">
                            <a:avLst/>
                          </a:prstGeom>
                          <a:noFill/>
                          <a:ln w="6350">
                            <a:noFill/>
                          </a:ln>
                        </wps:spPr>
                        <wps:txbx>
                          <w:txbxContent>
                            <w:p w14:paraId="21CB37BB" w14:textId="77777777" w:rsidR="003D4E4D" w:rsidRPr="0059678E" w:rsidRDefault="003D4E4D" w:rsidP="00A95A99">
                              <w:pPr>
                                <w:spacing w:after="0" w:line="240" w:lineRule="auto"/>
                                <w:rPr>
                                  <w:rFonts w:ascii="Arial" w:hAnsi="Arial" w:cs="Arial"/>
                                  <w:sz w:val="16"/>
                                  <w:szCs w:val="16"/>
                                  <w:lang w:val="en-US"/>
                                </w:rPr>
                              </w:pPr>
                              <w:r>
                                <w:rPr>
                                  <w:sz w:val="16"/>
                                  <w:lang w:val="zh-CN" w:bidi="zh-CN"/>
                                </w:rPr>
                                <w:t>经预处理的污水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4" name="Text Box 1084"/>
                        <wps:cNvSpPr txBox="1"/>
                        <wps:spPr>
                          <a:xfrm>
                            <a:off x="2580409" y="1939142"/>
                            <a:ext cx="1045029" cy="183515"/>
                          </a:xfrm>
                          <a:prstGeom prst="rect">
                            <a:avLst/>
                          </a:prstGeom>
                          <a:noFill/>
                          <a:ln w="6350">
                            <a:noFill/>
                          </a:ln>
                        </wps:spPr>
                        <wps:txbx>
                          <w:txbxContent>
                            <w:p w14:paraId="0C25B7B6" w14:textId="77777777" w:rsidR="003D4E4D" w:rsidRPr="0059678E" w:rsidRDefault="003D4E4D" w:rsidP="00387FF3">
                              <w:pPr>
                                <w:spacing w:after="0" w:line="240" w:lineRule="auto"/>
                                <w:jc w:val="center"/>
                                <w:rPr>
                                  <w:rFonts w:ascii="Arial" w:hAnsi="Arial" w:cs="Arial"/>
                                  <w:sz w:val="16"/>
                                  <w:szCs w:val="16"/>
                                  <w:lang w:val="en-US"/>
                                </w:rPr>
                              </w:pPr>
                              <w:r>
                                <w:rPr>
                                  <w:sz w:val="16"/>
                                  <w:lang w:val="zh-CN" w:bidi="zh-CN"/>
                                </w:rPr>
                                <w:t>广泛处理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5" name="Text Box 1085"/>
                        <wps:cNvSpPr txBox="1"/>
                        <wps:spPr>
                          <a:xfrm>
                            <a:off x="4254830" y="1939142"/>
                            <a:ext cx="1045029" cy="183515"/>
                          </a:xfrm>
                          <a:prstGeom prst="rect">
                            <a:avLst/>
                          </a:prstGeom>
                          <a:noFill/>
                          <a:ln w="6350">
                            <a:noFill/>
                          </a:ln>
                        </wps:spPr>
                        <wps:txbx>
                          <w:txbxContent>
                            <w:p w14:paraId="1E056C21" w14:textId="77777777" w:rsidR="003D4E4D" w:rsidRPr="0059678E" w:rsidRDefault="003D4E4D" w:rsidP="00387FF3">
                              <w:pPr>
                                <w:spacing w:after="0" w:line="240" w:lineRule="auto"/>
                                <w:jc w:val="center"/>
                                <w:rPr>
                                  <w:rFonts w:ascii="Arial" w:hAnsi="Arial" w:cs="Arial"/>
                                  <w:sz w:val="16"/>
                                  <w:szCs w:val="16"/>
                                  <w:lang w:val="en-US"/>
                                </w:rPr>
                              </w:pPr>
                              <w:r>
                                <w:rPr>
                                  <w:sz w:val="16"/>
                                  <w:lang w:val="zh-CN" w:bidi="zh-CN"/>
                                </w:rPr>
                                <w:t>精细处理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7" name="Text Box 1087"/>
                        <wps:cNvSpPr txBox="1"/>
                        <wps:spPr>
                          <a:xfrm>
                            <a:off x="2580409" y="2164773"/>
                            <a:ext cx="925566" cy="183515"/>
                          </a:xfrm>
                          <a:prstGeom prst="rect">
                            <a:avLst/>
                          </a:prstGeom>
                          <a:noFill/>
                          <a:ln w="6350">
                            <a:noFill/>
                          </a:ln>
                        </wps:spPr>
                        <wps:txbx>
                          <w:txbxContent>
                            <w:p w14:paraId="5111EB81" w14:textId="77777777" w:rsidR="003D4E4D" w:rsidRPr="0059678E" w:rsidRDefault="003D4E4D" w:rsidP="00387FF3">
                              <w:pPr>
                                <w:spacing w:after="0" w:line="240" w:lineRule="auto"/>
                                <w:jc w:val="center"/>
                                <w:rPr>
                                  <w:rFonts w:ascii="Arial" w:hAnsi="Arial" w:cs="Arial"/>
                                  <w:sz w:val="12"/>
                                  <w:szCs w:val="12"/>
                                  <w:lang w:val="en-US"/>
                                </w:rPr>
                              </w:pPr>
                              <w:r>
                                <w:rPr>
                                  <w:sz w:val="12"/>
                                  <w:lang w:val="zh-CN" w:bidi="zh-CN"/>
                                </w:rPr>
                                <w:t>稳定池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Text Box 96"/>
                        <wps:cNvSpPr txBox="1"/>
                        <wps:spPr>
                          <a:xfrm>
                            <a:off x="4254830" y="2212274"/>
                            <a:ext cx="860961" cy="285008"/>
                          </a:xfrm>
                          <a:prstGeom prst="rect">
                            <a:avLst/>
                          </a:prstGeom>
                          <a:noFill/>
                          <a:ln w="6350">
                            <a:noFill/>
                          </a:ln>
                        </wps:spPr>
                        <wps:txbx>
                          <w:txbxContent>
                            <w:p w14:paraId="37849293" w14:textId="77777777" w:rsidR="003D4E4D" w:rsidRPr="0059678E" w:rsidRDefault="003D4E4D" w:rsidP="00387FF3">
                              <w:pPr>
                                <w:spacing w:after="0" w:line="240" w:lineRule="auto"/>
                                <w:jc w:val="center"/>
                                <w:rPr>
                                  <w:rFonts w:ascii="Arial" w:hAnsi="Arial" w:cs="Arial"/>
                                  <w:sz w:val="12"/>
                                  <w:szCs w:val="12"/>
                                  <w:lang w:val="en-US"/>
                                </w:rPr>
                              </w:pPr>
                              <w:r>
                                <w:rPr>
                                  <w:sz w:val="12"/>
                                  <w:lang w:val="zh-CN" w:bidi="zh-CN"/>
                                </w:rPr>
                                <w:t>紧凑型生物处理单元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Text Box 97"/>
                        <wps:cNvSpPr txBox="1"/>
                        <wps:spPr>
                          <a:xfrm>
                            <a:off x="330035" y="2283526"/>
                            <a:ext cx="625780" cy="273132"/>
                          </a:xfrm>
                          <a:prstGeom prst="rect">
                            <a:avLst/>
                          </a:prstGeom>
                          <a:noFill/>
                          <a:ln w="6350">
                            <a:noFill/>
                          </a:ln>
                        </wps:spPr>
                        <wps:txbx>
                          <w:txbxContent>
                            <w:p w14:paraId="73F7DBA7" w14:textId="77777777" w:rsidR="003D4E4D" w:rsidRPr="0059678E" w:rsidRDefault="003D4E4D" w:rsidP="00387FF3">
                              <w:pPr>
                                <w:spacing w:after="0" w:line="240" w:lineRule="auto"/>
                                <w:jc w:val="center"/>
                                <w:rPr>
                                  <w:rFonts w:ascii="Arial" w:hAnsi="Arial" w:cs="Arial"/>
                                  <w:sz w:val="16"/>
                                  <w:szCs w:val="16"/>
                                  <w:lang w:val="en-US"/>
                                </w:rPr>
                              </w:pPr>
                              <w:r>
                                <w:rPr>
                                  <w:sz w:val="16"/>
                                  <w:lang w:val="zh-CN" w:bidi="zh-CN"/>
                                </w:rPr>
                                <w:t>能源回收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 name="Text Box 98"/>
                        <wps:cNvSpPr txBox="1"/>
                        <wps:spPr>
                          <a:xfrm>
                            <a:off x="1167245" y="2259775"/>
                            <a:ext cx="777240" cy="172085"/>
                          </a:xfrm>
                          <a:prstGeom prst="rect">
                            <a:avLst/>
                          </a:prstGeom>
                          <a:noFill/>
                          <a:ln w="6350">
                            <a:noFill/>
                          </a:ln>
                        </wps:spPr>
                        <wps:txbx>
                          <w:txbxContent>
                            <w:p w14:paraId="06B29619" w14:textId="77777777" w:rsidR="003D4E4D" w:rsidRPr="0059678E" w:rsidRDefault="003D4E4D" w:rsidP="00387FF3">
                              <w:pPr>
                                <w:spacing w:after="0" w:line="240" w:lineRule="auto"/>
                                <w:jc w:val="center"/>
                                <w:rPr>
                                  <w:rFonts w:ascii="Arial" w:hAnsi="Arial" w:cs="Arial"/>
                                  <w:sz w:val="16"/>
                                  <w:szCs w:val="16"/>
                                  <w:lang w:val="en-US"/>
                                </w:rPr>
                              </w:pPr>
                              <w:r>
                                <w:rPr>
                                  <w:sz w:val="16"/>
                                  <w:lang w:val="zh-CN" w:bidi="zh-CN"/>
                                </w:rPr>
                                <w:t>经处理的污泥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 name="Text Box 99"/>
                        <wps:cNvSpPr txBox="1"/>
                        <wps:spPr>
                          <a:xfrm>
                            <a:off x="2141022" y="2384466"/>
                            <a:ext cx="522514" cy="261257"/>
                          </a:xfrm>
                          <a:prstGeom prst="rect">
                            <a:avLst/>
                          </a:prstGeom>
                          <a:noFill/>
                          <a:ln w="6350">
                            <a:noFill/>
                          </a:ln>
                        </wps:spPr>
                        <wps:txbx>
                          <w:txbxContent>
                            <w:p w14:paraId="0C34FD73" w14:textId="77777777" w:rsidR="003D4E4D" w:rsidRPr="00A95A99" w:rsidRDefault="003D4E4D" w:rsidP="00387FF3">
                              <w:pPr>
                                <w:spacing w:after="0" w:line="240" w:lineRule="auto"/>
                                <w:jc w:val="center"/>
                                <w:rPr>
                                  <w:rFonts w:ascii="Arial" w:hAnsi="Arial" w:cs="Arial"/>
                                  <w:sz w:val="12"/>
                                  <w:szCs w:val="12"/>
                                  <w:lang w:val="en-US"/>
                                </w:rPr>
                              </w:pPr>
                              <w:r w:rsidRPr="00A95A99">
                                <w:rPr>
                                  <w:sz w:val="12"/>
                                  <w:lang w:val="zh-CN" w:bidi="zh-CN"/>
                                </w:rPr>
                                <w:t>人工湿地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Text Box 100"/>
                        <wps:cNvSpPr txBox="1"/>
                        <wps:spPr>
                          <a:xfrm>
                            <a:off x="3364181" y="2384466"/>
                            <a:ext cx="439387" cy="261257"/>
                          </a:xfrm>
                          <a:prstGeom prst="rect">
                            <a:avLst/>
                          </a:prstGeom>
                          <a:noFill/>
                          <a:ln w="6350">
                            <a:noFill/>
                          </a:ln>
                        </wps:spPr>
                        <wps:txbx>
                          <w:txbxContent>
                            <w:p w14:paraId="67EBD960" w14:textId="77777777" w:rsidR="003D4E4D" w:rsidRPr="00A95A99" w:rsidRDefault="003D4E4D" w:rsidP="00387FF3">
                              <w:pPr>
                                <w:spacing w:after="0" w:line="240" w:lineRule="auto"/>
                                <w:jc w:val="center"/>
                                <w:rPr>
                                  <w:rFonts w:ascii="Arial" w:hAnsi="Arial" w:cs="Arial"/>
                                  <w:sz w:val="12"/>
                                  <w:szCs w:val="12"/>
                                  <w:lang w:val="en-US"/>
                                </w:rPr>
                              </w:pPr>
                              <w:r>
                                <w:rPr>
                                  <w:sz w:val="12"/>
                                  <w:lang w:val="zh-CN" w:bidi="zh-CN"/>
                                </w:rPr>
                                <w:t>土地处理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Text Box 101"/>
                        <wps:cNvSpPr txBox="1"/>
                        <wps:spPr>
                          <a:xfrm>
                            <a:off x="929739" y="2883230"/>
                            <a:ext cx="397510" cy="172085"/>
                          </a:xfrm>
                          <a:prstGeom prst="rect">
                            <a:avLst/>
                          </a:prstGeom>
                          <a:noFill/>
                          <a:ln w="6350">
                            <a:noFill/>
                          </a:ln>
                        </wps:spPr>
                        <wps:txbx>
                          <w:txbxContent>
                            <w:p w14:paraId="5DFF2558" w14:textId="77777777" w:rsidR="003D4E4D" w:rsidRPr="0059678E" w:rsidRDefault="003D4E4D" w:rsidP="00A95A99">
                              <w:pPr>
                                <w:spacing w:after="0" w:line="240" w:lineRule="auto"/>
                                <w:rPr>
                                  <w:rFonts w:ascii="Arial" w:hAnsi="Arial" w:cs="Arial"/>
                                  <w:sz w:val="16"/>
                                  <w:szCs w:val="16"/>
                                  <w:lang w:val="en-US"/>
                                </w:rPr>
                              </w:pPr>
                              <w:r>
                                <w:rPr>
                                  <w:sz w:val="16"/>
                                  <w:lang w:val="zh-CN" w:bidi="zh-CN"/>
                                </w:rPr>
                                <w:t>再利用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Text Box 102"/>
                        <wps:cNvSpPr txBox="1"/>
                        <wps:spPr>
                          <a:xfrm>
                            <a:off x="1766949" y="2883230"/>
                            <a:ext cx="438785" cy="172085"/>
                          </a:xfrm>
                          <a:prstGeom prst="rect">
                            <a:avLst/>
                          </a:prstGeom>
                          <a:noFill/>
                          <a:ln w="6350">
                            <a:noFill/>
                          </a:ln>
                        </wps:spPr>
                        <wps:txbx>
                          <w:txbxContent>
                            <w:p w14:paraId="20488945" w14:textId="77777777" w:rsidR="003D4E4D" w:rsidRPr="0059678E" w:rsidRDefault="003D4E4D" w:rsidP="00387FF3">
                              <w:pPr>
                                <w:spacing w:after="0" w:line="240" w:lineRule="auto"/>
                                <w:jc w:val="center"/>
                                <w:rPr>
                                  <w:rFonts w:ascii="Arial" w:hAnsi="Arial" w:cs="Arial"/>
                                  <w:sz w:val="16"/>
                                  <w:szCs w:val="16"/>
                                  <w:lang w:val="en-US"/>
                                </w:rPr>
                              </w:pPr>
                              <w:r>
                                <w:rPr>
                                  <w:sz w:val="16"/>
                                  <w:lang w:val="zh-CN" w:bidi="zh-CN"/>
                                </w:rPr>
                                <w:t>掩埋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 name="Text Box 103"/>
                        <wps:cNvSpPr txBox="1"/>
                        <wps:spPr>
                          <a:xfrm>
                            <a:off x="3393869" y="2764477"/>
                            <a:ext cx="825335" cy="172085"/>
                          </a:xfrm>
                          <a:prstGeom prst="rect">
                            <a:avLst/>
                          </a:prstGeom>
                          <a:noFill/>
                          <a:ln w="6350">
                            <a:noFill/>
                          </a:ln>
                        </wps:spPr>
                        <wps:txbx>
                          <w:txbxContent>
                            <w:p w14:paraId="19C6EFEA" w14:textId="77777777" w:rsidR="003D4E4D" w:rsidRPr="0059678E" w:rsidRDefault="003D4E4D" w:rsidP="00387FF3">
                              <w:pPr>
                                <w:spacing w:after="0" w:line="240" w:lineRule="auto"/>
                                <w:jc w:val="center"/>
                                <w:rPr>
                                  <w:rFonts w:ascii="Arial" w:hAnsi="Arial" w:cs="Arial"/>
                                  <w:sz w:val="16"/>
                                  <w:szCs w:val="16"/>
                                  <w:lang w:val="en-US"/>
                                </w:rPr>
                              </w:pPr>
                              <w:r>
                                <w:rPr>
                                  <w:sz w:val="16"/>
                                  <w:lang w:val="zh-CN" w:bidi="zh-CN"/>
                                </w:rPr>
                                <w:t>经处理的污水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 name="Text Box 104"/>
                        <wps:cNvSpPr txBox="1"/>
                        <wps:spPr>
                          <a:xfrm>
                            <a:off x="3073235" y="3168238"/>
                            <a:ext cx="540327" cy="172085"/>
                          </a:xfrm>
                          <a:prstGeom prst="rect">
                            <a:avLst/>
                          </a:prstGeom>
                          <a:noFill/>
                          <a:ln w="6350">
                            <a:noFill/>
                          </a:ln>
                        </wps:spPr>
                        <wps:txbx>
                          <w:txbxContent>
                            <w:p w14:paraId="7FEEA14C" w14:textId="77777777" w:rsidR="003D4E4D" w:rsidRPr="0059678E" w:rsidRDefault="003D4E4D" w:rsidP="00A95A99">
                              <w:pPr>
                                <w:spacing w:after="0" w:line="240" w:lineRule="auto"/>
                                <w:rPr>
                                  <w:rFonts w:ascii="Arial" w:hAnsi="Arial" w:cs="Arial"/>
                                  <w:sz w:val="16"/>
                                  <w:szCs w:val="16"/>
                                  <w:lang w:val="en-US"/>
                                </w:rPr>
                              </w:pPr>
                              <w:r>
                                <w:rPr>
                                  <w:sz w:val="16"/>
                                  <w:lang w:val="zh-CN" w:bidi="zh-CN"/>
                                </w:rPr>
                                <w:t>渗透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 name="Text Box 105"/>
                        <wps:cNvSpPr txBox="1"/>
                        <wps:spPr>
                          <a:xfrm>
                            <a:off x="4076700" y="3168238"/>
                            <a:ext cx="387127" cy="172085"/>
                          </a:xfrm>
                          <a:prstGeom prst="rect">
                            <a:avLst/>
                          </a:prstGeom>
                          <a:noFill/>
                          <a:ln w="6350">
                            <a:noFill/>
                          </a:ln>
                        </wps:spPr>
                        <wps:txbx>
                          <w:txbxContent>
                            <w:p w14:paraId="00AED0C8" w14:textId="77777777" w:rsidR="003D4E4D" w:rsidRPr="0059678E" w:rsidRDefault="003D4E4D" w:rsidP="00A95A99">
                              <w:pPr>
                                <w:spacing w:after="0" w:line="240" w:lineRule="auto"/>
                                <w:rPr>
                                  <w:rFonts w:ascii="Arial" w:hAnsi="Arial" w:cs="Arial"/>
                                  <w:sz w:val="16"/>
                                  <w:szCs w:val="16"/>
                                  <w:lang w:val="en-US"/>
                                </w:rPr>
                              </w:pPr>
                              <w:r>
                                <w:rPr>
                                  <w:sz w:val="16"/>
                                  <w:lang w:val="zh-CN" w:bidi="zh-CN"/>
                                </w:rPr>
                                <w:t>再利用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 name="Text Box 106"/>
                        <wps:cNvSpPr txBox="1"/>
                        <wps:spPr>
                          <a:xfrm>
                            <a:off x="3530435" y="3637313"/>
                            <a:ext cx="546100" cy="260985"/>
                          </a:xfrm>
                          <a:prstGeom prst="rect">
                            <a:avLst/>
                          </a:prstGeom>
                          <a:noFill/>
                          <a:ln w="6350">
                            <a:noFill/>
                          </a:ln>
                        </wps:spPr>
                        <wps:txbx>
                          <w:txbxContent>
                            <w:p w14:paraId="4D8C38FC" w14:textId="77777777" w:rsidR="003D4E4D" w:rsidRPr="0059678E" w:rsidRDefault="003D4E4D" w:rsidP="00387FF3">
                              <w:pPr>
                                <w:spacing w:after="0" w:line="240" w:lineRule="auto"/>
                                <w:jc w:val="center"/>
                                <w:rPr>
                                  <w:rFonts w:ascii="Arial" w:hAnsi="Arial" w:cs="Arial"/>
                                  <w:sz w:val="16"/>
                                  <w:szCs w:val="16"/>
                                  <w:lang w:val="en-US"/>
                                </w:rPr>
                              </w:pPr>
                              <w:r>
                                <w:rPr>
                                  <w:sz w:val="16"/>
                                  <w:lang w:val="zh-CN" w:bidi="zh-CN"/>
                                </w:rPr>
                                <w:t>高级处理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 name="Text Box 107"/>
                        <wps:cNvSpPr txBox="1"/>
                        <wps:spPr>
                          <a:xfrm>
                            <a:off x="4421084" y="3667001"/>
                            <a:ext cx="580464" cy="177957"/>
                          </a:xfrm>
                          <a:prstGeom prst="rect">
                            <a:avLst/>
                          </a:prstGeom>
                          <a:noFill/>
                          <a:ln w="6350">
                            <a:noFill/>
                          </a:ln>
                        </wps:spPr>
                        <wps:txbx>
                          <w:txbxContent>
                            <w:p w14:paraId="1772FB76" w14:textId="77777777" w:rsidR="003D4E4D" w:rsidRPr="0059678E" w:rsidRDefault="003D4E4D" w:rsidP="00387FF3">
                              <w:pPr>
                                <w:spacing w:after="0" w:line="240" w:lineRule="auto"/>
                                <w:jc w:val="center"/>
                                <w:rPr>
                                  <w:rFonts w:ascii="Arial" w:hAnsi="Arial" w:cs="Arial"/>
                                  <w:sz w:val="16"/>
                                  <w:szCs w:val="16"/>
                                  <w:lang w:val="en-US"/>
                                </w:rPr>
                              </w:pPr>
                              <w:r>
                                <w:rPr>
                                  <w:sz w:val="16"/>
                                  <w:lang w:val="zh-CN" w:bidi="zh-CN"/>
                                </w:rPr>
                                <w:t>排放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81D9BF7" id="Group 108" o:spid="_x0000_s1094" style="width:451.2pt;height:314.9pt;mso-position-horizontal-relative:char;mso-position-vertical-relative:line" coordsize="57302,3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">
                <v:shape id="Picture 1072" o:spid="_x0000_s1095" type="#_x0000_t75" style="position:absolute;width:57302;height:39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" stroked="t" strokeweight=".25pt">
                  <v:stroke endcap="square"/>
                  <v:imagedata r:id="rId49" o:title=""/>
                  <v:shadow on="t" color="black" opacity="28180f" offset=".74836mm,.74836mm"/>
                  <v:path arrowok="t"/>
                </v:shape>
                <v:shape id="Text Box 1073" o:spid="_x0000_s1096" type="#_x0000_t202" style="position:absolute;left:16125;top:1222;width:22860;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" filled="f" stroked="f" strokeweight=".5pt">
                  <v:textbox inset="0,0,0,0">
                    <w:txbxContent>
                      <w:p w14:paraId="4A5EAB66" w14:textId="77777777" w:rsidR="003D4E4D" w:rsidRPr="0059678E" w:rsidRDefault="003D4E4D" w:rsidP="00A95A99">
                        <w:pPr>
                          <w:spacing w:after="0" w:line="240" w:lineRule="auto"/>
                          <w:jc w:val="center"/>
                          <w:rPr>
                            <w:rFonts w:ascii="Arial" w:hAnsi="Arial" w:cs="Arial"/>
                            <w:sz w:val="16"/>
                            <w:szCs w:val="16"/>
                            <w:lang w:val="en-US"/>
                          </w:rPr>
                        </w:pPr>
                        <w:r>
                          <w:rPr>
                            <w:sz w:val="16"/>
                            <w:lang w:val="zh-CN" w:bidi="zh-CN"/>
                          </w:rPr>
                          <w:t>手动或机械排空的污水</w:t>
                        </w:r>
                      </w:p>
                    </w:txbxContent>
                  </v:textbox>
                </v:shape>
                <v:shape id="Text Box 1074" o:spid="_x0000_s1097" type="#_x0000_t202" style="position:absolute;left:9475;top:6744;width:1074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" filled="f" stroked="f" strokeweight=".5pt">
                  <v:textbox inset="0,0,0,0">
                    <w:txbxContent>
                      <w:p w14:paraId="2CE255E7" w14:textId="77777777" w:rsidR="003D4E4D" w:rsidRPr="0059678E" w:rsidRDefault="003D4E4D" w:rsidP="00A95A99">
                        <w:pPr>
                          <w:spacing w:after="0" w:line="240" w:lineRule="auto"/>
                          <w:jc w:val="center"/>
                          <w:rPr>
                            <w:rFonts w:ascii="Arial" w:hAnsi="Arial" w:cs="Arial"/>
                            <w:sz w:val="16"/>
                            <w:szCs w:val="16"/>
                            <w:lang w:val="en-US"/>
                          </w:rPr>
                        </w:pPr>
                        <w:r>
                          <w:rPr>
                            <w:sz w:val="16"/>
                            <w:lang w:val="zh-CN" w:bidi="zh-CN"/>
                          </w:rPr>
                          <w:t>广泛处理</w:t>
                        </w:r>
                      </w:p>
                    </w:txbxContent>
                  </v:textbox>
                </v:shape>
                <v:shape id="Text Box 1075" o:spid="_x0000_s1098" type="#_x0000_t202" style="position:absolute;left:34057;top:6744;width:1034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" filled="f" stroked="f" strokeweight=".5pt">
                  <v:textbox inset="0,0,0,0">
                    <w:txbxContent>
                      <w:p w14:paraId="02063D56" w14:textId="77777777" w:rsidR="003D4E4D" w:rsidRPr="0059678E" w:rsidRDefault="003D4E4D" w:rsidP="00A95A99">
                        <w:pPr>
                          <w:spacing w:after="0" w:line="240" w:lineRule="auto"/>
                          <w:jc w:val="center"/>
                          <w:rPr>
                            <w:rFonts w:ascii="Arial" w:hAnsi="Arial" w:cs="Arial"/>
                            <w:sz w:val="16"/>
                            <w:szCs w:val="16"/>
                            <w:lang w:val="en-US"/>
                          </w:rPr>
                        </w:pPr>
                        <w:r>
                          <w:rPr>
                            <w:sz w:val="16"/>
                            <w:lang w:val="zh-CN" w:bidi="zh-CN"/>
                          </w:rPr>
                          <w:t>精细处理</w:t>
                        </w:r>
                      </w:p>
                    </w:txbxContent>
                  </v:textbox>
                </v:shape>
                <v:shape id="Text Box 1076" o:spid="_x0000_s1099" type="#_x0000_t202" style="position:absolute;left:5556;top:9713;width:9050;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" filled="f" stroked="f" strokeweight=".5pt">
                  <v:textbox inset="0,0,0,0">
                    <w:txbxContent>
                      <w:p w14:paraId="446BCB7B" w14:textId="77777777" w:rsidR="003D4E4D" w:rsidRPr="0059678E" w:rsidRDefault="003D4E4D" w:rsidP="00A95A99">
                        <w:pPr>
                          <w:spacing w:after="0" w:line="240" w:lineRule="auto"/>
                          <w:jc w:val="center"/>
                          <w:rPr>
                            <w:rFonts w:ascii="Arial" w:hAnsi="Arial" w:cs="Arial"/>
                            <w:sz w:val="14"/>
                            <w:szCs w:val="14"/>
                            <w:lang w:val="en-US"/>
                          </w:rPr>
                        </w:pPr>
                        <w:bookmarkStart w:id="55" w:name="_Hlk39562200"/>
                        <w:r w:rsidRPr="0059678E">
                          <w:rPr>
                            <w:sz w:val="14"/>
                            <w:lang w:val="zh-CN" w:bidi="zh-CN"/>
                          </w:rPr>
                          <w:t xml:space="preserve"> </w:t>
                        </w:r>
                        <w:bookmarkStart w:id="56" w:name="_Hlk39562201"/>
                        <w:r w:rsidRPr="0059678E">
                          <w:rPr>
                            <w:sz w:val="14"/>
                            <w:lang w:val="zh-CN" w:bidi="zh-CN"/>
                          </w:rPr>
                          <w:t>无植被干化床</w:t>
                        </w:r>
                        <w:bookmarkEnd w:id="55"/>
                        <w:bookmarkEnd w:id="56"/>
                      </w:p>
                    </w:txbxContent>
                  </v:textbox>
                </v:shape>
                <v:shape id="Text Box 1077" o:spid="_x0000_s1100" type="#_x0000_t202" style="position:absolute;left:17431;top:9653;width:8373;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" filled="f" stroked="f" strokeweight=".5pt">
                  <v:textbox inset="0,0,0,0">
                    <w:txbxContent>
                      <w:p w14:paraId="766A1336" w14:textId="77777777" w:rsidR="003D4E4D" w:rsidRPr="0059678E" w:rsidRDefault="003D4E4D" w:rsidP="00A95A99">
                        <w:pPr>
                          <w:spacing w:after="0" w:line="240" w:lineRule="auto"/>
                          <w:rPr>
                            <w:rFonts w:ascii="Arial" w:hAnsi="Arial" w:cs="Arial"/>
                            <w:sz w:val="14"/>
                            <w:szCs w:val="14"/>
                            <w:lang w:val="en-US"/>
                          </w:rPr>
                        </w:pPr>
                        <w:r w:rsidRPr="0059678E">
                          <w:rPr>
                            <w:sz w:val="14"/>
                            <w:lang w:val="zh-CN" w:bidi="zh-CN"/>
                          </w:rPr>
                          <w:t>有植被干化床</w:t>
                        </w:r>
                      </w:p>
                    </w:txbxContent>
                  </v:textbox>
                </v:shape>
                <v:shape id="Text Box 1078" o:spid="_x0000_s1101" type="#_x0000_t202" style="position:absolute;left:5556;top:12206;width:12611;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" filled="f" stroked="f" strokeweight=".5pt">
                  <v:textbox inset="0,0,0,0">
                    <w:txbxContent>
                      <w:p w14:paraId="5E6FF42E" w14:textId="3D89132B" w:rsidR="003D4E4D" w:rsidRPr="0059678E" w:rsidRDefault="003D4E4D" w:rsidP="00A95A99">
                        <w:pPr>
                          <w:spacing w:after="0" w:line="240" w:lineRule="auto"/>
                          <w:jc w:val="center"/>
                          <w:rPr>
                            <w:rFonts w:ascii="Arial" w:hAnsi="Arial" w:cs="Arial"/>
                            <w:sz w:val="12"/>
                            <w:szCs w:val="12"/>
                            <w:lang w:val="en-US"/>
                          </w:rPr>
                        </w:pPr>
                        <w:r w:rsidRPr="0059678E">
                          <w:rPr>
                            <w:sz w:val="12"/>
                            <w:lang w:val="zh-CN" w:bidi="zh-CN"/>
                          </w:rPr>
                          <w:t>沉淀</w:t>
                        </w:r>
                        <w:r w:rsidRPr="0059678E">
                          <w:rPr>
                            <w:sz w:val="12"/>
                            <w:lang w:val="zh-CN" w:bidi="zh-CN"/>
                          </w:rPr>
                          <w:t>/</w:t>
                        </w:r>
                        <w:r w:rsidRPr="0059678E">
                          <w:rPr>
                            <w:sz w:val="12"/>
                            <w:lang w:val="zh-CN" w:bidi="zh-CN"/>
                          </w:rPr>
                          <w:t>浓缩池</w:t>
                        </w:r>
                      </w:p>
                    </w:txbxContent>
                  </v:textbox>
                </v:shape>
                <v:shape id="Text Box 1079" o:spid="_x0000_s1102" type="#_x0000_t202" style="position:absolute;left:28951;top:9178;width:611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" filled="f" stroked="f" strokeweight=".5pt">
                  <v:textbox inset="0,0,0,0">
                    <w:txbxContent>
                      <w:p w14:paraId="07F76267" w14:textId="25049F14" w:rsidR="003D4E4D" w:rsidRPr="004E38AE" w:rsidRDefault="003D4E4D" w:rsidP="00387FF3">
                        <w:pPr>
                          <w:spacing w:after="0" w:line="240" w:lineRule="auto"/>
                          <w:jc w:val="center"/>
                          <w:rPr>
                            <w:rFonts w:ascii="Arial" w:hAnsi="Arial" w:cs="Arial"/>
                            <w:sz w:val="12"/>
                            <w:szCs w:val="12"/>
                            <w:lang w:val="en-US"/>
                          </w:rPr>
                        </w:pPr>
                        <w:r>
                          <w:rPr>
                            <w:sz w:val="12"/>
                            <w:szCs w:val="12"/>
                            <w:lang w:val="zh-CN" w:bidi="zh-CN"/>
                          </w:rPr>
                          <w:br/>
                        </w:r>
                        <w:r w:rsidRPr="004E38AE">
                          <w:rPr>
                            <w:sz w:val="12"/>
                            <w:szCs w:val="12"/>
                            <w:lang w:val="zh-CN" w:bidi="zh-CN"/>
                          </w:rPr>
                          <w:t>厌氧气体反应器</w:t>
                        </w:r>
                      </w:p>
                    </w:txbxContent>
                  </v:textbox>
                </v:shape>
                <v:shape id="Text Box 1080" o:spid="_x0000_s1103" type="#_x0000_t202" style="position:absolute;left:36135;top:9178;width:850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" filled="f" stroked="f" strokeweight=".5pt">
                  <v:textbox inset="0,0,0,0">
                    <w:txbxContent>
                      <w:p w14:paraId="3886CD27" w14:textId="3D577C30" w:rsidR="003D4E4D" w:rsidRPr="0059678E" w:rsidRDefault="003D4E4D" w:rsidP="00387FF3">
                        <w:pPr>
                          <w:spacing w:after="0" w:line="240" w:lineRule="auto"/>
                          <w:jc w:val="center"/>
                          <w:rPr>
                            <w:rFonts w:ascii="Arial" w:hAnsi="Arial" w:cs="Arial"/>
                            <w:sz w:val="14"/>
                            <w:szCs w:val="14"/>
                            <w:lang w:val="en-US"/>
                          </w:rPr>
                        </w:pPr>
                        <w:r>
                          <w:rPr>
                            <w:sz w:val="14"/>
                            <w:lang w:val="zh-CN" w:bidi="zh-CN"/>
                          </w:rPr>
                          <w:br/>
                        </w:r>
                        <w:r>
                          <w:rPr>
                            <w:sz w:val="14"/>
                            <w:lang w:val="zh-CN" w:bidi="zh-CN"/>
                          </w:rPr>
                          <w:t>上流式厌氧污泥层</w:t>
                        </w:r>
                      </w:p>
                    </w:txbxContent>
                  </v:textbox>
                </v:shape>
                <v:shape id="Text Box 1081" o:spid="_x0000_s1104" type="#_x0000_t202" style="position:absolute;left:46407;top:9178;width:570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" filled="f" stroked="f" strokeweight=".5pt">
                  <v:textbox inset="0,0,0,0">
                    <w:txbxContent>
                      <w:p w14:paraId="748E17FA" w14:textId="60440092" w:rsidR="003D4E4D" w:rsidRPr="0059678E" w:rsidRDefault="003D4E4D" w:rsidP="00387FF3">
                        <w:pPr>
                          <w:spacing w:after="0" w:line="240" w:lineRule="auto"/>
                          <w:jc w:val="center"/>
                          <w:rPr>
                            <w:rFonts w:ascii="Arial" w:hAnsi="Arial" w:cs="Arial"/>
                            <w:sz w:val="14"/>
                            <w:szCs w:val="14"/>
                            <w:lang w:val="en-US"/>
                          </w:rPr>
                        </w:pPr>
                        <w:r>
                          <w:rPr>
                            <w:sz w:val="14"/>
                            <w:lang w:val="zh-CN" w:bidi="zh-CN"/>
                          </w:rPr>
                          <w:br/>
                        </w:r>
                        <w:r>
                          <w:rPr>
                            <w:sz w:val="14"/>
                            <w:lang w:val="zh-CN" w:bidi="zh-CN"/>
                          </w:rPr>
                          <w:t>化粪池</w:t>
                        </w:r>
                      </w:p>
                    </w:txbxContent>
                  </v:textbox>
                </v:shape>
                <v:shape id="Text Box 1082" o:spid="_x0000_s1105" type="#_x0000_t202" style="position:absolute;left:11909;top:16125;width:6258;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" filled="f" stroked="f" strokeweight=".5pt">
                  <v:textbox inset="0,0,0,0">
                    <w:txbxContent>
                      <w:p w14:paraId="6CD0D012" w14:textId="77777777" w:rsidR="003D4E4D" w:rsidRPr="0059678E" w:rsidRDefault="003D4E4D" w:rsidP="00A95A99">
                        <w:pPr>
                          <w:spacing w:after="0" w:line="240" w:lineRule="auto"/>
                          <w:rPr>
                            <w:rFonts w:ascii="Arial" w:hAnsi="Arial" w:cs="Arial"/>
                            <w:sz w:val="16"/>
                            <w:szCs w:val="16"/>
                            <w:lang w:val="en-US"/>
                          </w:rPr>
                        </w:pPr>
                        <w:r>
                          <w:rPr>
                            <w:sz w:val="16"/>
                            <w:lang w:val="zh-CN" w:bidi="zh-CN"/>
                          </w:rPr>
                          <w:t>堆肥</w:t>
                        </w:r>
                      </w:p>
                    </w:txbxContent>
                  </v:textbox>
                </v:shape>
                <v:shape id="Text Box 1083" o:spid="_x0000_s1106" type="#_x0000_t202" style="position:absolute;left:33285;top:15353;width:9738;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" filled="f" stroked="f" strokeweight=".5pt">
                  <v:textbox inset="0,0,0,0">
                    <w:txbxContent>
                      <w:p w14:paraId="21CB37BB" w14:textId="77777777" w:rsidR="003D4E4D" w:rsidRPr="0059678E" w:rsidRDefault="003D4E4D" w:rsidP="00A95A99">
                        <w:pPr>
                          <w:spacing w:after="0" w:line="240" w:lineRule="auto"/>
                          <w:rPr>
                            <w:rFonts w:ascii="Arial" w:hAnsi="Arial" w:cs="Arial"/>
                            <w:sz w:val="16"/>
                            <w:szCs w:val="16"/>
                            <w:lang w:val="en-US"/>
                          </w:rPr>
                        </w:pPr>
                        <w:r>
                          <w:rPr>
                            <w:sz w:val="16"/>
                            <w:lang w:val="zh-CN" w:bidi="zh-CN"/>
                          </w:rPr>
                          <w:t>经预处理的污水</w:t>
                        </w:r>
                      </w:p>
                    </w:txbxContent>
                  </v:textbox>
                </v:shape>
                <v:shape id="Text Box 1084" o:spid="_x0000_s1107" type="#_x0000_t202" style="position:absolute;left:25804;top:19391;width:10450;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" filled="f" stroked="f" strokeweight=".5pt">
                  <v:textbox inset="0,0,0,0">
                    <w:txbxContent>
                      <w:p w14:paraId="0C25B7B6" w14:textId="77777777" w:rsidR="003D4E4D" w:rsidRPr="0059678E" w:rsidRDefault="003D4E4D" w:rsidP="00387FF3">
                        <w:pPr>
                          <w:spacing w:after="0" w:line="240" w:lineRule="auto"/>
                          <w:jc w:val="center"/>
                          <w:rPr>
                            <w:rFonts w:ascii="Arial" w:hAnsi="Arial" w:cs="Arial"/>
                            <w:sz w:val="16"/>
                            <w:szCs w:val="16"/>
                            <w:lang w:val="en-US"/>
                          </w:rPr>
                        </w:pPr>
                        <w:r>
                          <w:rPr>
                            <w:sz w:val="16"/>
                            <w:lang w:val="zh-CN" w:bidi="zh-CN"/>
                          </w:rPr>
                          <w:t>广泛处理</w:t>
                        </w:r>
                      </w:p>
                    </w:txbxContent>
                  </v:textbox>
                </v:shape>
                <v:shape id="Text Box 1085" o:spid="_x0000_s1108" type="#_x0000_t202" style="position:absolute;left:42548;top:19391;width:10450;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" filled="f" stroked="f" strokeweight=".5pt">
                  <v:textbox inset="0,0,0,0">
                    <w:txbxContent>
                      <w:p w14:paraId="1E056C21" w14:textId="77777777" w:rsidR="003D4E4D" w:rsidRPr="0059678E" w:rsidRDefault="003D4E4D" w:rsidP="00387FF3">
                        <w:pPr>
                          <w:spacing w:after="0" w:line="240" w:lineRule="auto"/>
                          <w:jc w:val="center"/>
                          <w:rPr>
                            <w:rFonts w:ascii="Arial" w:hAnsi="Arial" w:cs="Arial"/>
                            <w:sz w:val="16"/>
                            <w:szCs w:val="16"/>
                            <w:lang w:val="en-US"/>
                          </w:rPr>
                        </w:pPr>
                        <w:r>
                          <w:rPr>
                            <w:sz w:val="16"/>
                            <w:lang w:val="zh-CN" w:bidi="zh-CN"/>
                          </w:rPr>
                          <w:t>精细处理</w:t>
                        </w:r>
                      </w:p>
                    </w:txbxContent>
                  </v:textbox>
                </v:shape>
                <v:shape id="Text Box 1087" o:spid="_x0000_s1109" type="#_x0000_t202" style="position:absolute;left:25804;top:21647;width:925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" filled="f" stroked="f" strokeweight=".5pt">
                  <v:textbox inset="0,0,0,0">
                    <w:txbxContent>
                      <w:p w14:paraId="5111EB81" w14:textId="77777777" w:rsidR="003D4E4D" w:rsidRPr="0059678E" w:rsidRDefault="003D4E4D" w:rsidP="00387FF3">
                        <w:pPr>
                          <w:spacing w:after="0" w:line="240" w:lineRule="auto"/>
                          <w:jc w:val="center"/>
                          <w:rPr>
                            <w:rFonts w:ascii="Arial" w:hAnsi="Arial" w:cs="Arial"/>
                            <w:sz w:val="12"/>
                            <w:szCs w:val="12"/>
                            <w:lang w:val="en-US"/>
                          </w:rPr>
                        </w:pPr>
                        <w:r>
                          <w:rPr>
                            <w:sz w:val="12"/>
                            <w:lang w:val="zh-CN" w:bidi="zh-CN"/>
                          </w:rPr>
                          <w:t>稳定池</w:t>
                        </w:r>
                      </w:p>
                    </w:txbxContent>
                  </v:textbox>
                </v:shape>
                <v:shape id="Text Box 96" o:spid="_x0000_s1110" type="#_x0000_t202" style="position:absolute;left:42548;top:22122;width:8609;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" filled="f" stroked="f" strokeweight=".5pt">
                  <v:textbox inset="0,0,0,0">
                    <w:txbxContent>
                      <w:p w14:paraId="37849293" w14:textId="77777777" w:rsidR="003D4E4D" w:rsidRPr="0059678E" w:rsidRDefault="003D4E4D" w:rsidP="00387FF3">
                        <w:pPr>
                          <w:spacing w:after="0" w:line="240" w:lineRule="auto"/>
                          <w:jc w:val="center"/>
                          <w:rPr>
                            <w:rFonts w:ascii="Arial" w:hAnsi="Arial" w:cs="Arial"/>
                            <w:sz w:val="12"/>
                            <w:szCs w:val="12"/>
                            <w:lang w:val="en-US"/>
                          </w:rPr>
                        </w:pPr>
                        <w:r>
                          <w:rPr>
                            <w:sz w:val="12"/>
                            <w:lang w:val="zh-CN" w:bidi="zh-CN"/>
                          </w:rPr>
                          <w:t>紧凑型生物处理单元</w:t>
                        </w:r>
                      </w:p>
                    </w:txbxContent>
                  </v:textbox>
                </v:shape>
                <v:shape id="Text Box 97" o:spid="_x0000_s1111" type="#_x0000_t202" style="position:absolute;left:3300;top:22835;width:6258;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" filled="f" stroked="f" strokeweight=".5pt">
                  <v:textbox inset="0,0,0,0">
                    <w:txbxContent>
                      <w:p w14:paraId="73F7DBA7" w14:textId="77777777" w:rsidR="003D4E4D" w:rsidRPr="0059678E" w:rsidRDefault="003D4E4D" w:rsidP="00387FF3">
                        <w:pPr>
                          <w:spacing w:after="0" w:line="240" w:lineRule="auto"/>
                          <w:jc w:val="center"/>
                          <w:rPr>
                            <w:rFonts w:ascii="Arial" w:hAnsi="Arial" w:cs="Arial"/>
                            <w:sz w:val="16"/>
                            <w:szCs w:val="16"/>
                            <w:lang w:val="en-US"/>
                          </w:rPr>
                        </w:pPr>
                        <w:r>
                          <w:rPr>
                            <w:sz w:val="16"/>
                            <w:lang w:val="zh-CN" w:bidi="zh-CN"/>
                          </w:rPr>
                          <w:t>能源回收</w:t>
                        </w:r>
                      </w:p>
                    </w:txbxContent>
                  </v:textbox>
                </v:shape>
                <v:shape id="Text Box 98" o:spid="_x0000_s1112" type="#_x0000_t202" style="position:absolute;left:11672;top:22597;width:7772;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" filled="f" stroked="f" strokeweight=".5pt">
                  <v:textbox inset="0,0,0,0">
                    <w:txbxContent>
                      <w:p w14:paraId="06B29619" w14:textId="77777777" w:rsidR="003D4E4D" w:rsidRPr="0059678E" w:rsidRDefault="003D4E4D" w:rsidP="00387FF3">
                        <w:pPr>
                          <w:spacing w:after="0" w:line="240" w:lineRule="auto"/>
                          <w:jc w:val="center"/>
                          <w:rPr>
                            <w:rFonts w:ascii="Arial" w:hAnsi="Arial" w:cs="Arial"/>
                            <w:sz w:val="16"/>
                            <w:szCs w:val="16"/>
                            <w:lang w:val="en-US"/>
                          </w:rPr>
                        </w:pPr>
                        <w:r>
                          <w:rPr>
                            <w:sz w:val="16"/>
                            <w:lang w:val="zh-CN" w:bidi="zh-CN"/>
                          </w:rPr>
                          <w:t>经处理的污泥</w:t>
                        </w:r>
                      </w:p>
                    </w:txbxContent>
                  </v:textbox>
                </v:shape>
                <v:shape id="Text Box 99" o:spid="_x0000_s1113" type="#_x0000_t202" style="position:absolute;left:21410;top:23844;width:5225;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" filled="f" stroked="f" strokeweight=".5pt">
                  <v:textbox inset="0,0,0,0">
                    <w:txbxContent>
                      <w:p w14:paraId="0C34FD73" w14:textId="77777777" w:rsidR="003D4E4D" w:rsidRPr="00A95A99" w:rsidRDefault="003D4E4D" w:rsidP="00387FF3">
                        <w:pPr>
                          <w:spacing w:after="0" w:line="240" w:lineRule="auto"/>
                          <w:jc w:val="center"/>
                          <w:rPr>
                            <w:rFonts w:ascii="Arial" w:hAnsi="Arial" w:cs="Arial"/>
                            <w:sz w:val="12"/>
                            <w:szCs w:val="12"/>
                            <w:lang w:val="en-US"/>
                          </w:rPr>
                        </w:pPr>
                        <w:r w:rsidRPr="00A95A99">
                          <w:rPr>
                            <w:sz w:val="12"/>
                            <w:lang w:val="zh-CN" w:bidi="zh-CN"/>
                          </w:rPr>
                          <w:t>人工湿地</w:t>
                        </w:r>
                      </w:p>
                    </w:txbxContent>
                  </v:textbox>
                </v:shape>
                <v:shape id="Text Box 100" o:spid="_x0000_s1114" type="#_x0000_t202" style="position:absolute;left:33641;top:23844;width:4394;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" filled="f" stroked="f" strokeweight=".5pt">
                  <v:textbox inset="0,0,0,0">
                    <w:txbxContent>
                      <w:p w14:paraId="67EBD960" w14:textId="77777777" w:rsidR="003D4E4D" w:rsidRPr="00A95A99" w:rsidRDefault="003D4E4D" w:rsidP="00387FF3">
                        <w:pPr>
                          <w:spacing w:after="0" w:line="240" w:lineRule="auto"/>
                          <w:jc w:val="center"/>
                          <w:rPr>
                            <w:rFonts w:ascii="Arial" w:hAnsi="Arial" w:cs="Arial"/>
                            <w:sz w:val="12"/>
                            <w:szCs w:val="12"/>
                            <w:lang w:val="en-US"/>
                          </w:rPr>
                        </w:pPr>
                        <w:r>
                          <w:rPr>
                            <w:sz w:val="12"/>
                            <w:lang w:val="zh-CN" w:bidi="zh-CN"/>
                          </w:rPr>
                          <w:t>土地处理</w:t>
                        </w:r>
                      </w:p>
                    </w:txbxContent>
                  </v:textbox>
                </v:shape>
                <v:shape id="Text Box 101" o:spid="_x0000_s1115" type="#_x0000_t202" style="position:absolute;left:9297;top:28832;width:3975;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" filled="f" stroked="f" strokeweight=".5pt">
                  <v:textbox inset="0,0,0,0">
                    <w:txbxContent>
                      <w:p w14:paraId="5DFF2558" w14:textId="77777777" w:rsidR="003D4E4D" w:rsidRPr="0059678E" w:rsidRDefault="003D4E4D" w:rsidP="00A95A99">
                        <w:pPr>
                          <w:spacing w:after="0" w:line="240" w:lineRule="auto"/>
                          <w:rPr>
                            <w:rFonts w:ascii="Arial" w:hAnsi="Arial" w:cs="Arial"/>
                            <w:sz w:val="16"/>
                            <w:szCs w:val="16"/>
                            <w:lang w:val="en-US"/>
                          </w:rPr>
                        </w:pPr>
                        <w:r>
                          <w:rPr>
                            <w:sz w:val="16"/>
                            <w:lang w:val="zh-CN" w:bidi="zh-CN"/>
                          </w:rPr>
                          <w:t>再利用</w:t>
                        </w:r>
                      </w:p>
                    </w:txbxContent>
                  </v:textbox>
                </v:shape>
                <v:shape id="Text Box 102" o:spid="_x0000_s1116" type="#_x0000_t202" style="position:absolute;left:17669;top:28832;width:4388;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" filled="f" stroked="f" strokeweight=".5pt">
                  <v:textbox inset="0,0,0,0">
                    <w:txbxContent>
                      <w:p w14:paraId="20488945" w14:textId="77777777" w:rsidR="003D4E4D" w:rsidRPr="0059678E" w:rsidRDefault="003D4E4D" w:rsidP="00387FF3">
                        <w:pPr>
                          <w:spacing w:after="0" w:line="240" w:lineRule="auto"/>
                          <w:jc w:val="center"/>
                          <w:rPr>
                            <w:rFonts w:ascii="Arial" w:hAnsi="Arial" w:cs="Arial"/>
                            <w:sz w:val="16"/>
                            <w:szCs w:val="16"/>
                            <w:lang w:val="en-US"/>
                          </w:rPr>
                        </w:pPr>
                        <w:r>
                          <w:rPr>
                            <w:sz w:val="16"/>
                            <w:lang w:val="zh-CN" w:bidi="zh-CN"/>
                          </w:rPr>
                          <w:t>掩埋</w:t>
                        </w:r>
                      </w:p>
                    </w:txbxContent>
                  </v:textbox>
                </v:shape>
                <v:shape id="Text Box 103" o:spid="_x0000_s1117" type="#_x0000_t202" style="position:absolute;left:33938;top:27644;width:8254;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" filled="f" stroked="f" strokeweight=".5pt">
                  <v:textbox inset="0,0,0,0">
                    <w:txbxContent>
                      <w:p w14:paraId="19C6EFEA" w14:textId="77777777" w:rsidR="003D4E4D" w:rsidRPr="0059678E" w:rsidRDefault="003D4E4D" w:rsidP="00387FF3">
                        <w:pPr>
                          <w:spacing w:after="0" w:line="240" w:lineRule="auto"/>
                          <w:jc w:val="center"/>
                          <w:rPr>
                            <w:rFonts w:ascii="Arial" w:hAnsi="Arial" w:cs="Arial"/>
                            <w:sz w:val="16"/>
                            <w:szCs w:val="16"/>
                            <w:lang w:val="en-US"/>
                          </w:rPr>
                        </w:pPr>
                        <w:r>
                          <w:rPr>
                            <w:sz w:val="16"/>
                            <w:lang w:val="zh-CN" w:bidi="zh-CN"/>
                          </w:rPr>
                          <w:t>经处理的污水</w:t>
                        </w:r>
                      </w:p>
                    </w:txbxContent>
                  </v:textbox>
                </v:shape>
                <v:shape id="Text Box 104" o:spid="_x0000_s1118" type="#_x0000_t202" style="position:absolute;left:30732;top:31682;width:5403;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" filled="f" stroked="f" strokeweight=".5pt">
                  <v:textbox inset="0,0,0,0">
                    <w:txbxContent>
                      <w:p w14:paraId="7FEEA14C" w14:textId="77777777" w:rsidR="003D4E4D" w:rsidRPr="0059678E" w:rsidRDefault="003D4E4D" w:rsidP="00A95A99">
                        <w:pPr>
                          <w:spacing w:after="0" w:line="240" w:lineRule="auto"/>
                          <w:rPr>
                            <w:rFonts w:ascii="Arial" w:hAnsi="Arial" w:cs="Arial"/>
                            <w:sz w:val="16"/>
                            <w:szCs w:val="16"/>
                            <w:lang w:val="en-US"/>
                          </w:rPr>
                        </w:pPr>
                        <w:r>
                          <w:rPr>
                            <w:sz w:val="16"/>
                            <w:lang w:val="zh-CN" w:bidi="zh-CN"/>
                          </w:rPr>
                          <w:t>渗透</w:t>
                        </w:r>
                      </w:p>
                    </w:txbxContent>
                  </v:textbox>
                </v:shape>
                <v:shape id="Text Box 105" o:spid="_x0000_s1119" type="#_x0000_t202" style="position:absolute;left:40767;top:31682;width:3871;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" filled="f" stroked="f" strokeweight=".5pt">
                  <v:textbox inset="0,0,0,0">
                    <w:txbxContent>
                      <w:p w14:paraId="00AED0C8" w14:textId="77777777" w:rsidR="003D4E4D" w:rsidRPr="0059678E" w:rsidRDefault="003D4E4D" w:rsidP="00A95A99">
                        <w:pPr>
                          <w:spacing w:after="0" w:line="240" w:lineRule="auto"/>
                          <w:rPr>
                            <w:rFonts w:ascii="Arial" w:hAnsi="Arial" w:cs="Arial"/>
                            <w:sz w:val="16"/>
                            <w:szCs w:val="16"/>
                            <w:lang w:val="en-US"/>
                          </w:rPr>
                        </w:pPr>
                        <w:r>
                          <w:rPr>
                            <w:sz w:val="16"/>
                            <w:lang w:val="zh-CN" w:bidi="zh-CN"/>
                          </w:rPr>
                          <w:t>再利用</w:t>
                        </w:r>
                      </w:p>
                    </w:txbxContent>
                  </v:textbox>
                </v:shape>
                <v:shape id="Text Box 106" o:spid="_x0000_s1120" type="#_x0000_t202" style="position:absolute;left:35304;top:36373;width:5461;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" filled="f" stroked="f" strokeweight=".5pt">
                  <v:textbox inset="0,0,0,0">
                    <w:txbxContent>
                      <w:p w14:paraId="4D8C38FC" w14:textId="77777777" w:rsidR="003D4E4D" w:rsidRPr="0059678E" w:rsidRDefault="003D4E4D" w:rsidP="00387FF3">
                        <w:pPr>
                          <w:spacing w:after="0" w:line="240" w:lineRule="auto"/>
                          <w:jc w:val="center"/>
                          <w:rPr>
                            <w:rFonts w:ascii="Arial" w:hAnsi="Arial" w:cs="Arial"/>
                            <w:sz w:val="16"/>
                            <w:szCs w:val="16"/>
                            <w:lang w:val="en-US"/>
                          </w:rPr>
                        </w:pPr>
                        <w:r>
                          <w:rPr>
                            <w:sz w:val="16"/>
                            <w:lang w:val="zh-CN" w:bidi="zh-CN"/>
                          </w:rPr>
                          <w:t>高级处理</w:t>
                        </w:r>
                      </w:p>
                    </w:txbxContent>
                  </v:textbox>
                </v:shape>
                <v:shape id="Text Box 107" o:spid="_x0000_s1121" type="#_x0000_t202" style="position:absolute;left:44210;top:36670;width:5805;height:1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" filled="f" stroked="f" strokeweight=".5pt">
                  <v:textbox inset="0,0,0,0">
                    <w:txbxContent>
                      <w:p w14:paraId="1772FB76" w14:textId="77777777" w:rsidR="003D4E4D" w:rsidRPr="0059678E" w:rsidRDefault="003D4E4D" w:rsidP="00387FF3">
                        <w:pPr>
                          <w:spacing w:after="0" w:line="240" w:lineRule="auto"/>
                          <w:jc w:val="center"/>
                          <w:rPr>
                            <w:rFonts w:ascii="Arial" w:hAnsi="Arial" w:cs="Arial"/>
                            <w:sz w:val="16"/>
                            <w:szCs w:val="16"/>
                            <w:lang w:val="en-US"/>
                          </w:rPr>
                        </w:pPr>
                        <w:r>
                          <w:rPr>
                            <w:sz w:val="16"/>
                            <w:lang w:val="zh-CN" w:bidi="zh-CN"/>
                          </w:rPr>
                          <w:t>排放</w:t>
                        </w:r>
                      </w:p>
                    </w:txbxContent>
                  </v:textbox>
                </v:shape>
                <w10:anchorlock/>
              </v:group>
            </w:pict>
          </mc:Fallback>
        </mc:AlternateContent>
      </w:r>
    </w:p>
    <w:p w14:paraId="105E9916" w14:textId="77777777" w:rsidR="000B7ACE" w:rsidRDefault="000B7ACE" w:rsidP="00CF60C7">
      <w:pPr>
        <w:pStyle w:val="Caption"/>
        <w:spacing w:after="0" w:line="276" w:lineRule="auto"/>
        <w:rPr>
          <w:b/>
          <w:i w:val="0"/>
          <w:color w:val="auto"/>
          <w:lang w:val="zh-CN" w:bidi="zh-CN"/>
        </w:rPr>
      </w:pPr>
      <w:bookmarkStart w:id="57" w:name="_Toc42597586"/>
    </w:p>
    <w:p w14:paraId="5B3A824C" w14:textId="712CE5B3" w:rsidR="00817D44" w:rsidRPr="00A1054F" w:rsidRDefault="00817D44" w:rsidP="00CF60C7">
      <w:pPr>
        <w:pStyle w:val="Caption"/>
        <w:spacing w:after="0" w:line="276" w:lineRule="auto"/>
        <w:rPr>
          <w:rFonts w:ascii="Arial" w:hAnsi="Arial" w:cs="Arial"/>
          <w:b/>
          <w:i w:val="0"/>
          <w:color w:val="auto"/>
          <w:sz w:val="24"/>
          <w:szCs w:val="24"/>
        </w:rPr>
      </w:pPr>
      <w:r w:rsidRPr="00A1054F">
        <w:rPr>
          <w:b/>
          <w:i w:val="0"/>
          <w:color w:val="auto"/>
          <w:lang w:val="zh-CN" w:bidi="zh-CN"/>
        </w:rPr>
        <w:t>图</w:t>
      </w:r>
      <w:r w:rsidRPr="00A1054F">
        <w:rPr>
          <w:b/>
          <w:i w:val="0"/>
          <w:color w:val="auto"/>
          <w:lang w:val="zh-CN" w:bidi="zh-CN"/>
        </w:rPr>
        <w:fldChar w:fldCharType="begin"/>
      </w:r>
      <w:r w:rsidRPr="00A1054F">
        <w:rPr>
          <w:b/>
          <w:i w:val="0"/>
          <w:color w:val="auto"/>
          <w:lang w:val="zh-CN" w:bidi="zh-CN"/>
        </w:rPr>
        <w:instrText xml:space="preserve"> SEQ Figure \* ARABIC </w:instrText>
      </w:r>
      <w:r w:rsidRPr="00A1054F">
        <w:rPr>
          <w:b/>
          <w:i w:val="0"/>
          <w:color w:val="auto"/>
          <w:lang w:val="zh-CN" w:bidi="zh-CN"/>
        </w:rPr>
        <w:fldChar w:fldCharType="separate"/>
      </w:r>
      <w:r w:rsidR="0016543F">
        <w:rPr>
          <w:b/>
          <w:i w:val="0"/>
          <w:noProof/>
          <w:color w:val="auto"/>
          <w:lang w:val="zh-CN" w:bidi="zh-CN"/>
        </w:rPr>
        <w:t>12</w:t>
      </w:r>
      <w:r w:rsidRPr="00A1054F">
        <w:rPr>
          <w:b/>
          <w:i w:val="0"/>
          <w:color w:val="auto"/>
          <w:lang w:val="zh-CN" w:bidi="zh-CN"/>
        </w:rPr>
        <w:fldChar w:fldCharType="end"/>
      </w:r>
      <w:r w:rsidRPr="00A1054F">
        <w:rPr>
          <w:b/>
          <w:i w:val="0"/>
          <w:color w:val="auto"/>
          <w:lang w:val="zh-CN" w:bidi="zh-CN"/>
        </w:rPr>
        <w:t>：就地处理</w:t>
      </w:r>
      <w:r w:rsidRPr="00A1054F">
        <w:rPr>
          <w:b/>
          <w:i w:val="0"/>
          <w:color w:val="auto"/>
          <w:lang w:val="zh-CN" w:bidi="zh-CN"/>
        </w:rPr>
        <w:t>/</w:t>
      </w:r>
      <w:r w:rsidRPr="00A1054F">
        <w:rPr>
          <w:b/>
          <w:i w:val="0"/>
          <w:color w:val="auto"/>
          <w:lang w:val="zh-CN" w:bidi="zh-CN"/>
        </w:rPr>
        <w:t>处置典型的可用技术的实例</w:t>
      </w:r>
      <w:bookmarkEnd w:id="57"/>
    </w:p>
    <w:p w14:paraId="12E14825" w14:textId="1BDD7E6F" w:rsidR="00633D57" w:rsidRDefault="0078403E" w:rsidP="00CF60C7">
      <w:pPr>
        <w:spacing w:after="0" w:line="276" w:lineRule="auto"/>
        <w:rPr>
          <w:rFonts w:ascii="Arial" w:hAnsi="Arial" w:cs="Arial"/>
          <w:b/>
          <w:sz w:val="18"/>
          <w:szCs w:val="18"/>
        </w:rPr>
      </w:pPr>
      <w:r>
        <w:rPr>
          <w:b/>
          <w:noProof/>
          <w:sz w:val="24"/>
          <w:lang w:val="zh-CN" w:bidi="zh-CN"/>
        </w:rPr>
        <w:lastRenderedPageBreak/>
        <mc:AlternateContent>
          <mc:Choice Requires="wpg">
            <w:drawing>
              <wp:inline distT="0" distB="0" distL="0" distR="0" wp14:anchorId="630962CF" wp14:editId="36E69CCB">
                <wp:extent cx="5729605" cy="3562350"/>
                <wp:effectExtent l="38100" t="38100" r="99695" b="95250"/>
                <wp:docPr id="196" name="Group 196"/>
                <wp:cNvGraphicFramePr/>
                <a:graphic xmlns:a="http://schemas.openxmlformats.org/drawingml/2006/main">
                  <a:graphicData uri="http://schemas.microsoft.com/office/word/2010/wordprocessingGroup">
                    <wpg:wgp>
                      <wpg:cNvGrpSpPr/>
                      <wpg:grpSpPr>
                        <a:xfrm>
                          <a:off x="0" y="0"/>
                          <a:ext cx="5729605" cy="3562350"/>
                          <a:chOff x="0" y="0"/>
                          <a:chExt cx="5729605" cy="3562350"/>
                        </a:xfrm>
                      </wpg:grpSpPr>
                      <pic:pic xmlns:pic="http://schemas.openxmlformats.org/drawingml/2006/picture">
                        <pic:nvPicPr>
                          <pic:cNvPr id="109" name="Picture 109"/>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9605" cy="3562350"/>
                          </a:xfrm>
                          <a:prstGeom prst="rect">
                            <a:avLst/>
                          </a:prstGeom>
                          <a:noFill/>
                          <a:ln w="3175" cap="sq">
                            <a:solidFill>
                              <a:srgbClr val="000000"/>
                            </a:solidFill>
                            <a:miter lim="800000"/>
                          </a:ln>
                          <a:effectLst>
                            <a:outerShdw blurRad="50800" dist="38100" dir="2700000" algn="ctr" rotWithShape="0">
                              <a:srgbClr val="000000">
                                <a:alpha val="43000"/>
                              </a:srgbClr>
                            </a:outerShdw>
                          </a:effectLst>
                        </pic:spPr>
                      </pic:pic>
                      <wps:wsp>
                        <wps:cNvPr id="110" name="Text Box 110"/>
                        <wps:cNvSpPr txBox="1"/>
                        <wps:spPr>
                          <a:xfrm>
                            <a:off x="1576945" y="252845"/>
                            <a:ext cx="2677885" cy="178130"/>
                          </a:xfrm>
                          <a:prstGeom prst="rect">
                            <a:avLst/>
                          </a:prstGeom>
                          <a:noFill/>
                          <a:ln w="6350">
                            <a:noFill/>
                          </a:ln>
                        </wps:spPr>
                        <wps:txbx>
                          <w:txbxContent>
                            <w:p w14:paraId="5C6190E2" w14:textId="0DA1A511" w:rsidR="003D4E4D" w:rsidRPr="00262E8D" w:rsidRDefault="003D4E4D" w:rsidP="00A81E60">
                              <w:pPr>
                                <w:spacing w:after="0" w:line="240" w:lineRule="auto"/>
                                <w:jc w:val="center"/>
                                <w:rPr>
                                  <w:rFonts w:asciiTheme="majorBidi" w:hAnsiTheme="majorBidi" w:cstheme="majorBidi"/>
                                  <w:b/>
                                  <w:bCs/>
                                  <w:sz w:val="18"/>
                                  <w:szCs w:val="18"/>
                                  <w:lang w:val="en-US"/>
                                </w:rPr>
                              </w:pPr>
                              <w:r w:rsidRPr="00262E8D">
                                <w:rPr>
                                  <w:b/>
                                  <w:sz w:val="18"/>
                                  <w:lang w:val="zh-CN" w:bidi="zh-CN"/>
                                </w:rPr>
                                <w:t>基础性生活污水就地处理服务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Text Box 111"/>
                        <wps:cNvSpPr txBox="1"/>
                        <wps:spPr>
                          <a:xfrm>
                            <a:off x="4551713" y="288471"/>
                            <a:ext cx="1086593" cy="160317"/>
                          </a:xfrm>
                          <a:prstGeom prst="rect">
                            <a:avLst/>
                          </a:prstGeom>
                          <a:noFill/>
                          <a:ln w="6350">
                            <a:noFill/>
                          </a:ln>
                        </wps:spPr>
                        <wps:txbx>
                          <w:txbxContent>
                            <w:p w14:paraId="4AA5E913" w14:textId="15A11029" w:rsidR="003D4E4D" w:rsidRPr="00262E8D" w:rsidRDefault="003D4E4D" w:rsidP="00262E8D">
                              <w:pPr>
                                <w:spacing w:after="0" w:line="240" w:lineRule="auto"/>
                                <w:jc w:val="center"/>
                                <w:rPr>
                                  <w:rFonts w:asciiTheme="majorBidi" w:hAnsiTheme="majorBidi" w:cstheme="majorBidi"/>
                                  <w:b/>
                                  <w:bCs/>
                                  <w:sz w:val="14"/>
                                  <w:szCs w:val="14"/>
                                  <w:lang w:val="en-US"/>
                                </w:rPr>
                              </w:pPr>
                              <w:r w:rsidRPr="00262E8D">
                                <w:rPr>
                                  <w:b/>
                                  <w:sz w:val="14"/>
                                  <w:lang w:val="zh-CN" w:bidi="zh-CN"/>
                                </w:rPr>
                                <w:t>分散式卫生处理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 name="Text Box 112"/>
                        <wps:cNvSpPr txBox="1"/>
                        <wps:spPr>
                          <a:xfrm>
                            <a:off x="62841" y="905988"/>
                            <a:ext cx="979714" cy="160317"/>
                          </a:xfrm>
                          <a:prstGeom prst="rect">
                            <a:avLst/>
                          </a:prstGeom>
                          <a:noFill/>
                          <a:ln w="6350">
                            <a:noFill/>
                          </a:ln>
                        </wps:spPr>
                        <wps:txbx>
                          <w:txbxContent>
                            <w:p w14:paraId="13972CD0" w14:textId="4A31AB8F" w:rsidR="003D4E4D" w:rsidRPr="00A81E60" w:rsidRDefault="003D4E4D" w:rsidP="00D46CBE">
                              <w:pPr>
                                <w:spacing w:after="0" w:line="240" w:lineRule="auto"/>
                                <w:jc w:val="center"/>
                                <w:rPr>
                                  <w:rFonts w:asciiTheme="majorBidi" w:hAnsiTheme="majorBidi" w:cstheme="majorBidi"/>
                                  <w:b/>
                                  <w:bCs/>
                                  <w:sz w:val="16"/>
                                  <w:szCs w:val="16"/>
                                  <w:lang w:val="en-US"/>
                                </w:rPr>
                              </w:pPr>
                              <w:r>
                                <w:rPr>
                                  <w:b/>
                                  <w:sz w:val="16"/>
                                  <w:lang w:val="zh-CN" w:bidi="zh-CN"/>
                                </w:rPr>
                                <w:t>处理工艺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 name="Text Box 113"/>
                        <wps:cNvSpPr txBox="1"/>
                        <wps:spPr>
                          <a:xfrm>
                            <a:off x="68778" y="1790700"/>
                            <a:ext cx="760021" cy="285008"/>
                          </a:xfrm>
                          <a:prstGeom prst="rect">
                            <a:avLst/>
                          </a:prstGeom>
                          <a:noFill/>
                          <a:ln w="6350">
                            <a:noFill/>
                          </a:ln>
                        </wps:spPr>
                        <wps:txbx>
                          <w:txbxContent>
                            <w:p w14:paraId="2CA63BB1" w14:textId="79C758EB" w:rsidR="003D4E4D" w:rsidRPr="00A81E60" w:rsidRDefault="003D4E4D" w:rsidP="00A81E60">
                              <w:pPr>
                                <w:spacing w:after="0" w:line="240" w:lineRule="auto"/>
                                <w:jc w:val="center"/>
                                <w:rPr>
                                  <w:rFonts w:asciiTheme="majorBidi" w:hAnsiTheme="majorBidi" w:cstheme="majorBidi"/>
                                  <w:b/>
                                  <w:bCs/>
                                  <w:sz w:val="16"/>
                                  <w:szCs w:val="16"/>
                                  <w:lang w:val="en-US"/>
                                </w:rPr>
                              </w:pPr>
                              <w:r>
                                <w:rPr>
                                  <w:b/>
                                  <w:sz w:val="16"/>
                                  <w:lang w:val="zh-CN" w:bidi="zh-CN"/>
                                </w:rPr>
                                <w:t>产品</w:t>
                              </w:r>
                              <w:r>
                                <w:rPr>
                                  <w:b/>
                                  <w:sz w:val="16"/>
                                  <w:lang w:val="zh-CN" w:bidi="zh-CN"/>
                                </w:rPr>
                                <w:t>/</w:t>
                              </w:r>
                              <w:r>
                                <w:rPr>
                                  <w:b/>
                                  <w:sz w:val="16"/>
                                  <w:lang w:val="zh-CN" w:bidi="zh-CN"/>
                                </w:rPr>
                                <w:t>有机肥料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 name="Text Box 114"/>
                        <wps:cNvSpPr txBox="1"/>
                        <wps:spPr>
                          <a:xfrm>
                            <a:off x="68778" y="2954482"/>
                            <a:ext cx="920338" cy="285008"/>
                          </a:xfrm>
                          <a:prstGeom prst="rect">
                            <a:avLst/>
                          </a:prstGeom>
                          <a:noFill/>
                          <a:ln w="6350">
                            <a:noFill/>
                          </a:ln>
                        </wps:spPr>
                        <wps:txbx>
                          <w:txbxContent>
                            <w:p w14:paraId="3465AFC4" w14:textId="2F4D405B" w:rsidR="003D4E4D" w:rsidRPr="00A81E60" w:rsidRDefault="003D4E4D" w:rsidP="00A81E60">
                              <w:pPr>
                                <w:spacing w:after="0" w:line="240" w:lineRule="auto"/>
                                <w:jc w:val="center"/>
                                <w:rPr>
                                  <w:rFonts w:asciiTheme="majorBidi" w:hAnsiTheme="majorBidi" w:cstheme="majorBidi"/>
                                  <w:b/>
                                  <w:bCs/>
                                  <w:sz w:val="16"/>
                                  <w:szCs w:val="16"/>
                                  <w:lang w:val="en-US"/>
                                </w:rPr>
                              </w:pPr>
                              <w:r>
                                <w:rPr>
                                  <w:b/>
                                  <w:sz w:val="16"/>
                                  <w:lang w:val="zh-CN" w:bidi="zh-CN"/>
                                </w:rPr>
                                <w:t>农作物生长试验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 name="Text Box 115"/>
                        <wps:cNvSpPr txBox="1"/>
                        <wps:spPr>
                          <a:xfrm>
                            <a:off x="1345376" y="852549"/>
                            <a:ext cx="629285" cy="284480"/>
                          </a:xfrm>
                          <a:prstGeom prst="rect">
                            <a:avLst/>
                          </a:prstGeom>
                          <a:noFill/>
                          <a:ln w="6350">
                            <a:noFill/>
                          </a:ln>
                        </wps:spPr>
                        <wps:txbx>
                          <w:txbxContent>
                            <w:p w14:paraId="700B9480" w14:textId="1FAAB3CF" w:rsidR="003D4E4D" w:rsidRPr="00A81E60" w:rsidRDefault="003D4E4D" w:rsidP="00F775C6">
                              <w:pPr>
                                <w:spacing w:after="0" w:line="240" w:lineRule="auto"/>
                                <w:jc w:val="center"/>
                                <w:rPr>
                                  <w:rFonts w:asciiTheme="majorBidi" w:hAnsiTheme="majorBidi" w:cstheme="majorBidi"/>
                                  <w:b/>
                                  <w:bCs/>
                                  <w:color w:val="FFFFFF" w:themeColor="background1"/>
                                  <w:sz w:val="12"/>
                                  <w:szCs w:val="12"/>
                                  <w:lang w:val="en-US"/>
                                </w:rPr>
                              </w:pPr>
                              <w:r w:rsidRPr="00A81E60">
                                <w:rPr>
                                  <w:b/>
                                  <w:color w:val="FFFFFF" w:themeColor="background1"/>
                                  <w:sz w:val="12"/>
                                  <w:lang w:val="zh-CN" w:bidi="zh-CN"/>
                                </w:rPr>
                                <w:t>黑水虻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 name="Text Box 116"/>
                        <wps:cNvSpPr txBox="1"/>
                        <wps:spPr>
                          <a:xfrm>
                            <a:off x="2230087" y="852549"/>
                            <a:ext cx="569595" cy="284480"/>
                          </a:xfrm>
                          <a:prstGeom prst="rect">
                            <a:avLst/>
                          </a:prstGeom>
                          <a:noFill/>
                          <a:ln w="6350">
                            <a:noFill/>
                          </a:ln>
                        </wps:spPr>
                        <wps:txbx>
                          <w:txbxContent>
                            <w:p w14:paraId="061D3E01" w14:textId="1FC9446E" w:rsidR="003D4E4D" w:rsidRPr="00A81E60" w:rsidRDefault="003D4E4D" w:rsidP="00F775C6">
                              <w:pPr>
                                <w:spacing w:after="0" w:line="240" w:lineRule="auto"/>
                                <w:jc w:val="center"/>
                                <w:rPr>
                                  <w:rFonts w:asciiTheme="majorBidi" w:hAnsiTheme="majorBidi" w:cstheme="majorBidi"/>
                                  <w:b/>
                                  <w:bCs/>
                                  <w:color w:val="FFFFFF" w:themeColor="background1"/>
                                  <w:sz w:val="12"/>
                                  <w:szCs w:val="12"/>
                                  <w:lang w:val="en-US"/>
                                </w:rPr>
                              </w:pPr>
                              <w:r>
                                <w:rPr>
                                  <w:b/>
                                  <w:color w:val="FFFFFF" w:themeColor="background1"/>
                                  <w:sz w:val="12"/>
                                  <w:lang w:val="zh-CN" w:bidi="zh-CN"/>
                                </w:rPr>
                                <w:t>沉淀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 name="Text Box 117"/>
                        <wps:cNvSpPr txBox="1"/>
                        <wps:spPr>
                          <a:xfrm>
                            <a:off x="3025734" y="852549"/>
                            <a:ext cx="658495" cy="284480"/>
                          </a:xfrm>
                          <a:prstGeom prst="rect">
                            <a:avLst/>
                          </a:prstGeom>
                          <a:noFill/>
                          <a:ln w="6350">
                            <a:noFill/>
                          </a:ln>
                        </wps:spPr>
                        <wps:txbx>
                          <w:txbxContent>
                            <w:p w14:paraId="5BABBF49" w14:textId="298F7582" w:rsidR="003D4E4D" w:rsidRPr="00A81E60" w:rsidRDefault="003D4E4D" w:rsidP="00F775C6">
                              <w:pPr>
                                <w:spacing w:after="0" w:line="240" w:lineRule="auto"/>
                                <w:jc w:val="center"/>
                                <w:rPr>
                                  <w:rFonts w:asciiTheme="majorBidi" w:hAnsiTheme="majorBidi" w:cstheme="majorBidi"/>
                                  <w:b/>
                                  <w:bCs/>
                                  <w:color w:val="FFFFFF" w:themeColor="background1"/>
                                  <w:sz w:val="12"/>
                                  <w:szCs w:val="12"/>
                                  <w:lang w:val="en-US"/>
                                </w:rPr>
                              </w:pPr>
                              <w:r>
                                <w:rPr>
                                  <w:b/>
                                  <w:color w:val="FFFFFF" w:themeColor="background1"/>
                                  <w:sz w:val="12"/>
                                  <w:lang w:val="zh-CN" w:bidi="zh-CN"/>
                                </w:rPr>
                                <w:t>尿硝化作用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 name="Text Box 118"/>
                        <wps:cNvSpPr txBox="1"/>
                        <wps:spPr>
                          <a:xfrm>
                            <a:off x="3957947" y="852549"/>
                            <a:ext cx="527685" cy="284480"/>
                          </a:xfrm>
                          <a:prstGeom prst="rect">
                            <a:avLst/>
                          </a:prstGeom>
                          <a:noFill/>
                          <a:ln w="6350">
                            <a:noFill/>
                          </a:ln>
                        </wps:spPr>
                        <wps:txbx>
                          <w:txbxContent>
                            <w:p w14:paraId="11F7A73F" w14:textId="39787C1C" w:rsidR="003D4E4D" w:rsidRPr="00A81E60" w:rsidRDefault="003D4E4D" w:rsidP="00F775C6">
                              <w:pPr>
                                <w:spacing w:after="0" w:line="240" w:lineRule="auto"/>
                                <w:jc w:val="center"/>
                                <w:rPr>
                                  <w:rFonts w:asciiTheme="majorBidi" w:hAnsiTheme="majorBidi" w:cstheme="majorBidi"/>
                                  <w:b/>
                                  <w:bCs/>
                                  <w:color w:val="FFFFFF" w:themeColor="background1"/>
                                  <w:sz w:val="12"/>
                                  <w:szCs w:val="12"/>
                                  <w:lang w:val="en-US"/>
                                </w:rPr>
                              </w:pPr>
                              <w:r>
                                <w:rPr>
                                  <w:b/>
                                  <w:color w:val="FFFFFF" w:themeColor="background1"/>
                                  <w:sz w:val="12"/>
                                  <w:lang w:val="zh-CN" w:bidi="zh-CN"/>
                                </w:rPr>
                                <w:t>LaDePa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Text Box 119"/>
                        <wps:cNvSpPr txBox="1"/>
                        <wps:spPr>
                          <a:xfrm>
                            <a:off x="4830783" y="852549"/>
                            <a:ext cx="527685" cy="284480"/>
                          </a:xfrm>
                          <a:prstGeom prst="rect">
                            <a:avLst/>
                          </a:prstGeom>
                          <a:noFill/>
                          <a:ln w="6350">
                            <a:noFill/>
                          </a:ln>
                        </wps:spPr>
                        <wps:txbx>
                          <w:txbxContent>
                            <w:p w14:paraId="633EC1C2" w14:textId="5C861D86" w:rsidR="003D4E4D" w:rsidRPr="00A81E60" w:rsidRDefault="003D4E4D" w:rsidP="00F775C6">
                              <w:pPr>
                                <w:spacing w:after="0" w:line="240" w:lineRule="auto"/>
                                <w:jc w:val="center"/>
                                <w:rPr>
                                  <w:rFonts w:asciiTheme="majorBidi" w:hAnsiTheme="majorBidi" w:cstheme="majorBidi"/>
                                  <w:b/>
                                  <w:bCs/>
                                  <w:color w:val="FFFFFF" w:themeColor="background1"/>
                                  <w:sz w:val="12"/>
                                  <w:szCs w:val="12"/>
                                  <w:lang w:val="en-US"/>
                                </w:rPr>
                              </w:pPr>
                              <w:r>
                                <w:rPr>
                                  <w:b/>
                                  <w:color w:val="FFFFFF" w:themeColor="background1"/>
                                  <w:sz w:val="12"/>
                                  <w:lang w:val="zh-CN" w:bidi="zh-CN"/>
                                </w:rPr>
                                <w:t>DEWATS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0" name="Text Box 120"/>
                        <wps:cNvSpPr txBox="1"/>
                        <wps:spPr>
                          <a:xfrm>
                            <a:off x="1375064" y="2075708"/>
                            <a:ext cx="640649" cy="225697"/>
                          </a:xfrm>
                          <a:prstGeom prst="rect">
                            <a:avLst/>
                          </a:prstGeom>
                          <a:noFill/>
                          <a:ln w="6350">
                            <a:noFill/>
                          </a:ln>
                        </wps:spPr>
                        <wps:txbx>
                          <w:txbxContent>
                            <w:p w14:paraId="702F57E4" w14:textId="2A729063" w:rsidR="003D4E4D" w:rsidRPr="00F775C6" w:rsidRDefault="003D4E4D" w:rsidP="00F775C6">
                              <w:pPr>
                                <w:spacing w:after="0" w:line="240" w:lineRule="auto"/>
                                <w:jc w:val="center"/>
                                <w:rPr>
                                  <w:rFonts w:asciiTheme="majorBidi" w:hAnsiTheme="majorBidi" w:cstheme="majorBidi"/>
                                  <w:b/>
                                  <w:bCs/>
                                  <w:sz w:val="14"/>
                                  <w:szCs w:val="14"/>
                                  <w:lang w:val="en-US"/>
                                </w:rPr>
                              </w:pPr>
                              <w:r>
                                <w:rPr>
                                  <w:b/>
                                  <w:sz w:val="14"/>
                                  <w:lang w:val="zh-CN" w:bidi="zh-CN"/>
                                </w:rPr>
                                <w:t>蛋白质、油和生物炭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Text Box 121"/>
                        <wps:cNvSpPr txBox="1"/>
                        <wps:spPr>
                          <a:xfrm>
                            <a:off x="2182586" y="2075708"/>
                            <a:ext cx="640080" cy="225425"/>
                          </a:xfrm>
                          <a:prstGeom prst="rect">
                            <a:avLst/>
                          </a:prstGeom>
                          <a:noFill/>
                          <a:ln w="6350">
                            <a:noFill/>
                          </a:ln>
                        </wps:spPr>
                        <wps:txbx>
                          <w:txbxContent>
                            <w:p w14:paraId="2A31A245" w14:textId="52AB1E2E" w:rsidR="003D4E4D" w:rsidRPr="00F775C6" w:rsidRDefault="003D4E4D" w:rsidP="00F775C6">
                              <w:pPr>
                                <w:spacing w:after="0" w:line="240" w:lineRule="auto"/>
                                <w:jc w:val="center"/>
                                <w:rPr>
                                  <w:rFonts w:asciiTheme="majorBidi" w:hAnsiTheme="majorBidi" w:cstheme="majorBidi"/>
                                  <w:b/>
                                  <w:bCs/>
                                  <w:sz w:val="14"/>
                                  <w:szCs w:val="14"/>
                                  <w:lang w:val="en-US"/>
                                </w:rPr>
                              </w:pPr>
                              <w:r>
                                <w:rPr>
                                  <w:b/>
                                  <w:sz w:val="14"/>
                                  <w:lang w:val="zh-CN" w:bidi="zh-CN"/>
                                </w:rPr>
                                <w:t>鸟粪石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 name="Text Box 122"/>
                        <wps:cNvSpPr txBox="1"/>
                        <wps:spPr>
                          <a:xfrm>
                            <a:off x="3037609" y="2075708"/>
                            <a:ext cx="640080" cy="225425"/>
                          </a:xfrm>
                          <a:prstGeom prst="rect">
                            <a:avLst/>
                          </a:prstGeom>
                          <a:noFill/>
                          <a:ln w="6350">
                            <a:noFill/>
                          </a:ln>
                        </wps:spPr>
                        <wps:txbx>
                          <w:txbxContent>
                            <w:p w14:paraId="24D7ACA3" w14:textId="55EB1D4E" w:rsidR="003D4E4D" w:rsidRPr="00F775C6" w:rsidRDefault="003D4E4D" w:rsidP="00F775C6">
                              <w:pPr>
                                <w:spacing w:after="0" w:line="240" w:lineRule="auto"/>
                                <w:jc w:val="center"/>
                                <w:rPr>
                                  <w:rFonts w:asciiTheme="majorBidi" w:hAnsiTheme="majorBidi" w:cstheme="majorBidi"/>
                                  <w:b/>
                                  <w:bCs/>
                                  <w:sz w:val="14"/>
                                  <w:szCs w:val="14"/>
                                  <w:lang w:val="en-US"/>
                                </w:rPr>
                              </w:pPr>
                              <w:r>
                                <w:rPr>
                                  <w:b/>
                                  <w:sz w:val="14"/>
                                  <w:lang w:val="zh-CN" w:bidi="zh-CN"/>
                                </w:rPr>
                                <w:t>硝化尿浓缩物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Text Box 123"/>
                        <wps:cNvSpPr txBox="1"/>
                        <wps:spPr>
                          <a:xfrm>
                            <a:off x="3868882" y="2075708"/>
                            <a:ext cx="640080" cy="225425"/>
                          </a:xfrm>
                          <a:prstGeom prst="rect">
                            <a:avLst/>
                          </a:prstGeom>
                          <a:noFill/>
                          <a:ln w="6350">
                            <a:noFill/>
                          </a:ln>
                        </wps:spPr>
                        <wps:txbx>
                          <w:txbxContent>
                            <w:p w14:paraId="3E593FE2" w14:textId="0E329611" w:rsidR="003D4E4D" w:rsidRPr="00F775C6" w:rsidRDefault="003D4E4D" w:rsidP="0078403E">
                              <w:pPr>
                                <w:spacing w:after="0" w:line="240" w:lineRule="auto"/>
                                <w:jc w:val="center"/>
                                <w:rPr>
                                  <w:rFonts w:asciiTheme="majorBidi" w:hAnsiTheme="majorBidi" w:cstheme="majorBidi"/>
                                  <w:b/>
                                  <w:bCs/>
                                  <w:sz w:val="14"/>
                                  <w:szCs w:val="14"/>
                                  <w:lang w:val="en-US"/>
                                </w:rPr>
                              </w:pPr>
                              <w:r>
                                <w:rPr>
                                  <w:b/>
                                  <w:sz w:val="14"/>
                                  <w:lang w:val="zh-CN" w:bidi="zh-CN"/>
                                </w:rPr>
                                <w:t>粒料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 name="Text Box 124"/>
                        <wps:cNvSpPr txBox="1"/>
                        <wps:spPr>
                          <a:xfrm>
                            <a:off x="4706093" y="2075708"/>
                            <a:ext cx="640080" cy="225425"/>
                          </a:xfrm>
                          <a:prstGeom prst="rect">
                            <a:avLst/>
                          </a:prstGeom>
                          <a:noFill/>
                          <a:ln w="6350">
                            <a:noFill/>
                          </a:ln>
                        </wps:spPr>
                        <wps:txbx>
                          <w:txbxContent>
                            <w:p w14:paraId="6EC1FBA3" w14:textId="3E76372D" w:rsidR="003D4E4D" w:rsidRPr="00F775C6" w:rsidRDefault="003D4E4D" w:rsidP="0078403E">
                              <w:pPr>
                                <w:spacing w:after="0" w:line="240" w:lineRule="auto"/>
                                <w:jc w:val="center"/>
                                <w:rPr>
                                  <w:rFonts w:asciiTheme="majorBidi" w:hAnsiTheme="majorBidi" w:cstheme="majorBidi"/>
                                  <w:b/>
                                  <w:bCs/>
                                  <w:sz w:val="14"/>
                                  <w:szCs w:val="14"/>
                                  <w:lang w:val="en-US"/>
                                </w:rPr>
                              </w:pPr>
                              <w:r>
                                <w:rPr>
                                  <w:b/>
                                  <w:sz w:val="14"/>
                                  <w:lang w:val="zh-CN" w:bidi="zh-CN"/>
                                </w:rPr>
                                <w:t>出水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5" name="Text Box 125"/>
                        <wps:cNvSpPr txBox="1"/>
                        <wps:spPr>
                          <a:xfrm>
                            <a:off x="1321625" y="3227614"/>
                            <a:ext cx="546100" cy="196215"/>
                          </a:xfrm>
                          <a:prstGeom prst="rect">
                            <a:avLst/>
                          </a:prstGeom>
                          <a:noFill/>
                          <a:ln w="6350">
                            <a:noFill/>
                          </a:ln>
                        </wps:spPr>
                        <wps:txbx>
                          <w:txbxContent>
                            <w:p w14:paraId="542A4977" w14:textId="195ADF98" w:rsidR="003D4E4D" w:rsidRPr="00F775C6" w:rsidRDefault="003D4E4D" w:rsidP="0078403E">
                              <w:pPr>
                                <w:spacing w:after="0" w:line="240" w:lineRule="auto"/>
                                <w:jc w:val="center"/>
                                <w:rPr>
                                  <w:rFonts w:asciiTheme="majorBidi" w:hAnsiTheme="majorBidi" w:cstheme="majorBidi"/>
                                  <w:b/>
                                  <w:bCs/>
                                  <w:sz w:val="14"/>
                                  <w:szCs w:val="14"/>
                                  <w:lang w:val="en-US"/>
                                </w:rPr>
                              </w:pPr>
                              <w:r>
                                <w:rPr>
                                  <w:b/>
                                  <w:sz w:val="14"/>
                                  <w:lang w:val="zh-CN" w:bidi="zh-CN"/>
                                </w:rPr>
                                <w:t>西红柿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 name="Text Box 126"/>
                        <wps:cNvSpPr txBox="1"/>
                        <wps:spPr>
                          <a:xfrm>
                            <a:off x="2022269" y="3227614"/>
                            <a:ext cx="546100" cy="196215"/>
                          </a:xfrm>
                          <a:prstGeom prst="rect">
                            <a:avLst/>
                          </a:prstGeom>
                          <a:noFill/>
                          <a:ln w="6350">
                            <a:noFill/>
                          </a:ln>
                        </wps:spPr>
                        <wps:txbx>
                          <w:txbxContent>
                            <w:p w14:paraId="0012C442" w14:textId="2056F212" w:rsidR="003D4E4D" w:rsidRPr="00F775C6" w:rsidRDefault="003D4E4D" w:rsidP="0078403E">
                              <w:pPr>
                                <w:spacing w:after="0" w:line="240" w:lineRule="auto"/>
                                <w:jc w:val="center"/>
                                <w:rPr>
                                  <w:rFonts w:asciiTheme="majorBidi" w:hAnsiTheme="majorBidi" w:cstheme="majorBidi"/>
                                  <w:b/>
                                  <w:bCs/>
                                  <w:sz w:val="14"/>
                                  <w:szCs w:val="14"/>
                                  <w:lang w:val="en-US"/>
                                </w:rPr>
                              </w:pPr>
                              <w:r>
                                <w:rPr>
                                  <w:b/>
                                  <w:sz w:val="14"/>
                                  <w:lang w:val="zh-CN" w:bidi="zh-CN"/>
                                </w:rPr>
                                <w:t>稻米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 name="Text Box 192"/>
                        <wps:cNvSpPr txBox="1"/>
                        <wps:spPr>
                          <a:xfrm>
                            <a:off x="2728851" y="3227614"/>
                            <a:ext cx="546100" cy="196215"/>
                          </a:xfrm>
                          <a:prstGeom prst="rect">
                            <a:avLst/>
                          </a:prstGeom>
                          <a:noFill/>
                          <a:ln w="6350">
                            <a:noFill/>
                          </a:ln>
                        </wps:spPr>
                        <wps:txbx>
                          <w:txbxContent>
                            <w:p w14:paraId="0E47F311" w14:textId="3E60FD00" w:rsidR="003D4E4D" w:rsidRPr="00F775C6" w:rsidRDefault="003D4E4D" w:rsidP="0078403E">
                              <w:pPr>
                                <w:spacing w:after="0" w:line="240" w:lineRule="auto"/>
                                <w:jc w:val="center"/>
                                <w:rPr>
                                  <w:rFonts w:asciiTheme="majorBidi" w:hAnsiTheme="majorBidi" w:cstheme="majorBidi"/>
                                  <w:b/>
                                  <w:bCs/>
                                  <w:sz w:val="14"/>
                                  <w:szCs w:val="14"/>
                                  <w:lang w:val="en-US"/>
                                </w:rPr>
                              </w:pPr>
                              <w:r>
                                <w:rPr>
                                  <w:b/>
                                  <w:sz w:val="14"/>
                                  <w:lang w:val="zh-CN" w:bidi="zh-CN"/>
                                </w:rPr>
                                <w:t>非洲马铃薯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 name="Text Box 193"/>
                        <wps:cNvSpPr txBox="1"/>
                        <wps:spPr>
                          <a:xfrm>
                            <a:off x="3429495" y="3227614"/>
                            <a:ext cx="546100" cy="196215"/>
                          </a:xfrm>
                          <a:prstGeom prst="rect">
                            <a:avLst/>
                          </a:prstGeom>
                          <a:noFill/>
                          <a:ln w="6350">
                            <a:noFill/>
                          </a:ln>
                        </wps:spPr>
                        <wps:txbx>
                          <w:txbxContent>
                            <w:p w14:paraId="609CC9F2" w14:textId="5F10CDD2" w:rsidR="003D4E4D" w:rsidRPr="00F775C6" w:rsidRDefault="003D4E4D" w:rsidP="0078403E">
                              <w:pPr>
                                <w:spacing w:after="0" w:line="240" w:lineRule="auto"/>
                                <w:jc w:val="center"/>
                                <w:rPr>
                                  <w:rFonts w:asciiTheme="majorBidi" w:hAnsiTheme="majorBidi" w:cstheme="majorBidi"/>
                                  <w:b/>
                                  <w:bCs/>
                                  <w:sz w:val="14"/>
                                  <w:szCs w:val="14"/>
                                  <w:lang w:val="en-US"/>
                                </w:rPr>
                              </w:pPr>
                              <w:r>
                                <w:rPr>
                                  <w:b/>
                                  <w:sz w:val="14"/>
                                  <w:lang w:val="zh-CN" w:bidi="zh-CN"/>
                                </w:rPr>
                                <w:t>香焦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Text Box 194"/>
                        <wps:cNvSpPr txBox="1"/>
                        <wps:spPr>
                          <a:xfrm>
                            <a:off x="4142015" y="3227614"/>
                            <a:ext cx="546100" cy="196215"/>
                          </a:xfrm>
                          <a:prstGeom prst="rect">
                            <a:avLst/>
                          </a:prstGeom>
                          <a:noFill/>
                          <a:ln w="6350">
                            <a:noFill/>
                          </a:ln>
                        </wps:spPr>
                        <wps:txbx>
                          <w:txbxContent>
                            <w:p w14:paraId="2EDBCCA2" w14:textId="55D774FB" w:rsidR="003D4E4D" w:rsidRPr="00F775C6" w:rsidRDefault="003D4E4D" w:rsidP="0078403E">
                              <w:pPr>
                                <w:spacing w:after="0" w:line="240" w:lineRule="auto"/>
                                <w:jc w:val="center"/>
                                <w:rPr>
                                  <w:rFonts w:asciiTheme="majorBidi" w:hAnsiTheme="majorBidi" w:cstheme="majorBidi"/>
                                  <w:b/>
                                  <w:bCs/>
                                  <w:sz w:val="14"/>
                                  <w:szCs w:val="14"/>
                                  <w:lang w:val="en-US"/>
                                </w:rPr>
                              </w:pPr>
                              <w:r>
                                <w:rPr>
                                  <w:b/>
                                  <w:sz w:val="14"/>
                                  <w:lang w:val="zh-CN" w:bidi="zh-CN"/>
                                </w:rPr>
                                <w:t>卷心菜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 name="Text Box 195"/>
                        <wps:cNvSpPr txBox="1"/>
                        <wps:spPr>
                          <a:xfrm>
                            <a:off x="4842659" y="3227614"/>
                            <a:ext cx="546265" cy="196264"/>
                          </a:xfrm>
                          <a:prstGeom prst="rect">
                            <a:avLst/>
                          </a:prstGeom>
                          <a:noFill/>
                          <a:ln w="6350">
                            <a:noFill/>
                          </a:ln>
                        </wps:spPr>
                        <wps:txbx>
                          <w:txbxContent>
                            <w:p w14:paraId="6A600C02" w14:textId="1389B9AE" w:rsidR="003D4E4D" w:rsidRPr="00F775C6" w:rsidRDefault="003D4E4D" w:rsidP="0078403E">
                              <w:pPr>
                                <w:spacing w:after="0" w:line="240" w:lineRule="auto"/>
                                <w:jc w:val="center"/>
                                <w:rPr>
                                  <w:rFonts w:asciiTheme="majorBidi" w:hAnsiTheme="majorBidi" w:cstheme="majorBidi"/>
                                  <w:b/>
                                  <w:bCs/>
                                  <w:sz w:val="14"/>
                                  <w:szCs w:val="14"/>
                                  <w:lang w:val="en-US"/>
                                </w:rPr>
                              </w:pPr>
                              <w:r>
                                <w:rPr>
                                  <w:b/>
                                  <w:sz w:val="14"/>
                                  <w:lang w:val="zh-CN" w:bidi="zh-CN"/>
                                </w:rPr>
                                <w:t>菠菜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30962CF" id="Group 196" o:spid="_x0000_s1122" style="width:451.15pt;height:280.5pt;mso-position-horizontal-relative:char;mso-position-vertical-relative:line" coordsize="57296,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">
                <v:shape id="Picture 109" o:spid="_x0000_s1123" type="#_x0000_t75" style="position:absolute;width:57296;height:3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" stroked="t" strokeweight=".25pt">
                  <v:stroke endcap="square"/>
                  <v:imagedata r:id="rId51" o:title=""/>
                  <v:shadow on="t" color="black" opacity="28180f" offset=".74836mm,.74836mm"/>
                  <v:path arrowok="t"/>
                </v:shape>
                <v:shape id="Text Box 110" o:spid="_x0000_s1124" type="#_x0000_t202" style="position:absolute;left:15769;top:2528;width:26779;height:1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" filled="f" stroked="f" strokeweight=".5pt">
                  <v:textbox inset="0,0,0,0">
                    <w:txbxContent>
                      <w:p w14:paraId="5C6190E2" w14:textId="0DA1A511" w:rsidR="003D4E4D" w:rsidRPr="00262E8D" w:rsidRDefault="003D4E4D" w:rsidP="00A81E60">
                        <w:pPr>
                          <w:spacing w:after="0" w:line="240" w:lineRule="auto"/>
                          <w:jc w:val="center"/>
                          <w:rPr>
                            <w:rFonts w:asciiTheme="majorBidi" w:hAnsiTheme="majorBidi" w:cstheme="majorBidi"/>
                            <w:b/>
                            <w:bCs/>
                            <w:sz w:val="18"/>
                            <w:szCs w:val="18"/>
                            <w:lang w:val="en-US"/>
                          </w:rPr>
                        </w:pPr>
                        <w:r w:rsidRPr="00262E8D">
                          <w:rPr>
                            <w:b/>
                            <w:sz w:val="18"/>
                            <w:lang w:val="zh-CN" w:bidi="zh-CN"/>
                          </w:rPr>
                          <w:t>基础性生活污水就地处理服务</w:t>
                        </w:r>
                      </w:p>
                    </w:txbxContent>
                  </v:textbox>
                </v:shape>
                <v:shape id="Text Box 111" o:spid="_x0000_s1125" type="#_x0000_t202" style="position:absolute;left:45517;top:2884;width:10866;height: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" filled="f" stroked="f" strokeweight=".5pt">
                  <v:textbox inset="0,0,0,0">
                    <w:txbxContent>
                      <w:p w14:paraId="4AA5E913" w14:textId="15A11029" w:rsidR="003D4E4D" w:rsidRPr="00262E8D" w:rsidRDefault="003D4E4D" w:rsidP="00262E8D">
                        <w:pPr>
                          <w:spacing w:after="0" w:line="240" w:lineRule="auto"/>
                          <w:jc w:val="center"/>
                          <w:rPr>
                            <w:rFonts w:asciiTheme="majorBidi" w:hAnsiTheme="majorBidi" w:cstheme="majorBidi"/>
                            <w:b/>
                            <w:bCs/>
                            <w:sz w:val="14"/>
                            <w:szCs w:val="14"/>
                            <w:lang w:val="en-US"/>
                          </w:rPr>
                        </w:pPr>
                        <w:r w:rsidRPr="00262E8D">
                          <w:rPr>
                            <w:b/>
                            <w:sz w:val="14"/>
                            <w:lang w:val="zh-CN" w:bidi="zh-CN"/>
                          </w:rPr>
                          <w:t>分散式卫生处理</w:t>
                        </w:r>
                      </w:p>
                    </w:txbxContent>
                  </v:textbox>
                </v:shape>
                <v:shape id="Text Box 112" o:spid="_x0000_s1126" type="#_x0000_t202" style="position:absolute;left:628;top:9059;width:9797;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" filled="f" stroked="f" strokeweight=".5pt">
                  <v:textbox inset="0,0,0,0">
                    <w:txbxContent>
                      <w:p w14:paraId="13972CD0" w14:textId="4A31AB8F" w:rsidR="003D4E4D" w:rsidRPr="00A81E60" w:rsidRDefault="003D4E4D" w:rsidP="00D46CBE">
                        <w:pPr>
                          <w:spacing w:after="0" w:line="240" w:lineRule="auto"/>
                          <w:jc w:val="center"/>
                          <w:rPr>
                            <w:rFonts w:asciiTheme="majorBidi" w:hAnsiTheme="majorBidi" w:cstheme="majorBidi"/>
                            <w:b/>
                            <w:bCs/>
                            <w:sz w:val="16"/>
                            <w:szCs w:val="16"/>
                            <w:lang w:val="en-US"/>
                          </w:rPr>
                        </w:pPr>
                        <w:r>
                          <w:rPr>
                            <w:b/>
                            <w:sz w:val="16"/>
                            <w:lang w:val="zh-CN" w:bidi="zh-CN"/>
                          </w:rPr>
                          <w:t>处理工艺</w:t>
                        </w:r>
                      </w:p>
                    </w:txbxContent>
                  </v:textbox>
                </v:shape>
                <v:shape id="Text Box 113" o:spid="_x0000_s1127" type="#_x0000_t202" style="position:absolute;left:687;top:17907;width:7600;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" filled="f" stroked="f" strokeweight=".5pt">
                  <v:textbox inset="0,0,0,0">
                    <w:txbxContent>
                      <w:p w14:paraId="2CA63BB1" w14:textId="79C758EB" w:rsidR="003D4E4D" w:rsidRPr="00A81E60" w:rsidRDefault="003D4E4D" w:rsidP="00A81E60">
                        <w:pPr>
                          <w:spacing w:after="0" w:line="240" w:lineRule="auto"/>
                          <w:jc w:val="center"/>
                          <w:rPr>
                            <w:rFonts w:asciiTheme="majorBidi" w:hAnsiTheme="majorBidi" w:cstheme="majorBidi"/>
                            <w:b/>
                            <w:bCs/>
                            <w:sz w:val="16"/>
                            <w:szCs w:val="16"/>
                            <w:lang w:val="en-US"/>
                          </w:rPr>
                        </w:pPr>
                        <w:r>
                          <w:rPr>
                            <w:b/>
                            <w:sz w:val="16"/>
                            <w:lang w:val="zh-CN" w:bidi="zh-CN"/>
                          </w:rPr>
                          <w:t>产品</w:t>
                        </w:r>
                        <w:r>
                          <w:rPr>
                            <w:b/>
                            <w:sz w:val="16"/>
                            <w:lang w:val="zh-CN" w:bidi="zh-CN"/>
                          </w:rPr>
                          <w:t>/</w:t>
                        </w:r>
                        <w:r>
                          <w:rPr>
                            <w:b/>
                            <w:sz w:val="16"/>
                            <w:lang w:val="zh-CN" w:bidi="zh-CN"/>
                          </w:rPr>
                          <w:t>有机肥料</w:t>
                        </w:r>
                      </w:p>
                    </w:txbxContent>
                  </v:textbox>
                </v:shape>
                <v:shape id="Text Box 114" o:spid="_x0000_s1128" type="#_x0000_t202" style="position:absolute;left:687;top:29544;width:9204;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" filled="f" stroked="f" strokeweight=".5pt">
                  <v:textbox inset="0,0,0,0">
                    <w:txbxContent>
                      <w:p w14:paraId="3465AFC4" w14:textId="2F4D405B" w:rsidR="003D4E4D" w:rsidRPr="00A81E60" w:rsidRDefault="003D4E4D" w:rsidP="00A81E60">
                        <w:pPr>
                          <w:spacing w:after="0" w:line="240" w:lineRule="auto"/>
                          <w:jc w:val="center"/>
                          <w:rPr>
                            <w:rFonts w:asciiTheme="majorBidi" w:hAnsiTheme="majorBidi" w:cstheme="majorBidi"/>
                            <w:b/>
                            <w:bCs/>
                            <w:sz w:val="16"/>
                            <w:szCs w:val="16"/>
                            <w:lang w:val="en-US"/>
                          </w:rPr>
                        </w:pPr>
                        <w:r>
                          <w:rPr>
                            <w:b/>
                            <w:sz w:val="16"/>
                            <w:lang w:val="zh-CN" w:bidi="zh-CN"/>
                          </w:rPr>
                          <w:t>农作物生长试验</w:t>
                        </w:r>
                      </w:p>
                    </w:txbxContent>
                  </v:textbox>
                </v:shape>
                <v:shape id="Text Box 115" o:spid="_x0000_s1129" type="#_x0000_t202" style="position:absolute;left:13453;top:8525;width:6293;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" filled="f" stroked="f" strokeweight=".5pt">
                  <v:textbox inset="0,0,0,0">
                    <w:txbxContent>
                      <w:p w14:paraId="700B9480" w14:textId="1FAAB3CF" w:rsidR="003D4E4D" w:rsidRPr="00A81E60" w:rsidRDefault="003D4E4D" w:rsidP="00F775C6">
                        <w:pPr>
                          <w:spacing w:after="0" w:line="240" w:lineRule="auto"/>
                          <w:jc w:val="center"/>
                          <w:rPr>
                            <w:rFonts w:asciiTheme="majorBidi" w:hAnsiTheme="majorBidi" w:cstheme="majorBidi"/>
                            <w:b/>
                            <w:bCs/>
                            <w:color w:val="FFFFFF" w:themeColor="background1"/>
                            <w:sz w:val="12"/>
                            <w:szCs w:val="12"/>
                            <w:lang w:val="en-US"/>
                          </w:rPr>
                        </w:pPr>
                        <w:r w:rsidRPr="00A81E60">
                          <w:rPr>
                            <w:b/>
                            <w:color w:val="FFFFFF" w:themeColor="background1"/>
                            <w:sz w:val="12"/>
                            <w:lang w:val="zh-CN" w:bidi="zh-CN"/>
                          </w:rPr>
                          <w:t>黑水虻</w:t>
                        </w:r>
                      </w:p>
                    </w:txbxContent>
                  </v:textbox>
                </v:shape>
                <v:shape id="Text Box 116" o:spid="_x0000_s1130" type="#_x0000_t202" style="position:absolute;left:22300;top:8525;width:5696;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" filled="f" stroked="f" strokeweight=".5pt">
                  <v:textbox inset="0,0,0,0">
                    <w:txbxContent>
                      <w:p w14:paraId="061D3E01" w14:textId="1FC9446E" w:rsidR="003D4E4D" w:rsidRPr="00A81E60" w:rsidRDefault="003D4E4D" w:rsidP="00F775C6">
                        <w:pPr>
                          <w:spacing w:after="0" w:line="240" w:lineRule="auto"/>
                          <w:jc w:val="center"/>
                          <w:rPr>
                            <w:rFonts w:asciiTheme="majorBidi" w:hAnsiTheme="majorBidi" w:cstheme="majorBidi"/>
                            <w:b/>
                            <w:bCs/>
                            <w:color w:val="FFFFFF" w:themeColor="background1"/>
                            <w:sz w:val="12"/>
                            <w:szCs w:val="12"/>
                            <w:lang w:val="en-US"/>
                          </w:rPr>
                        </w:pPr>
                        <w:r>
                          <w:rPr>
                            <w:b/>
                            <w:color w:val="FFFFFF" w:themeColor="background1"/>
                            <w:sz w:val="12"/>
                            <w:lang w:val="zh-CN" w:bidi="zh-CN"/>
                          </w:rPr>
                          <w:t>沉淀</w:t>
                        </w:r>
                      </w:p>
                    </w:txbxContent>
                  </v:textbox>
                </v:shape>
                <v:shape id="Text Box 117" o:spid="_x0000_s1131" type="#_x0000_t202" style="position:absolute;left:30257;top:8525;width:6585;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" filled="f" stroked="f" strokeweight=".5pt">
                  <v:textbox inset="0,0,0,0">
                    <w:txbxContent>
                      <w:p w14:paraId="5BABBF49" w14:textId="298F7582" w:rsidR="003D4E4D" w:rsidRPr="00A81E60" w:rsidRDefault="003D4E4D" w:rsidP="00F775C6">
                        <w:pPr>
                          <w:spacing w:after="0" w:line="240" w:lineRule="auto"/>
                          <w:jc w:val="center"/>
                          <w:rPr>
                            <w:rFonts w:asciiTheme="majorBidi" w:hAnsiTheme="majorBidi" w:cstheme="majorBidi"/>
                            <w:b/>
                            <w:bCs/>
                            <w:color w:val="FFFFFF" w:themeColor="background1"/>
                            <w:sz w:val="12"/>
                            <w:szCs w:val="12"/>
                            <w:lang w:val="en-US"/>
                          </w:rPr>
                        </w:pPr>
                        <w:r>
                          <w:rPr>
                            <w:b/>
                            <w:color w:val="FFFFFF" w:themeColor="background1"/>
                            <w:sz w:val="12"/>
                            <w:lang w:val="zh-CN" w:bidi="zh-CN"/>
                          </w:rPr>
                          <w:t>尿硝化作用</w:t>
                        </w:r>
                      </w:p>
                    </w:txbxContent>
                  </v:textbox>
                </v:shape>
                <v:shape id="Text Box 118" o:spid="_x0000_s1132" type="#_x0000_t202" style="position:absolute;left:39579;top:8525;width:5277;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" filled="f" stroked="f" strokeweight=".5pt">
                  <v:textbox inset="0,0,0,0">
                    <w:txbxContent>
                      <w:p w14:paraId="11F7A73F" w14:textId="39787C1C" w:rsidR="003D4E4D" w:rsidRPr="00A81E60" w:rsidRDefault="003D4E4D" w:rsidP="00F775C6">
                        <w:pPr>
                          <w:spacing w:after="0" w:line="240" w:lineRule="auto"/>
                          <w:jc w:val="center"/>
                          <w:rPr>
                            <w:rFonts w:asciiTheme="majorBidi" w:hAnsiTheme="majorBidi" w:cstheme="majorBidi"/>
                            <w:b/>
                            <w:bCs/>
                            <w:color w:val="FFFFFF" w:themeColor="background1"/>
                            <w:sz w:val="12"/>
                            <w:szCs w:val="12"/>
                            <w:lang w:val="en-US"/>
                          </w:rPr>
                        </w:pPr>
                        <w:r>
                          <w:rPr>
                            <w:b/>
                            <w:color w:val="FFFFFF" w:themeColor="background1"/>
                            <w:sz w:val="12"/>
                            <w:lang w:val="zh-CN" w:bidi="zh-CN"/>
                          </w:rPr>
                          <w:t>LaDePa</w:t>
                        </w:r>
                      </w:p>
                    </w:txbxContent>
                  </v:textbox>
                </v:shape>
                <v:shape id="Text Box 119" o:spid="_x0000_s1133" type="#_x0000_t202" style="position:absolute;left:48307;top:8525;width:5277;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" filled="f" stroked="f" strokeweight=".5pt">
                  <v:textbox inset="0,0,0,0">
                    <w:txbxContent>
                      <w:p w14:paraId="633EC1C2" w14:textId="5C861D86" w:rsidR="003D4E4D" w:rsidRPr="00A81E60" w:rsidRDefault="003D4E4D" w:rsidP="00F775C6">
                        <w:pPr>
                          <w:spacing w:after="0" w:line="240" w:lineRule="auto"/>
                          <w:jc w:val="center"/>
                          <w:rPr>
                            <w:rFonts w:asciiTheme="majorBidi" w:hAnsiTheme="majorBidi" w:cstheme="majorBidi"/>
                            <w:b/>
                            <w:bCs/>
                            <w:color w:val="FFFFFF" w:themeColor="background1"/>
                            <w:sz w:val="12"/>
                            <w:szCs w:val="12"/>
                            <w:lang w:val="en-US"/>
                          </w:rPr>
                        </w:pPr>
                        <w:r>
                          <w:rPr>
                            <w:b/>
                            <w:color w:val="FFFFFF" w:themeColor="background1"/>
                            <w:sz w:val="12"/>
                            <w:lang w:val="zh-CN" w:bidi="zh-CN"/>
                          </w:rPr>
                          <w:t>DEWATS</w:t>
                        </w:r>
                      </w:p>
                    </w:txbxContent>
                  </v:textbox>
                </v:shape>
                <v:shape id="Text Box 120" o:spid="_x0000_s1134" type="#_x0000_t202" style="position:absolute;left:13750;top:20757;width:6407;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" filled="f" stroked="f" strokeweight=".5pt">
                  <v:textbox inset="0,0,0,0">
                    <w:txbxContent>
                      <w:p w14:paraId="702F57E4" w14:textId="2A729063" w:rsidR="003D4E4D" w:rsidRPr="00F775C6" w:rsidRDefault="003D4E4D" w:rsidP="00F775C6">
                        <w:pPr>
                          <w:spacing w:after="0" w:line="240" w:lineRule="auto"/>
                          <w:jc w:val="center"/>
                          <w:rPr>
                            <w:rFonts w:asciiTheme="majorBidi" w:hAnsiTheme="majorBidi" w:cstheme="majorBidi"/>
                            <w:b/>
                            <w:bCs/>
                            <w:sz w:val="14"/>
                            <w:szCs w:val="14"/>
                            <w:lang w:val="en-US"/>
                          </w:rPr>
                        </w:pPr>
                        <w:r>
                          <w:rPr>
                            <w:b/>
                            <w:sz w:val="14"/>
                            <w:lang w:val="zh-CN" w:bidi="zh-CN"/>
                          </w:rPr>
                          <w:t>蛋白质、油和生物炭</w:t>
                        </w:r>
                      </w:p>
                    </w:txbxContent>
                  </v:textbox>
                </v:shape>
                <v:shape id="Text Box 121" o:spid="_x0000_s1135" type="#_x0000_t202" style="position:absolute;left:21825;top:20757;width:6401;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" filled="f" stroked="f" strokeweight=".5pt">
                  <v:textbox inset="0,0,0,0">
                    <w:txbxContent>
                      <w:p w14:paraId="2A31A245" w14:textId="52AB1E2E" w:rsidR="003D4E4D" w:rsidRPr="00F775C6" w:rsidRDefault="003D4E4D" w:rsidP="00F775C6">
                        <w:pPr>
                          <w:spacing w:after="0" w:line="240" w:lineRule="auto"/>
                          <w:jc w:val="center"/>
                          <w:rPr>
                            <w:rFonts w:asciiTheme="majorBidi" w:hAnsiTheme="majorBidi" w:cstheme="majorBidi"/>
                            <w:b/>
                            <w:bCs/>
                            <w:sz w:val="14"/>
                            <w:szCs w:val="14"/>
                            <w:lang w:val="en-US"/>
                          </w:rPr>
                        </w:pPr>
                        <w:r>
                          <w:rPr>
                            <w:b/>
                            <w:sz w:val="14"/>
                            <w:lang w:val="zh-CN" w:bidi="zh-CN"/>
                          </w:rPr>
                          <w:t>鸟粪石</w:t>
                        </w:r>
                      </w:p>
                    </w:txbxContent>
                  </v:textbox>
                </v:shape>
                <v:shape id="Text Box 122" o:spid="_x0000_s1136" type="#_x0000_t202" style="position:absolute;left:30376;top:20757;width:6400;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" filled="f" stroked="f" strokeweight=".5pt">
                  <v:textbox inset="0,0,0,0">
                    <w:txbxContent>
                      <w:p w14:paraId="24D7ACA3" w14:textId="55EB1D4E" w:rsidR="003D4E4D" w:rsidRPr="00F775C6" w:rsidRDefault="003D4E4D" w:rsidP="00F775C6">
                        <w:pPr>
                          <w:spacing w:after="0" w:line="240" w:lineRule="auto"/>
                          <w:jc w:val="center"/>
                          <w:rPr>
                            <w:rFonts w:asciiTheme="majorBidi" w:hAnsiTheme="majorBidi" w:cstheme="majorBidi"/>
                            <w:b/>
                            <w:bCs/>
                            <w:sz w:val="14"/>
                            <w:szCs w:val="14"/>
                            <w:lang w:val="en-US"/>
                          </w:rPr>
                        </w:pPr>
                        <w:r>
                          <w:rPr>
                            <w:b/>
                            <w:sz w:val="14"/>
                            <w:lang w:val="zh-CN" w:bidi="zh-CN"/>
                          </w:rPr>
                          <w:t>硝化尿浓缩物</w:t>
                        </w:r>
                      </w:p>
                    </w:txbxContent>
                  </v:textbox>
                </v:shape>
                <v:shape id="Text Box 123" o:spid="_x0000_s1137" type="#_x0000_t202" style="position:absolute;left:38688;top:20757;width:6401;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" filled="f" stroked="f" strokeweight=".5pt">
                  <v:textbox inset="0,0,0,0">
                    <w:txbxContent>
                      <w:p w14:paraId="3E593FE2" w14:textId="0E329611" w:rsidR="003D4E4D" w:rsidRPr="00F775C6" w:rsidRDefault="003D4E4D" w:rsidP="0078403E">
                        <w:pPr>
                          <w:spacing w:after="0" w:line="240" w:lineRule="auto"/>
                          <w:jc w:val="center"/>
                          <w:rPr>
                            <w:rFonts w:asciiTheme="majorBidi" w:hAnsiTheme="majorBidi" w:cstheme="majorBidi"/>
                            <w:b/>
                            <w:bCs/>
                            <w:sz w:val="14"/>
                            <w:szCs w:val="14"/>
                            <w:lang w:val="en-US"/>
                          </w:rPr>
                        </w:pPr>
                        <w:r>
                          <w:rPr>
                            <w:b/>
                            <w:sz w:val="14"/>
                            <w:lang w:val="zh-CN" w:bidi="zh-CN"/>
                          </w:rPr>
                          <w:t>粒料</w:t>
                        </w:r>
                      </w:p>
                    </w:txbxContent>
                  </v:textbox>
                </v:shape>
                <v:shape id="Text Box 124" o:spid="_x0000_s1138" type="#_x0000_t202" style="position:absolute;left:47060;top:20757;width:6401;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" filled="f" stroked="f" strokeweight=".5pt">
                  <v:textbox inset="0,0,0,0">
                    <w:txbxContent>
                      <w:p w14:paraId="6EC1FBA3" w14:textId="3E76372D" w:rsidR="003D4E4D" w:rsidRPr="00F775C6" w:rsidRDefault="003D4E4D" w:rsidP="0078403E">
                        <w:pPr>
                          <w:spacing w:after="0" w:line="240" w:lineRule="auto"/>
                          <w:jc w:val="center"/>
                          <w:rPr>
                            <w:rFonts w:asciiTheme="majorBidi" w:hAnsiTheme="majorBidi" w:cstheme="majorBidi"/>
                            <w:b/>
                            <w:bCs/>
                            <w:sz w:val="14"/>
                            <w:szCs w:val="14"/>
                            <w:lang w:val="en-US"/>
                          </w:rPr>
                        </w:pPr>
                        <w:r>
                          <w:rPr>
                            <w:b/>
                            <w:sz w:val="14"/>
                            <w:lang w:val="zh-CN" w:bidi="zh-CN"/>
                          </w:rPr>
                          <w:t>出水</w:t>
                        </w:r>
                      </w:p>
                    </w:txbxContent>
                  </v:textbox>
                </v:shape>
                <v:shape id="Text Box 125" o:spid="_x0000_s1139" type="#_x0000_t202" style="position:absolute;left:13216;top:32276;width:5461;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" filled="f" stroked="f" strokeweight=".5pt">
                  <v:textbox inset="0,0,0,0">
                    <w:txbxContent>
                      <w:p w14:paraId="542A4977" w14:textId="195ADF98" w:rsidR="003D4E4D" w:rsidRPr="00F775C6" w:rsidRDefault="003D4E4D" w:rsidP="0078403E">
                        <w:pPr>
                          <w:spacing w:after="0" w:line="240" w:lineRule="auto"/>
                          <w:jc w:val="center"/>
                          <w:rPr>
                            <w:rFonts w:asciiTheme="majorBidi" w:hAnsiTheme="majorBidi" w:cstheme="majorBidi"/>
                            <w:b/>
                            <w:bCs/>
                            <w:sz w:val="14"/>
                            <w:szCs w:val="14"/>
                            <w:lang w:val="en-US"/>
                          </w:rPr>
                        </w:pPr>
                        <w:r>
                          <w:rPr>
                            <w:b/>
                            <w:sz w:val="14"/>
                            <w:lang w:val="zh-CN" w:bidi="zh-CN"/>
                          </w:rPr>
                          <w:t>西红柿</w:t>
                        </w:r>
                      </w:p>
                    </w:txbxContent>
                  </v:textbox>
                </v:shape>
                <v:shape id="Text Box 126" o:spid="_x0000_s1140" type="#_x0000_t202" style="position:absolute;left:20222;top:32276;width:5461;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" filled="f" stroked="f" strokeweight=".5pt">
                  <v:textbox inset="0,0,0,0">
                    <w:txbxContent>
                      <w:p w14:paraId="0012C442" w14:textId="2056F212" w:rsidR="003D4E4D" w:rsidRPr="00F775C6" w:rsidRDefault="003D4E4D" w:rsidP="0078403E">
                        <w:pPr>
                          <w:spacing w:after="0" w:line="240" w:lineRule="auto"/>
                          <w:jc w:val="center"/>
                          <w:rPr>
                            <w:rFonts w:asciiTheme="majorBidi" w:hAnsiTheme="majorBidi" w:cstheme="majorBidi"/>
                            <w:b/>
                            <w:bCs/>
                            <w:sz w:val="14"/>
                            <w:szCs w:val="14"/>
                            <w:lang w:val="en-US"/>
                          </w:rPr>
                        </w:pPr>
                        <w:r>
                          <w:rPr>
                            <w:b/>
                            <w:sz w:val="14"/>
                            <w:lang w:val="zh-CN" w:bidi="zh-CN"/>
                          </w:rPr>
                          <w:t>稻米</w:t>
                        </w:r>
                      </w:p>
                    </w:txbxContent>
                  </v:textbox>
                </v:shape>
                <v:shape id="Text Box 192" o:spid="_x0000_s1141" type="#_x0000_t202" style="position:absolute;left:27288;top:32276;width:5461;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" filled="f" stroked="f" strokeweight=".5pt">
                  <v:textbox inset="0,0,0,0">
                    <w:txbxContent>
                      <w:p w14:paraId="0E47F311" w14:textId="3E60FD00" w:rsidR="003D4E4D" w:rsidRPr="00F775C6" w:rsidRDefault="003D4E4D" w:rsidP="0078403E">
                        <w:pPr>
                          <w:spacing w:after="0" w:line="240" w:lineRule="auto"/>
                          <w:jc w:val="center"/>
                          <w:rPr>
                            <w:rFonts w:asciiTheme="majorBidi" w:hAnsiTheme="majorBidi" w:cstheme="majorBidi"/>
                            <w:b/>
                            <w:bCs/>
                            <w:sz w:val="14"/>
                            <w:szCs w:val="14"/>
                            <w:lang w:val="en-US"/>
                          </w:rPr>
                        </w:pPr>
                        <w:r>
                          <w:rPr>
                            <w:b/>
                            <w:sz w:val="14"/>
                            <w:lang w:val="zh-CN" w:bidi="zh-CN"/>
                          </w:rPr>
                          <w:t>非洲马铃薯</w:t>
                        </w:r>
                      </w:p>
                    </w:txbxContent>
                  </v:textbox>
                </v:shape>
                <v:shape id="Text Box 193" o:spid="_x0000_s1142" type="#_x0000_t202" style="position:absolute;left:34294;top:32276;width:5461;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" filled="f" stroked="f" strokeweight=".5pt">
                  <v:textbox inset="0,0,0,0">
                    <w:txbxContent>
                      <w:p w14:paraId="609CC9F2" w14:textId="5F10CDD2" w:rsidR="003D4E4D" w:rsidRPr="00F775C6" w:rsidRDefault="003D4E4D" w:rsidP="0078403E">
                        <w:pPr>
                          <w:spacing w:after="0" w:line="240" w:lineRule="auto"/>
                          <w:jc w:val="center"/>
                          <w:rPr>
                            <w:rFonts w:asciiTheme="majorBidi" w:hAnsiTheme="majorBidi" w:cstheme="majorBidi"/>
                            <w:b/>
                            <w:bCs/>
                            <w:sz w:val="14"/>
                            <w:szCs w:val="14"/>
                            <w:lang w:val="en-US"/>
                          </w:rPr>
                        </w:pPr>
                        <w:r>
                          <w:rPr>
                            <w:b/>
                            <w:sz w:val="14"/>
                            <w:lang w:val="zh-CN" w:bidi="zh-CN"/>
                          </w:rPr>
                          <w:t>香焦</w:t>
                        </w:r>
                      </w:p>
                    </w:txbxContent>
                  </v:textbox>
                </v:shape>
                <v:shape id="Text Box 194" o:spid="_x0000_s1143" type="#_x0000_t202" style="position:absolute;left:41420;top:32276;width:5461;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" filled="f" stroked="f" strokeweight=".5pt">
                  <v:textbox inset="0,0,0,0">
                    <w:txbxContent>
                      <w:p w14:paraId="2EDBCCA2" w14:textId="55D774FB" w:rsidR="003D4E4D" w:rsidRPr="00F775C6" w:rsidRDefault="003D4E4D" w:rsidP="0078403E">
                        <w:pPr>
                          <w:spacing w:after="0" w:line="240" w:lineRule="auto"/>
                          <w:jc w:val="center"/>
                          <w:rPr>
                            <w:rFonts w:asciiTheme="majorBidi" w:hAnsiTheme="majorBidi" w:cstheme="majorBidi"/>
                            <w:b/>
                            <w:bCs/>
                            <w:sz w:val="14"/>
                            <w:szCs w:val="14"/>
                            <w:lang w:val="en-US"/>
                          </w:rPr>
                        </w:pPr>
                        <w:r>
                          <w:rPr>
                            <w:b/>
                            <w:sz w:val="14"/>
                            <w:lang w:val="zh-CN" w:bidi="zh-CN"/>
                          </w:rPr>
                          <w:t>卷心菜</w:t>
                        </w:r>
                      </w:p>
                    </w:txbxContent>
                  </v:textbox>
                </v:shape>
                <v:shape id="Text Box 195" o:spid="_x0000_s1144" type="#_x0000_t202" style="position:absolute;left:48426;top:32276;width:5463;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" filled="f" stroked="f" strokeweight=".5pt">
                  <v:textbox inset="0,0,0,0">
                    <w:txbxContent>
                      <w:p w14:paraId="6A600C02" w14:textId="1389B9AE" w:rsidR="003D4E4D" w:rsidRPr="00F775C6" w:rsidRDefault="003D4E4D" w:rsidP="0078403E">
                        <w:pPr>
                          <w:spacing w:after="0" w:line="240" w:lineRule="auto"/>
                          <w:jc w:val="center"/>
                          <w:rPr>
                            <w:rFonts w:asciiTheme="majorBidi" w:hAnsiTheme="majorBidi" w:cstheme="majorBidi"/>
                            <w:b/>
                            <w:bCs/>
                            <w:sz w:val="14"/>
                            <w:szCs w:val="14"/>
                            <w:lang w:val="en-US"/>
                          </w:rPr>
                        </w:pPr>
                        <w:r>
                          <w:rPr>
                            <w:b/>
                            <w:sz w:val="14"/>
                            <w:lang w:val="zh-CN" w:bidi="zh-CN"/>
                          </w:rPr>
                          <w:t>菠菜</w:t>
                        </w:r>
                      </w:p>
                    </w:txbxContent>
                  </v:textbox>
                </v:shape>
                <w10:anchorlock/>
              </v:group>
            </w:pict>
          </mc:Fallback>
        </mc:AlternateContent>
      </w:r>
    </w:p>
    <w:p w14:paraId="28CCBE65" w14:textId="67996B1C" w:rsidR="003336B3" w:rsidRPr="00A1054F" w:rsidRDefault="00590AEE" w:rsidP="00CF60C7">
      <w:pPr>
        <w:spacing w:after="0" w:line="276" w:lineRule="auto"/>
        <w:rPr>
          <w:rFonts w:ascii="Arial" w:hAnsi="Arial" w:cs="Arial"/>
          <w:b/>
          <w:sz w:val="24"/>
          <w:szCs w:val="24"/>
        </w:rPr>
      </w:pPr>
      <w:bookmarkStart w:id="58" w:name="_Toc42597587"/>
      <w:r w:rsidRPr="00A1054F">
        <w:rPr>
          <w:b/>
          <w:sz w:val="18"/>
          <w:lang w:val="zh-CN" w:bidi="zh-CN"/>
        </w:rPr>
        <w:t>图</w:t>
      </w:r>
      <w:r w:rsidRPr="00A1054F">
        <w:rPr>
          <w:b/>
          <w:sz w:val="18"/>
          <w:lang w:val="zh-CN" w:bidi="zh-CN"/>
        </w:rPr>
        <w:fldChar w:fldCharType="begin"/>
      </w:r>
      <w:r w:rsidRPr="00A1054F">
        <w:rPr>
          <w:b/>
          <w:sz w:val="18"/>
          <w:lang w:val="zh-CN" w:bidi="zh-CN"/>
        </w:rPr>
        <w:instrText xml:space="preserve"> SEQ Figure \* ARABIC </w:instrText>
      </w:r>
      <w:r w:rsidRPr="00A1054F">
        <w:rPr>
          <w:b/>
          <w:sz w:val="18"/>
          <w:lang w:val="zh-CN" w:bidi="zh-CN"/>
        </w:rPr>
        <w:fldChar w:fldCharType="separate"/>
      </w:r>
      <w:r w:rsidR="0016543F">
        <w:rPr>
          <w:b/>
          <w:noProof/>
          <w:sz w:val="18"/>
          <w:lang w:val="zh-CN" w:bidi="zh-CN"/>
        </w:rPr>
        <w:t>13</w:t>
      </w:r>
      <w:r w:rsidRPr="00A1054F">
        <w:rPr>
          <w:b/>
          <w:sz w:val="18"/>
          <w:lang w:val="zh-CN" w:bidi="zh-CN"/>
        </w:rPr>
        <w:fldChar w:fldCharType="end"/>
      </w:r>
      <w:r w:rsidR="00BE7CA2" w:rsidRPr="00A1054F">
        <w:rPr>
          <w:b/>
          <w:sz w:val="18"/>
          <w:lang w:val="zh-CN" w:bidi="zh-CN"/>
        </w:rPr>
        <w:t>：基础性生活污水就地处理设施</w:t>
      </w:r>
      <w:r w:rsidR="00BE7CA2" w:rsidRPr="00A1054F">
        <w:rPr>
          <w:b/>
          <w:sz w:val="18"/>
          <w:lang w:val="zh-CN" w:bidi="zh-CN"/>
        </w:rPr>
        <w:t>FS</w:t>
      </w:r>
      <w:r w:rsidR="00BE7CA2" w:rsidRPr="00A1054F">
        <w:rPr>
          <w:b/>
          <w:sz w:val="18"/>
          <w:lang w:val="zh-CN" w:bidi="zh-CN"/>
        </w:rPr>
        <w:t>生产产品的实例</w:t>
      </w:r>
      <w:r w:rsidRPr="00A1054F">
        <w:rPr>
          <w:lang w:val="zh-CN" w:bidi="zh-CN"/>
        </w:rPr>
        <w:t>。</w:t>
      </w:r>
      <w:bookmarkEnd w:id="58"/>
      <w:r w:rsidRPr="00A1054F">
        <w:rPr>
          <w:lang w:val="zh-CN" w:bidi="zh-CN"/>
        </w:rPr>
        <w:br/>
      </w:r>
    </w:p>
    <w:p w14:paraId="215CC85E" w14:textId="2800DE3C" w:rsidR="002912A7" w:rsidRPr="00A1054F" w:rsidRDefault="005C7F9C" w:rsidP="00CF60C7">
      <w:pPr>
        <w:spacing w:after="0" w:line="276" w:lineRule="auto"/>
        <w:rPr>
          <w:rFonts w:ascii="Arial" w:hAnsi="Arial" w:cs="Arial"/>
          <w:b/>
          <w:sz w:val="24"/>
          <w:szCs w:val="24"/>
        </w:rPr>
      </w:pPr>
      <w:r w:rsidRPr="00A1054F">
        <w:rPr>
          <w:b/>
          <w:sz w:val="24"/>
          <w:lang w:val="zh-CN" w:bidi="zh-CN"/>
        </w:rPr>
        <w:t>注</w:t>
      </w:r>
    </w:p>
    <w:p w14:paraId="056099D6" w14:textId="39A36562" w:rsidR="005C7F9C" w:rsidRPr="00A1054F" w:rsidRDefault="005C7F9C" w:rsidP="00CF60C7">
      <w:pPr>
        <w:spacing w:after="0" w:line="276" w:lineRule="auto"/>
        <w:rPr>
          <w:rFonts w:ascii="Arial" w:hAnsi="Arial" w:cs="Arial"/>
          <w:b/>
          <w:sz w:val="24"/>
          <w:szCs w:val="24"/>
        </w:rPr>
      </w:pPr>
    </w:p>
    <w:p w14:paraId="54D37727" w14:textId="6F119211" w:rsidR="002912A7" w:rsidRPr="00A1054F" w:rsidRDefault="00FD33F4" w:rsidP="00CF60C7">
      <w:pPr>
        <w:spacing w:after="0" w:line="276" w:lineRule="auto"/>
        <w:rPr>
          <w:rFonts w:ascii="Arial" w:hAnsi="Arial" w:cs="Arial"/>
          <w:b/>
          <w:sz w:val="24"/>
          <w:szCs w:val="24"/>
        </w:rPr>
      </w:pPr>
      <w:r w:rsidRPr="00A1054F">
        <w:rPr>
          <w:b/>
          <w:noProof/>
          <w:sz w:val="24"/>
          <w:lang w:val="zh-CN" w:bidi="zh-CN"/>
        </w:rPr>
        <mc:AlternateContent>
          <mc:Choice Requires="wps">
            <w:drawing>
              <wp:anchor distT="0" distB="0" distL="114300" distR="114300" simplePos="0" relativeHeight="251658240" behindDoc="0" locked="0" layoutInCell="1" allowOverlap="1" wp14:anchorId="4995227A" wp14:editId="4819E7C5">
                <wp:simplePos x="0" y="0"/>
                <wp:positionH relativeFrom="margin">
                  <wp:posOffset>0</wp:posOffset>
                </wp:positionH>
                <wp:positionV relativeFrom="paragraph">
                  <wp:posOffset>44450</wp:posOffset>
                </wp:positionV>
                <wp:extent cx="6219825" cy="4333875"/>
                <wp:effectExtent l="0" t="0" r="28575" b="28575"/>
                <wp:wrapNone/>
                <wp:docPr id="56" name="Rounded Rectangle 56"/>
                <wp:cNvGraphicFramePr/>
                <a:graphic xmlns:a="http://schemas.openxmlformats.org/drawingml/2006/main">
                  <a:graphicData uri="http://schemas.microsoft.com/office/word/2010/wordprocessingShape">
                    <wps:wsp>
                      <wps:cNvSpPr/>
                      <wps:spPr>
                        <a:xfrm>
                          <a:off x="0" y="0"/>
                          <a:ext cx="6219825" cy="4333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359E76" id="Rounded Rectangle 56" o:spid="_x0000_s1026" style="position:absolute;margin-left:0;margin-top:3.5pt;width:489.75pt;height:341.2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" fillcolor="white [3212]" strokecolor="black [3213]" strokeweight="1pt">
                <v:stroke joinstyle="miter"/>
                <w10:wrap anchorx="margin"/>
              </v:roundrect>
            </w:pict>
          </mc:Fallback>
        </mc:AlternateContent>
      </w:r>
    </w:p>
    <w:p w14:paraId="7F90B381" w14:textId="2FF7EC92" w:rsidR="002912A7" w:rsidRPr="00A1054F" w:rsidRDefault="002912A7" w:rsidP="00CF60C7">
      <w:pPr>
        <w:spacing w:after="0" w:line="276" w:lineRule="auto"/>
        <w:rPr>
          <w:rFonts w:ascii="Arial" w:hAnsi="Arial" w:cs="Arial"/>
          <w:b/>
          <w:sz w:val="24"/>
          <w:szCs w:val="24"/>
        </w:rPr>
      </w:pPr>
    </w:p>
    <w:p w14:paraId="1084DF4A" w14:textId="48F17EC5" w:rsidR="002912A7" w:rsidRPr="00A1054F" w:rsidRDefault="002912A7" w:rsidP="00CF60C7">
      <w:pPr>
        <w:spacing w:after="0" w:line="276" w:lineRule="auto"/>
        <w:rPr>
          <w:rFonts w:ascii="Arial" w:hAnsi="Arial" w:cs="Arial"/>
          <w:b/>
          <w:sz w:val="24"/>
          <w:szCs w:val="24"/>
        </w:rPr>
      </w:pPr>
    </w:p>
    <w:p w14:paraId="41569463" w14:textId="597C7102" w:rsidR="002912A7" w:rsidRPr="00A1054F" w:rsidRDefault="002912A7" w:rsidP="00CF60C7">
      <w:pPr>
        <w:spacing w:after="0" w:line="276" w:lineRule="auto"/>
        <w:rPr>
          <w:rFonts w:ascii="Arial" w:hAnsi="Arial" w:cs="Arial"/>
          <w:b/>
          <w:sz w:val="24"/>
          <w:szCs w:val="24"/>
        </w:rPr>
      </w:pPr>
    </w:p>
    <w:p w14:paraId="4686390E" w14:textId="6EB4DB5A" w:rsidR="002912A7" w:rsidRPr="00A1054F" w:rsidRDefault="002912A7" w:rsidP="00CF60C7">
      <w:pPr>
        <w:spacing w:after="0" w:line="276" w:lineRule="auto"/>
        <w:rPr>
          <w:rFonts w:ascii="Arial" w:hAnsi="Arial" w:cs="Arial"/>
          <w:b/>
          <w:sz w:val="24"/>
          <w:szCs w:val="24"/>
        </w:rPr>
      </w:pPr>
    </w:p>
    <w:p w14:paraId="629FF4C1" w14:textId="78888E45" w:rsidR="002912A7" w:rsidRPr="00A1054F" w:rsidRDefault="002912A7" w:rsidP="00CF60C7">
      <w:pPr>
        <w:spacing w:after="0" w:line="276" w:lineRule="auto"/>
        <w:rPr>
          <w:rFonts w:ascii="Arial" w:hAnsi="Arial" w:cs="Arial"/>
          <w:b/>
          <w:sz w:val="24"/>
          <w:szCs w:val="24"/>
        </w:rPr>
      </w:pPr>
    </w:p>
    <w:p w14:paraId="2FE34CE9" w14:textId="30655030" w:rsidR="002912A7" w:rsidRPr="00A1054F" w:rsidRDefault="002912A7" w:rsidP="00CF60C7">
      <w:pPr>
        <w:spacing w:after="0" w:line="276" w:lineRule="auto"/>
        <w:rPr>
          <w:rFonts w:ascii="Arial" w:hAnsi="Arial" w:cs="Arial"/>
          <w:b/>
          <w:sz w:val="24"/>
          <w:szCs w:val="24"/>
        </w:rPr>
      </w:pPr>
    </w:p>
    <w:p w14:paraId="056ACBC3" w14:textId="3A5B8207" w:rsidR="002912A7" w:rsidRPr="00A1054F" w:rsidRDefault="002912A7" w:rsidP="00CF60C7">
      <w:pPr>
        <w:spacing w:after="0" w:line="276" w:lineRule="auto"/>
        <w:rPr>
          <w:rFonts w:ascii="Arial" w:hAnsi="Arial" w:cs="Arial"/>
          <w:b/>
          <w:sz w:val="24"/>
          <w:szCs w:val="24"/>
        </w:rPr>
      </w:pPr>
    </w:p>
    <w:p w14:paraId="2586DB4A" w14:textId="764844CC" w:rsidR="002912A7" w:rsidRPr="00A1054F" w:rsidRDefault="002912A7" w:rsidP="00CF60C7">
      <w:pPr>
        <w:spacing w:after="0" w:line="276" w:lineRule="auto"/>
        <w:rPr>
          <w:rFonts w:ascii="Arial" w:hAnsi="Arial" w:cs="Arial"/>
          <w:b/>
          <w:sz w:val="24"/>
          <w:szCs w:val="24"/>
        </w:rPr>
      </w:pPr>
    </w:p>
    <w:p w14:paraId="0DEE4278" w14:textId="444F5F0E" w:rsidR="00BE7CA2" w:rsidRPr="00A1054F" w:rsidRDefault="00BE7CA2" w:rsidP="00CF60C7">
      <w:pPr>
        <w:spacing w:after="0" w:line="276" w:lineRule="auto"/>
        <w:rPr>
          <w:rFonts w:ascii="Arial" w:hAnsi="Arial" w:cs="Arial"/>
          <w:b/>
          <w:sz w:val="24"/>
          <w:szCs w:val="24"/>
        </w:rPr>
      </w:pPr>
    </w:p>
    <w:p w14:paraId="556718F1" w14:textId="359D4FF7" w:rsidR="00BE7CA2" w:rsidRPr="00A1054F" w:rsidRDefault="00BE7CA2" w:rsidP="00CF60C7">
      <w:pPr>
        <w:spacing w:after="0" w:line="276" w:lineRule="auto"/>
        <w:rPr>
          <w:rFonts w:ascii="Arial" w:hAnsi="Arial" w:cs="Arial"/>
          <w:b/>
          <w:sz w:val="24"/>
          <w:szCs w:val="24"/>
        </w:rPr>
      </w:pPr>
    </w:p>
    <w:p w14:paraId="04D1C7CA" w14:textId="5F580317" w:rsidR="00BE7CA2" w:rsidRPr="00A1054F" w:rsidRDefault="00BE7CA2" w:rsidP="00CF60C7">
      <w:pPr>
        <w:spacing w:after="0" w:line="276" w:lineRule="auto"/>
        <w:rPr>
          <w:rFonts w:ascii="Arial" w:hAnsi="Arial" w:cs="Arial"/>
          <w:b/>
          <w:sz w:val="24"/>
          <w:szCs w:val="24"/>
        </w:rPr>
      </w:pPr>
    </w:p>
    <w:p w14:paraId="4E7B71E1" w14:textId="77777777" w:rsidR="00BE7CA2" w:rsidRPr="00A1054F" w:rsidRDefault="00BE7CA2" w:rsidP="00CF60C7">
      <w:pPr>
        <w:spacing w:after="0" w:line="276" w:lineRule="auto"/>
        <w:rPr>
          <w:rFonts w:ascii="Arial" w:hAnsi="Arial" w:cs="Arial"/>
          <w:b/>
          <w:sz w:val="24"/>
          <w:szCs w:val="24"/>
        </w:rPr>
      </w:pPr>
    </w:p>
    <w:p w14:paraId="749FB697" w14:textId="77777777" w:rsidR="00633D57" w:rsidRDefault="00633D57" w:rsidP="00CF60C7">
      <w:pPr>
        <w:pStyle w:val="Heading1"/>
        <w:spacing w:before="0" w:line="276" w:lineRule="auto"/>
        <w:rPr>
          <w:rFonts w:ascii="Arial" w:hAnsi="Arial" w:cs="Arial"/>
          <w:b/>
          <w:color w:val="auto"/>
          <w:sz w:val="24"/>
          <w:szCs w:val="24"/>
        </w:rPr>
      </w:pPr>
    </w:p>
    <w:p w14:paraId="2E2CB46B" w14:textId="77777777" w:rsidR="00633D57" w:rsidRDefault="00633D57" w:rsidP="00CF60C7">
      <w:pPr>
        <w:pStyle w:val="Heading1"/>
        <w:spacing w:before="0" w:line="276" w:lineRule="auto"/>
        <w:rPr>
          <w:rFonts w:ascii="Arial" w:hAnsi="Arial" w:cs="Arial"/>
          <w:b/>
          <w:color w:val="auto"/>
          <w:sz w:val="24"/>
          <w:szCs w:val="24"/>
        </w:rPr>
      </w:pPr>
    </w:p>
    <w:p w14:paraId="04124690" w14:textId="77777777" w:rsidR="00633D57" w:rsidRDefault="00633D57" w:rsidP="00CF60C7">
      <w:pPr>
        <w:pStyle w:val="Heading1"/>
        <w:spacing w:before="0" w:line="276" w:lineRule="auto"/>
        <w:rPr>
          <w:rFonts w:ascii="Arial" w:hAnsi="Arial" w:cs="Arial"/>
          <w:b/>
          <w:color w:val="auto"/>
          <w:sz w:val="24"/>
          <w:szCs w:val="24"/>
        </w:rPr>
      </w:pPr>
    </w:p>
    <w:p w14:paraId="4C29C60C" w14:textId="799F9BFD" w:rsidR="00633D57" w:rsidRDefault="00633D57" w:rsidP="00CF60C7">
      <w:pPr>
        <w:spacing w:after="0" w:line="276" w:lineRule="auto"/>
        <w:rPr>
          <w:rFonts w:ascii="Arial" w:eastAsiaTheme="majorEastAsia" w:hAnsi="Arial" w:cs="Arial"/>
          <w:b/>
          <w:sz w:val="24"/>
          <w:szCs w:val="24"/>
        </w:rPr>
      </w:pPr>
      <w:r>
        <w:rPr>
          <w:b/>
          <w:sz w:val="24"/>
          <w:lang w:val="zh-CN" w:bidi="zh-CN"/>
        </w:rPr>
        <w:br w:type="page"/>
      </w:r>
    </w:p>
    <w:p w14:paraId="689DA3B4" w14:textId="1BF043DB" w:rsidR="00590AEE" w:rsidRPr="001B28EC" w:rsidRDefault="008D7071" w:rsidP="00CF60C7">
      <w:pPr>
        <w:pStyle w:val="Heading1"/>
        <w:spacing w:before="0" w:line="276" w:lineRule="auto"/>
        <w:rPr>
          <w:rFonts w:ascii="Arial" w:hAnsi="Arial" w:cs="Arial"/>
          <w:b/>
          <w:color w:val="auto"/>
          <w:sz w:val="24"/>
          <w:szCs w:val="24"/>
        </w:rPr>
      </w:pPr>
      <w:bookmarkStart w:id="59" w:name="_Toc42687753"/>
      <w:r w:rsidRPr="001B28EC">
        <w:rPr>
          <w:b/>
          <w:color w:val="auto"/>
          <w:sz w:val="24"/>
          <w:lang w:val="zh-CN" w:bidi="zh-CN"/>
        </w:rPr>
        <w:lastRenderedPageBreak/>
        <w:t>5.</w:t>
      </w:r>
      <w:r w:rsidRPr="001B28EC">
        <w:rPr>
          <w:b/>
          <w:color w:val="auto"/>
          <w:lang w:val="zh-CN" w:bidi="zh-CN"/>
        </w:rPr>
        <w:t xml:space="preserve"> </w:t>
      </w:r>
      <w:r w:rsidRPr="001B28EC">
        <w:rPr>
          <w:b/>
          <w:color w:val="auto"/>
          <w:sz w:val="24"/>
          <w:lang w:val="zh-CN" w:bidi="zh-CN"/>
        </w:rPr>
        <w:t>基础性生活污水就地处理系统的管理</w:t>
      </w:r>
      <w:bookmarkEnd w:id="59"/>
    </w:p>
    <w:p w14:paraId="3EBBEB01" w14:textId="3C8532C2" w:rsidR="00BE7CA2" w:rsidRPr="00A1054F" w:rsidRDefault="00BE7CA2" w:rsidP="00CF60C7">
      <w:pPr>
        <w:spacing w:after="0" w:line="276" w:lineRule="auto"/>
      </w:pPr>
    </w:p>
    <w:p w14:paraId="49D55307" w14:textId="3E90DFCC" w:rsidR="00BE7CA2" w:rsidRDefault="00BE7CA2" w:rsidP="00CF60C7">
      <w:pPr>
        <w:pStyle w:val="Pa15"/>
        <w:spacing w:line="276" w:lineRule="auto"/>
        <w:jc w:val="both"/>
        <w:rPr>
          <w:sz w:val="22"/>
          <w:lang w:val="zh-CN" w:bidi="zh-CN"/>
        </w:rPr>
      </w:pPr>
      <w:r w:rsidRPr="00A1054F">
        <w:rPr>
          <w:sz w:val="22"/>
          <w:lang w:val="zh-CN" w:bidi="zh-CN"/>
        </w:rPr>
        <w:t>整个系统的可持续性和连续性取决于对收集、运输、处理和处置的良好组织和管理。系统的管理应保证满足用户和社区的需求，以完成就地卫生处理的目标。</w:t>
      </w:r>
    </w:p>
    <w:p w14:paraId="56E66834" w14:textId="77777777" w:rsidR="00347654" w:rsidRPr="00347654" w:rsidRDefault="00347654" w:rsidP="00347654">
      <w:pPr>
        <w:pStyle w:val="Default"/>
        <w:rPr>
          <w:lang w:val="zh-CN" w:bidi="zh-CN"/>
        </w:rPr>
      </w:pPr>
    </w:p>
    <w:p w14:paraId="637E755B" w14:textId="60387D96" w:rsidR="00BE7CA2" w:rsidRDefault="00BE7CA2" w:rsidP="00CF60C7">
      <w:pPr>
        <w:pStyle w:val="Pa15"/>
        <w:spacing w:line="276" w:lineRule="auto"/>
        <w:jc w:val="both"/>
        <w:rPr>
          <w:sz w:val="22"/>
          <w:lang w:val="zh-CN" w:bidi="zh-CN"/>
        </w:rPr>
      </w:pPr>
      <w:r w:rsidRPr="00A1054F">
        <w:rPr>
          <w:sz w:val="22"/>
          <w:lang w:val="zh-CN" w:bidi="zh-CN"/>
        </w:rPr>
        <w:t>应考虑经济和文化因素，以实现向尽可能多的用户提供生活污水卫生就地处理服务的目标。系统应起到保障公共健康和保护环境的作用。</w:t>
      </w:r>
    </w:p>
    <w:p w14:paraId="7236D681" w14:textId="77777777" w:rsidR="00347654" w:rsidRPr="00347654" w:rsidRDefault="00347654" w:rsidP="00347654">
      <w:pPr>
        <w:pStyle w:val="Default"/>
        <w:rPr>
          <w:lang w:val="zh-CN" w:bidi="zh-CN"/>
        </w:rPr>
      </w:pPr>
    </w:p>
    <w:p w14:paraId="31995519" w14:textId="566F5085" w:rsidR="00BE7CA2" w:rsidRPr="00A1054F" w:rsidRDefault="00BE7CA2" w:rsidP="00CF60C7">
      <w:pPr>
        <w:spacing w:after="0" w:line="276" w:lineRule="auto"/>
        <w:jc w:val="both"/>
        <w:rPr>
          <w:rFonts w:ascii="Arial" w:hAnsi="Arial" w:cs="Arial"/>
          <w:color w:val="000000"/>
        </w:rPr>
      </w:pPr>
      <w:r w:rsidRPr="00A1054F">
        <w:rPr>
          <w:lang w:val="zh-CN" w:bidi="zh-CN"/>
        </w:rPr>
        <w:t>当处理生活污水时，应对系统操作、维护和管理风险采取保守假设，以便获得尽可能好的结果。要应对系统运行失效或发生故障所带来的健康风险，必须安装包括设备、工艺程序维护和风险缓解在内的完备系统。应关注环境保护和资源保护，对污水处理产生的残余物的有效和安全的管理，包括最终处置或再利用，正变得越来越重要。系统的使用寿命可能超过一代人，这取决于所采用的技术，以及操作和维护。因此，系统应该设计成耐用且可修理，并且能持续处理不同浓度的生活污水</w:t>
      </w:r>
      <w:r w:rsidR="00982BE9">
        <w:rPr>
          <w:lang w:val="zh-CN" w:bidi="zh-CN"/>
        </w:rPr>
        <w:t>（</w:t>
      </w:r>
      <w:r w:rsidRPr="00A1054F">
        <w:rPr>
          <w:lang w:val="zh-CN" w:bidi="zh-CN"/>
        </w:rPr>
        <w:t>ISO</w:t>
      </w:r>
      <w:r w:rsidR="00982BE9">
        <w:rPr>
          <w:lang w:val="zh-CN" w:bidi="zh-CN"/>
        </w:rPr>
        <w:t>，</w:t>
      </w:r>
      <w:r w:rsidRPr="00A1054F">
        <w:rPr>
          <w:lang w:val="zh-CN" w:bidi="zh-CN"/>
        </w:rPr>
        <w:t>2016</w:t>
      </w:r>
      <w:r w:rsidR="00DC7703">
        <w:rPr>
          <w:lang w:val="zh-CN" w:bidi="zh-CN"/>
        </w:rPr>
        <w:t>）</w:t>
      </w:r>
      <w:r w:rsidRPr="00A1054F">
        <w:rPr>
          <w:lang w:val="zh-CN" w:bidi="zh-CN"/>
        </w:rPr>
        <w:t>。</w:t>
      </w:r>
    </w:p>
    <w:p w14:paraId="1AC0B3AA" w14:textId="77777777" w:rsidR="00F52344" w:rsidRPr="00A1054F" w:rsidRDefault="00F52344" w:rsidP="00CF60C7">
      <w:pPr>
        <w:spacing w:after="0" w:line="276" w:lineRule="auto"/>
        <w:jc w:val="both"/>
        <w:rPr>
          <w:rFonts w:ascii="Arial" w:hAnsi="Arial" w:cs="Arial"/>
        </w:rPr>
      </w:pPr>
    </w:p>
    <w:p w14:paraId="36231CF1" w14:textId="6D61C3FE" w:rsidR="00BE7CA2" w:rsidRPr="00A1054F" w:rsidRDefault="008D7071" w:rsidP="00CF60C7">
      <w:pPr>
        <w:pStyle w:val="Heading2"/>
        <w:spacing w:before="0" w:beforeAutospacing="0" w:after="0" w:afterAutospacing="0" w:line="276" w:lineRule="auto"/>
        <w:rPr>
          <w:rFonts w:ascii="Arial" w:hAnsi="Arial" w:cs="Arial"/>
          <w:sz w:val="24"/>
          <w:szCs w:val="24"/>
          <w:lang w:eastAsia="zh-CN"/>
        </w:rPr>
      </w:pPr>
      <w:bookmarkStart w:id="60" w:name="_Toc42687754"/>
      <w:r w:rsidRPr="00A1054F">
        <w:rPr>
          <w:sz w:val="24"/>
          <w:lang w:val="zh-CN" w:eastAsia="zh-CN" w:bidi="zh-CN"/>
        </w:rPr>
        <w:t>5.1</w:t>
      </w:r>
      <w:r w:rsidR="00F874AB">
        <w:rPr>
          <w:sz w:val="24"/>
          <w:lang w:val="zh-CN" w:eastAsia="zh-CN" w:bidi="zh-CN"/>
        </w:rPr>
        <w:t xml:space="preserve"> </w:t>
      </w:r>
      <w:r w:rsidRPr="00A1054F">
        <w:rPr>
          <w:sz w:val="24"/>
          <w:lang w:val="zh-CN" w:eastAsia="zh-CN" w:bidi="zh-CN"/>
        </w:rPr>
        <w:t>对于系统功能和利益相关方的管理</w:t>
      </w:r>
      <w:bookmarkEnd w:id="60"/>
    </w:p>
    <w:p w14:paraId="10AC8DEC" w14:textId="77777777" w:rsidR="00A1054F" w:rsidRPr="00A1054F" w:rsidRDefault="00A1054F" w:rsidP="00CF60C7">
      <w:pPr>
        <w:spacing w:after="0" w:line="276" w:lineRule="auto"/>
      </w:pPr>
    </w:p>
    <w:p w14:paraId="5E351A03" w14:textId="397D4C9F" w:rsidR="00BE7CA2" w:rsidRDefault="00BE7CA2" w:rsidP="00CF60C7">
      <w:pPr>
        <w:pStyle w:val="Pa15"/>
        <w:spacing w:line="276" w:lineRule="auto"/>
        <w:jc w:val="both"/>
        <w:rPr>
          <w:sz w:val="22"/>
          <w:lang w:val="zh-CN" w:bidi="zh-CN"/>
        </w:rPr>
      </w:pPr>
      <w:r w:rsidRPr="00A1054F">
        <w:rPr>
          <w:sz w:val="22"/>
          <w:lang w:val="zh-CN" w:bidi="zh-CN"/>
        </w:rPr>
        <w:t>如果系统不是由房屋业主自行管理，管理体系应确保系统按设计运行和维护，确保由训练有素的人员提供服务，以防止对环境和社区造成危害。应制定一个系统运行和相关者沟通的程序，如下图</w:t>
      </w:r>
      <w:r w:rsidRPr="00A1054F">
        <w:rPr>
          <w:sz w:val="22"/>
          <w:lang w:val="zh-CN" w:bidi="zh-CN"/>
        </w:rPr>
        <w:t>14</w:t>
      </w:r>
      <w:r w:rsidRPr="00A1054F">
        <w:rPr>
          <w:sz w:val="22"/>
          <w:lang w:val="zh-CN" w:bidi="zh-CN"/>
        </w:rPr>
        <w:t>所示。体系应提供关于用户和服务提供者或公共事业单位之间的使用数据的信息，这样能使社区了解情况，支持系统的使用，并且见证对其需求和环境所带来的好处</w:t>
      </w:r>
      <w:r w:rsidR="00982BE9">
        <w:rPr>
          <w:sz w:val="22"/>
          <w:lang w:val="zh-CN" w:bidi="zh-CN"/>
        </w:rPr>
        <w:t>（</w:t>
      </w:r>
      <w:r w:rsidRPr="00A1054F">
        <w:rPr>
          <w:sz w:val="22"/>
          <w:lang w:val="zh-CN" w:bidi="zh-CN"/>
        </w:rPr>
        <w:t>ISO 2016</w:t>
      </w:r>
      <w:r w:rsidR="00DC7703">
        <w:rPr>
          <w:sz w:val="22"/>
          <w:lang w:val="zh-CN" w:bidi="zh-CN"/>
        </w:rPr>
        <w:t>）</w:t>
      </w:r>
      <w:r w:rsidRPr="00A1054F">
        <w:rPr>
          <w:sz w:val="22"/>
          <w:lang w:val="zh-CN" w:bidi="zh-CN"/>
        </w:rPr>
        <w:t>。对各种不同的利益相关方，应采用不同的沟通渠道。</w:t>
      </w:r>
    </w:p>
    <w:p w14:paraId="146CF107" w14:textId="77777777" w:rsidR="00347654" w:rsidRPr="00347654" w:rsidRDefault="00347654" w:rsidP="00347654">
      <w:pPr>
        <w:pStyle w:val="Default"/>
        <w:rPr>
          <w:lang w:val="zh-CN" w:bidi="zh-CN"/>
        </w:rPr>
      </w:pPr>
    </w:p>
    <w:p w14:paraId="6C1BA7C9" w14:textId="757E70E6" w:rsidR="00D278B7" w:rsidRPr="00A1054F" w:rsidRDefault="00262E8D" w:rsidP="00CF60C7">
      <w:pPr>
        <w:keepNext/>
        <w:spacing w:after="0" w:line="276" w:lineRule="auto"/>
      </w:pPr>
      <w:r>
        <w:rPr>
          <w:b/>
          <w:i/>
          <w:noProof/>
          <w:lang w:val="zh-CN" w:bidi="zh-CN"/>
        </w:rPr>
        <mc:AlternateContent>
          <mc:Choice Requires="wpg">
            <w:drawing>
              <wp:inline distT="0" distB="0" distL="0" distR="0" wp14:anchorId="0EBE21C4" wp14:editId="24DD4A1C">
                <wp:extent cx="5508625" cy="3236595"/>
                <wp:effectExtent l="38100" t="38100" r="92075" b="97155"/>
                <wp:docPr id="204" name="Group 204"/>
                <wp:cNvGraphicFramePr/>
                <a:graphic xmlns:a="http://schemas.openxmlformats.org/drawingml/2006/main">
                  <a:graphicData uri="http://schemas.microsoft.com/office/word/2010/wordprocessingGroup">
                    <wpg:wgp>
                      <wpg:cNvGrpSpPr/>
                      <wpg:grpSpPr>
                        <a:xfrm>
                          <a:off x="0" y="0"/>
                          <a:ext cx="5508625" cy="3236595"/>
                          <a:chOff x="0" y="0"/>
                          <a:chExt cx="5508625" cy="3236595"/>
                        </a:xfrm>
                      </wpg:grpSpPr>
                      <pic:pic xmlns:pic="http://schemas.openxmlformats.org/drawingml/2006/picture">
                        <pic:nvPicPr>
                          <pic:cNvPr id="197" name="Picture 197"/>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08625" cy="3236595"/>
                          </a:xfrm>
                          <a:prstGeom prst="rect">
                            <a:avLst/>
                          </a:prstGeom>
                          <a:noFill/>
                          <a:ln w="3175" cap="sq">
                            <a:solidFill>
                              <a:srgbClr val="000000"/>
                            </a:solidFill>
                            <a:miter lim="800000"/>
                          </a:ln>
                          <a:effectLst>
                            <a:outerShdw blurRad="50800" dist="38100" dir="2700000" algn="ctr" rotWithShape="0">
                              <a:srgbClr val="000000">
                                <a:alpha val="43000"/>
                              </a:srgbClr>
                            </a:outerShdw>
                          </a:effectLst>
                        </pic:spPr>
                      </pic:pic>
                      <wps:wsp>
                        <wps:cNvPr id="198" name="Text Box 198"/>
                        <wps:cNvSpPr txBox="1"/>
                        <wps:spPr>
                          <a:xfrm>
                            <a:off x="2378529" y="181594"/>
                            <a:ext cx="1169719" cy="724395"/>
                          </a:xfrm>
                          <a:prstGeom prst="rect">
                            <a:avLst/>
                          </a:prstGeom>
                          <a:noFill/>
                          <a:ln w="6350">
                            <a:noFill/>
                          </a:ln>
                        </wps:spPr>
                        <wps:txbx>
                          <w:txbxContent>
                            <w:p w14:paraId="6F0DFAEA" w14:textId="77777777" w:rsidR="003D4E4D" w:rsidRPr="0078403E" w:rsidRDefault="003D4E4D" w:rsidP="00262E8D">
                              <w:pPr>
                                <w:spacing w:after="0" w:line="240" w:lineRule="auto"/>
                                <w:jc w:val="center"/>
                                <w:rPr>
                                  <w:rFonts w:asciiTheme="majorBidi" w:hAnsiTheme="majorBidi" w:cstheme="majorBidi"/>
                                  <w:b/>
                                  <w:bCs/>
                                  <w:sz w:val="20"/>
                                  <w:szCs w:val="20"/>
                                  <w:lang w:val="en-US"/>
                                </w:rPr>
                              </w:pPr>
                              <w:r w:rsidRPr="0078403E">
                                <w:rPr>
                                  <w:b/>
                                  <w:sz w:val="20"/>
                                  <w:lang w:val="zh-CN" w:bidi="zh-CN"/>
                                </w:rPr>
                                <w:t>独立的公用事业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 name="Text Box 199"/>
                        <wps:cNvSpPr txBox="1"/>
                        <wps:spPr>
                          <a:xfrm>
                            <a:off x="1476004" y="1321625"/>
                            <a:ext cx="1169719" cy="724395"/>
                          </a:xfrm>
                          <a:prstGeom prst="rect">
                            <a:avLst/>
                          </a:prstGeom>
                          <a:noFill/>
                          <a:ln w="6350">
                            <a:noFill/>
                          </a:ln>
                        </wps:spPr>
                        <wps:txbx>
                          <w:txbxContent>
                            <w:p w14:paraId="065FD08F" w14:textId="77777777" w:rsidR="003D4E4D" w:rsidRPr="0078403E" w:rsidRDefault="003D4E4D" w:rsidP="00262E8D">
                              <w:pPr>
                                <w:spacing w:after="0" w:line="240" w:lineRule="auto"/>
                                <w:jc w:val="center"/>
                                <w:rPr>
                                  <w:rFonts w:asciiTheme="majorBidi" w:hAnsiTheme="majorBidi" w:cstheme="majorBidi"/>
                                  <w:b/>
                                  <w:bCs/>
                                  <w:sz w:val="20"/>
                                  <w:szCs w:val="20"/>
                                  <w:lang w:val="en-US"/>
                                </w:rPr>
                              </w:pPr>
                              <w:r w:rsidRPr="0078403E">
                                <w:rPr>
                                  <w:b/>
                                  <w:sz w:val="20"/>
                                  <w:lang w:val="zh-CN" w:bidi="zh-CN"/>
                                </w:rPr>
                                <w:t>资产功能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 name="Text Box 200"/>
                        <wps:cNvSpPr txBox="1"/>
                        <wps:spPr>
                          <a:xfrm>
                            <a:off x="3720440" y="1321625"/>
                            <a:ext cx="1205346" cy="724395"/>
                          </a:xfrm>
                          <a:prstGeom prst="rect">
                            <a:avLst/>
                          </a:prstGeom>
                          <a:noFill/>
                          <a:ln w="6350">
                            <a:noFill/>
                          </a:ln>
                        </wps:spPr>
                        <wps:txbx>
                          <w:txbxContent>
                            <w:p w14:paraId="24D0A0A5" w14:textId="77777777" w:rsidR="003D4E4D" w:rsidRPr="0078403E" w:rsidRDefault="003D4E4D" w:rsidP="00262E8D">
                              <w:pPr>
                                <w:spacing w:after="0" w:line="240" w:lineRule="auto"/>
                                <w:jc w:val="center"/>
                                <w:rPr>
                                  <w:rFonts w:asciiTheme="majorBidi" w:hAnsiTheme="majorBidi" w:cstheme="majorBidi"/>
                                  <w:b/>
                                  <w:bCs/>
                                  <w:sz w:val="20"/>
                                  <w:szCs w:val="20"/>
                                  <w:lang w:val="en-US"/>
                                </w:rPr>
                              </w:pPr>
                              <w:r>
                                <w:rPr>
                                  <w:b/>
                                  <w:sz w:val="20"/>
                                  <w:lang w:val="zh-CN" w:bidi="zh-CN"/>
                                </w:rPr>
                                <w:t>用户和公用事业数据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 name="Text Box 201"/>
                        <wps:cNvSpPr txBox="1"/>
                        <wps:spPr>
                          <a:xfrm>
                            <a:off x="715983" y="2461656"/>
                            <a:ext cx="1169719" cy="724395"/>
                          </a:xfrm>
                          <a:prstGeom prst="rect">
                            <a:avLst/>
                          </a:prstGeom>
                          <a:noFill/>
                          <a:ln w="6350">
                            <a:noFill/>
                          </a:ln>
                        </wps:spPr>
                        <wps:txbx>
                          <w:txbxContent>
                            <w:p w14:paraId="72AF913C" w14:textId="77777777" w:rsidR="003D4E4D" w:rsidRPr="0078403E" w:rsidRDefault="003D4E4D" w:rsidP="00262E8D">
                              <w:pPr>
                                <w:spacing w:after="0" w:line="240" w:lineRule="auto"/>
                                <w:jc w:val="center"/>
                                <w:rPr>
                                  <w:rFonts w:asciiTheme="majorBidi" w:hAnsiTheme="majorBidi" w:cstheme="majorBidi"/>
                                  <w:b/>
                                  <w:bCs/>
                                  <w:sz w:val="20"/>
                                  <w:szCs w:val="20"/>
                                  <w:lang w:val="en-US"/>
                                </w:rPr>
                              </w:pPr>
                              <w:r w:rsidRPr="0078403E">
                                <w:rPr>
                                  <w:b/>
                                  <w:sz w:val="20"/>
                                  <w:lang w:val="zh-CN" w:bidi="zh-CN"/>
                                </w:rPr>
                                <w:t>按设计运行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2" name="Text Box 202"/>
                        <wps:cNvSpPr txBox="1"/>
                        <wps:spPr>
                          <a:xfrm>
                            <a:off x="2224149" y="2461656"/>
                            <a:ext cx="1169670" cy="723900"/>
                          </a:xfrm>
                          <a:prstGeom prst="rect">
                            <a:avLst/>
                          </a:prstGeom>
                          <a:noFill/>
                          <a:ln w="6350">
                            <a:noFill/>
                          </a:ln>
                        </wps:spPr>
                        <wps:txbx>
                          <w:txbxContent>
                            <w:p w14:paraId="5463ACF2" w14:textId="77777777" w:rsidR="003D4E4D" w:rsidRPr="0078403E" w:rsidRDefault="003D4E4D" w:rsidP="00262E8D">
                              <w:pPr>
                                <w:spacing w:after="0" w:line="240" w:lineRule="auto"/>
                                <w:jc w:val="center"/>
                                <w:rPr>
                                  <w:rFonts w:asciiTheme="majorBidi" w:hAnsiTheme="majorBidi" w:cstheme="majorBidi"/>
                                  <w:b/>
                                  <w:bCs/>
                                  <w:sz w:val="20"/>
                                  <w:szCs w:val="20"/>
                                  <w:lang w:val="en-US"/>
                                </w:rPr>
                              </w:pPr>
                              <w:r>
                                <w:rPr>
                                  <w:b/>
                                  <w:sz w:val="20"/>
                                  <w:lang w:val="zh-CN" w:bidi="zh-CN"/>
                                </w:rPr>
                                <w:t>训练有素的工作人员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 name="Text Box 203"/>
                        <wps:cNvSpPr txBox="1"/>
                        <wps:spPr>
                          <a:xfrm>
                            <a:off x="3726378" y="2461656"/>
                            <a:ext cx="1205296" cy="724395"/>
                          </a:xfrm>
                          <a:prstGeom prst="rect">
                            <a:avLst/>
                          </a:prstGeom>
                          <a:noFill/>
                          <a:ln w="6350">
                            <a:noFill/>
                          </a:ln>
                        </wps:spPr>
                        <wps:txbx>
                          <w:txbxContent>
                            <w:p w14:paraId="0EEEAD63" w14:textId="77777777" w:rsidR="003D4E4D" w:rsidRPr="0078403E" w:rsidRDefault="003D4E4D" w:rsidP="00262E8D">
                              <w:pPr>
                                <w:spacing w:after="0" w:line="240" w:lineRule="auto"/>
                                <w:jc w:val="center"/>
                                <w:rPr>
                                  <w:rFonts w:asciiTheme="majorBidi" w:hAnsiTheme="majorBidi" w:cstheme="majorBidi"/>
                                  <w:b/>
                                  <w:bCs/>
                                  <w:sz w:val="20"/>
                                  <w:szCs w:val="20"/>
                                  <w:lang w:val="en-US"/>
                                </w:rPr>
                              </w:pPr>
                              <w:r>
                                <w:rPr>
                                  <w:b/>
                                  <w:sz w:val="20"/>
                                  <w:lang w:val="zh-CN" w:bidi="zh-CN"/>
                                </w:rPr>
                                <w:t>客户沟通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EBE21C4" id="Group 204" o:spid="_x0000_s1145" style="width:433.75pt;height:254.85pt;mso-position-horizontal-relative:char;mso-position-vertical-relative:line" coordsize="55086,32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">
                <v:shape id="Picture 197" o:spid="_x0000_s1146" type="#_x0000_t75" style="position:absolute;width:55086;height:3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" stroked="t" strokeweight=".25pt">
                  <v:stroke endcap="square"/>
                  <v:imagedata r:id="rId53" o:title=""/>
                  <v:shadow on="t" color="black" opacity="28180f" offset=".74836mm,.74836mm"/>
                  <v:path arrowok="t"/>
                </v:shape>
                <v:shape id="Text Box 198" o:spid="_x0000_s1147" type="#_x0000_t202" style="position:absolute;left:23785;top:1815;width:11697;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" filled="f" stroked="f" strokeweight=".5pt">
                  <v:textbox inset="0,0,0,0">
                    <w:txbxContent>
                      <w:p w14:paraId="6F0DFAEA" w14:textId="77777777" w:rsidR="003D4E4D" w:rsidRPr="0078403E" w:rsidRDefault="003D4E4D" w:rsidP="00262E8D">
                        <w:pPr>
                          <w:spacing w:after="0" w:line="240" w:lineRule="auto"/>
                          <w:jc w:val="center"/>
                          <w:rPr>
                            <w:rFonts w:asciiTheme="majorBidi" w:hAnsiTheme="majorBidi" w:cstheme="majorBidi"/>
                            <w:b/>
                            <w:bCs/>
                            <w:sz w:val="20"/>
                            <w:szCs w:val="20"/>
                            <w:lang w:val="en-US"/>
                          </w:rPr>
                        </w:pPr>
                        <w:r w:rsidRPr="0078403E">
                          <w:rPr>
                            <w:b/>
                            <w:sz w:val="20"/>
                            <w:lang w:val="zh-CN" w:bidi="zh-CN"/>
                          </w:rPr>
                          <w:t>独立的公用事业</w:t>
                        </w:r>
                      </w:p>
                    </w:txbxContent>
                  </v:textbox>
                </v:shape>
                <v:shape id="Text Box 199" o:spid="_x0000_s1148" type="#_x0000_t202" style="position:absolute;left:14760;top:13216;width:11697;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" filled="f" stroked="f" strokeweight=".5pt">
                  <v:textbox inset="0,0,0,0">
                    <w:txbxContent>
                      <w:p w14:paraId="065FD08F" w14:textId="77777777" w:rsidR="003D4E4D" w:rsidRPr="0078403E" w:rsidRDefault="003D4E4D" w:rsidP="00262E8D">
                        <w:pPr>
                          <w:spacing w:after="0" w:line="240" w:lineRule="auto"/>
                          <w:jc w:val="center"/>
                          <w:rPr>
                            <w:rFonts w:asciiTheme="majorBidi" w:hAnsiTheme="majorBidi" w:cstheme="majorBidi"/>
                            <w:b/>
                            <w:bCs/>
                            <w:sz w:val="20"/>
                            <w:szCs w:val="20"/>
                            <w:lang w:val="en-US"/>
                          </w:rPr>
                        </w:pPr>
                        <w:r w:rsidRPr="0078403E">
                          <w:rPr>
                            <w:b/>
                            <w:sz w:val="20"/>
                            <w:lang w:val="zh-CN" w:bidi="zh-CN"/>
                          </w:rPr>
                          <w:t>资产功能</w:t>
                        </w:r>
                      </w:p>
                    </w:txbxContent>
                  </v:textbox>
                </v:shape>
                <v:shape id="Text Box 200" o:spid="_x0000_s1149" type="#_x0000_t202" style="position:absolute;left:37204;top:13216;width:12053;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" filled="f" stroked="f" strokeweight=".5pt">
                  <v:textbox inset="0,0,0,0">
                    <w:txbxContent>
                      <w:p w14:paraId="24D0A0A5" w14:textId="77777777" w:rsidR="003D4E4D" w:rsidRPr="0078403E" w:rsidRDefault="003D4E4D" w:rsidP="00262E8D">
                        <w:pPr>
                          <w:spacing w:after="0" w:line="240" w:lineRule="auto"/>
                          <w:jc w:val="center"/>
                          <w:rPr>
                            <w:rFonts w:asciiTheme="majorBidi" w:hAnsiTheme="majorBidi" w:cstheme="majorBidi"/>
                            <w:b/>
                            <w:bCs/>
                            <w:sz w:val="20"/>
                            <w:szCs w:val="20"/>
                            <w:lang w:val="en-US"/>
                          </w:rPr>
                        </w:pPr>
                        <w:r>
                          <w:rPr>
                            <w:b/>
                            <w:sz w:val="20"/>
                            <w:lang w:val="zh-CN" w:bidi="zh-CN"/>
                          </w:rPr>
                          <w:t>用户和公用事业数据</w:t>
                        </w:r>
                      </w:p>
                    </w:txbxContent>
                  </v:textbox>
                </v:shape>
                <v:shape id="Text Box 201" o:spid="_x0000_s1150" type="#_x0000_t202" style="position:absolute;left:7159;top:24616;width:11698;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" filled="f" stroked="f" strokeweight=".5pt">
                  <v:textbox inset="0,0,0,0">
                    <w:txbxContent>
                      <w:p w14:paraId="72AF913C" w14:textId="77777777" w:rsidR="003D4E4D" w:rsidRPr="0078403E" w:rsidRDefault="003D4E4D" w:rsidP="00262E8D">
                        <w:pPr>
                          <w:spacing w:after="0" w:line="240" w:lineRule="auto"/>
                          <w:jc w:val="center"/>
                          <w:rPr>
                            <w:rFonts w:asciiTheme="majorBidi" w:hAnsiTheme="majorBidi" w:cstheme="majorBidi"/>
                            <w:b/>
                            <w:bCs/>
                            <w:sz w:val="20"/>
                            <w:szCs w:val="20"/>
                            <w:lang w:val="en-US"/>
                          </w:rPr>
                        </w:pPr>
                        <w:r w:rsidRPr="0078403E">
                          <w:rPr>
                            <w:b/>
                            <w:sz w:val="20"/>
                            <w:lang w:val="zh-CN" w:bidi="zh-CN"/>
                          </w:rPr>
                          <w:t>按设计运行</w:t>
                        </w:r>
                      </w:p>
                    </w:txbxContent>
                  </v:textbox>
                </v:shape>
                <v:shape id="Text Box 202" o:spid="_x0000_s1151" type="#_x0000_t202" style="position:absolute;left:22241;top:24616;width:1169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" filled="f" stroked="f" strokeweight=".5pt">
                  <v:textbox inset="0,0,0,0">
                    <w:txbxContent>
                      <w:p w14:paraId="5463ACF2" w14:textId="77777777" w:rsidR="003D4E4D" w:rsidRPr="0078403E" w:rsidRDefault="003D4E4D" w:rsidP="00262E8D">
                        <w:pPr>
                          <w:spacing w:after="0" w:line="240" w:lineRule="auto"/>
                          <w:jc w:val="center"/>
                          <w:rPr>
                            <w:rFonts w:asciiTheme="majorBidi" w:hAnsiTheme="majorBidi" w:cstheme="majorBidi"/>
                            <w:b/>
                            <w:bCs/>
                            <w:sz w:val="20"/>
                            <w:szCs w:val="20"/>
                            <w:lang w:val="en-US"/>
                          </w:rPr>
                        </w:pPr>
                        <w:r>
                          <w:rPr>
                            <w:b/>
                            <w:sz w:val="20"/>
                            <w:lang w:val="zh-CN" w:bidi="zh-CN"/>
                          </w:rPr>
                          <w:t>训练有素的工作人员</w:t>
                        </w:r>
                      </w:p>
                    </w:txbxContent>
                  </v:textbox>
                </v:shape>
                <v:shape id="Text Box 203" o:spid="_x0000_s1152" type="#_x0000_t202" style="position:absolute;left:37263;top:24616;width:12053;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" filled="f" stroked="f" strokeweight=".5pt">
                  <v:textbox inset="0,0,0,0">
                    <w:txbxContent>
                      <w:p w14:paraId="0EEEAD63" w14:textId="77777777" w:rsidR="003D4E4D" w:rsidRPr="0078403E" w:rsidRDefault="003D4E4D" w:rsidP="00262E8D">
                        <w:pPr>
                          <w:spacing w:after="0" w:line="240" w:lineRule="auto"/>
                          <w:jc w:val="center"/>
                          <w:rPr>
                            <w:rFonts w:asciiTheme="majorBidi" w:hAnsiTheme="majorBidi" w:cstheme="majorBidi"/>
                            <w:b/>
                            <w:bCs/>
                            <w:sz w:val="20"/>
                            <w:szCs w:val="20"/>
                            <w:lang w:val="en-US"/>
                          </w:rPr>
                        </w:pPr>
                        <w:r>
                          <w:rPr>
                            <w:b/>
                            <w:sz w:val="20"/>
                            <w:lang w:val="zh-CN" w:bidi="zh-CN"/>
                          </w:rPr>
                          <w:t>客户沟通</w:t>
                        </w:r>
                      </w:p>
                    </w:txbxContent>
                  </v:textbox>
                </v:shape>
                <w10:anchorlock/>
              </v:group>
            </w:pict>
          </mc:Fallback>
        </mc:AlternateContent>
      </w:r>
    </w:p>
    <w:p w14:paraId="27377A73" w14:textId="77777777" w:rsidR="000B7ACE" w:rsidRDefault="000B7ACE" w:rsidP="00CF60C7">
      <w:pPr>
        <w:pStyle w:val="Caption"/>
        <w:spacing w:after="0" w:line="276" w:lineRule="auto"/>
        <w:rPr>
          <w:b/>
          <w:i w:val="0"/>
          <w:color w:val="auto"/>
          <w:lang w:val="zh-CN" w:bidi="zh-CN"/>
        </w:rPr>
      </w:pPr>
      <w:bookmarkStart w:id="61" w:name="_Toc42597588"/>
    </w:p>
    <w:p w14:paraId="1CD215E7" w14:textId="18238F27" w:rsidR="00BE7CA2" w:rsidRPr="00A1054F" w:rsidRDefault="00D278B7" w:rsidP="00CF60C7">
      <w:pPr>
        <w:pStyle w:val="Caption"/>
        <w:spacing w:after="0" w:line="276" w:lineRule="auto"/>
        <w:rPr>
          <w:rFonts w:ascii="Arial" w:hAnsi="Arial" w:cs="Arial"/>
          <w:b/>
          <w:i w:val="0"/>
          <w:color w:val="auto"/>
        </w:rPr>
      </w:pPr>
      <w:r w:rsidRPr="00A1054F">
        <w:rPr>
          <w:b/>
          <w:i w:val="0"/>
          <w:color w:val="auto"/>
          <w:lang w:val="zh-CN" w:bidi="zh-CN"/>
        </w:rPr>
        <w:t>图</w:t>
      </w:r>
      <w:r w:rsidRPr="00A1054F">
        <w:rPr>
          <w:b/>
          <w:i w:val="0"/>
          <w:color w:val="auto"/>
          <w:lang w:val="zh-CN" w:bidi="zh-CN"/>
        </w:rPr>
        <w:fldChar w:fldCharType="begin"/>
      </w:r>
      <w:r w:rsidRPr="00A1054F">
        <w:rPr>
          <w:b/>
          <w:i w:val="0"/>
          <w:color w:val="auto"/>
          <w:lang w:val="zh-CN" w:bidi="zh-CN"/>
        </w:rPr>
        <w:instrText xml:space="preserve"> SEQ Figure \* ARABIC </w:instrText>
      </w:r>
      <w:r w:rsidRPr="00A1054F">
        <w:rPr>
          <w:b/>
          <w:i w:val="0"/>
          <w:color w:val="auto"/>
          <w:lang w:val="zh-CN" w:bidi="zh-CN"/>
        </w:rPr>
        <w:fldChar w:fldCharType="separate"/>
      </w:r>
      <w:r w:rsidR="0016543F">
        <w:rPr>
          <w:b/>
          <w:i w:val="0"/>
          <w:noProof/>
          <w:color w:val="auto"/>
          <w:lang w:val="zh-CN" w:bidi="zh-CN"/>
        </w:rPr>
        <w:t>14</w:t>
      </w:r>
      <w:r w:rsidRPr="00A1054F">
        <w:rPr>
          <w:b/>
          <w:i w:val="0"/>
          <w:color w:val="auto"/>
          <w:lang w:val="zh-CN" w:bidi="zh-CN"/>
        </w:rPr>
        <w:fldChar w:fldCharType="end"/>
      </w:r>
      <w:r w:rsidRPr="00A1054F">
        <w:rPr>
          <w:b/>
          <w:i w:val="0"/>
          <w:color w:val="auto"/>
          <w:lang w:val="zh-CN" w:bidi="zh-CN"/>
        </w:rPr>
        <w:t>：系统功能和利益相关方沟通流程的开发信息</w:t>
      </w:r>
      <w:bookmarkEnd w:id="61"/>
    </w:p>
    <w:p w14:paraId="7EBBC5D0" w14:textId="32675A22" w:rsidR="00BE7CA2" w:rsidRDefault="00BE7CA2" w:rsidP="00CF60C7">
      <w:pPr>
        <w:spacing w:after="0" w:line="276" w:lineRule="auto"/>
      </w:pPr>
    </w:p>
    <w:p w14:paraId="7AC4ABEB" w14:textId="152BA862" w:rsidR="00D278B7" w:rsidRPr="00A1054F" w:rsidRDefault="008D7071" w:rsidP="00CF60C7">
      <w:pPr>
        <w:pStyle w:val="Heading2"/>
        <w:spacing w:before="0" w:beforeAutospacing="0" w:after="0" w:afterAutospacing="0" w:line="276" w:lineRule="auto"/>
        <w:rPr>
          <w:rFonts w:ascii="Arial" w:hAnsi="Arial" w:cs="Arial"/>
          <w:sz w:val="24"/>
          <w:szCs w:val="24"/>
          <w:lang w:eastAsia="zh-CN"/>
        </w:rPr>
      </w:pPr>
      <w:bookmarkStart w:id="62" w:name="_Toc42687755"/>
      <w:r w:rsidRPr="00A1054F">
        <w:rPr>
          <w:sz w:val="24"/>
          <w:lang w:val="zh-CN" w:eastAsia="zh-CN" w:bidi="zh-CN"/>
        </w:rPr>
        <w:lastRenderedPageBreak/>
        <w:t>5.2</w:t>
      </w:r>
      <w:r w:rsidR="00F874AB">
        <w:rPr>
          <w:sz w:val="24"/>
          <w:lang w:val="zh-CN" w:eastAsia="zh-CN" w:bidi="zh-CN"/>
        </w:rPr>
        <w:t xml:space="preserve"> </w:t>
      </w:r>
      <w:r w:rsidRPr="00A1054F">
        <w:rPr>
          <w:sz w:val="24"/>
          <w:lang w:val="zh-CN" w:eastAsia="zh-CN" w:bidi="zh-CN"/>
        </w:rPr>
        <w:t>基本管理</w:t>
      </w:r>
      <w:bookmarkEnd w:id="62"/>
    </w:p>
    <w:p w14:paraId="020B3281" w14:textId="77777777" w:rsidR="00545B2C" w:rsidRPr="00A1054F" w:rsidRDefault="00545B2C" w:rsidP="00CF60C7">
      <w:pPr>
        <w:spacing w:after="0" w:line="276" w:lineRule="auto"/>
        <w:rPr>
          <w:rFonts w:ascii="Arial" w:hAnsi="Arial" w:cs="Arial"/>
          <w:b/>
          <w:sz w:val="24"/>
          <w:szCs w:val="24"/>
        </w:rPr>
      </w:pPr>
    </w:p>
    <w:p w14:paraId="226BF17B" w14:textId="3922F77F" w:rsidR="00D278B7" w:rsidRPr="00A1054F" w:rsidRDefault="00982BE9" w:rsidP="00CF60C7">
      <w:pPr>
        <w:spacing w:after="0" w:line="276" w:lineRule="auto"/>
        <w:rPr>
          <w:rFonts w:ascii="Arial" w:hAnsi="Arial" w:cs="Arial"/>
          <w:b/>
          <w:color w:val="000000"/>
        </w:rPr>
      </w:pPr>
      <w:r>
        <w:rPr>
          <w:b/>
          <w:lang w:val="zh-CN" w:bidi="zh-CN"/>
        </w:rPr>
        <w:t>（</w:t>
      </w:r>
      <w:r w:rsidR="00D278B7" w:rsidRPr="00A1054F">
        <w:rPr>
          <w:b/>
          <w:lang w:val="zh-CN" w:bidi="zh-CN"/>
        </w:rPr>
        <w:t>a</w:t>
      </w:r>
      <w:r w:rsidR="00DC7703">
        <w:rPr>
          <w:b/>
          <w:lang w:val="zh-CN" w:bidi="zh-CN"/>
        </w:rPr>
        <w:t>）</w:t>
      </w:r>
      <w:r w:rsidR="00D278B7" w:rsidRPr="00A1054F">
        <w:rPr>
          <w:b/>
          <w:lang w:val="zh-CN" w:bidi="zh-CN"/>
        </w:rPr>
        <w:t>制定目标和行动计划</w:t>
      </w:r>
    </w:p>
    <w:p w14:paraId="35E46FF1" w14:textId="43542BD6" w:rsidR="00D278B7" w:rsidRDefault="00D278B7" w:rsidP="00CF60C7">
      <w:pPr>
        <w:spacing w:after="0" w:line="276" w:lineRule="auto"/>
        <w:jc w:val="both"/>
        <w:rPr>
          <w:lang w:val="zh-CN" w:bidi="zh-CN"/>
        </w:rPr>
      </w:pPr>
      <w:r w:rsidRPr="00A1054F">
        <w:rPr>
          <w:lang w:val="zh-CN" w:bidi="zh-CN"/>
        </w:rPr>
        <w:t>在设计和安装系统前，应先确定系统和用户的目标，战略和流程，以确保所有的生活废水</w:t>
      </w:r>
      <w:r w:rsidRPr="00A1054F">
        <w:rPr>
          <w:lang w:val="zh-CN" w:bidi="zh-CN"/>
        </w:rPr>
        <w:t>/</w:t>
      </w:r>
      <w:r w:rsidRPr="00A1054F">
        <w:rPr>
          <w:lang w:val="zh-CN" w:bidi="zh-CN"/>
        </w:rPr>
        <w:t>污水都得到妥善处理，并确保其与残余物处理和出水排放都能符合要求</w:t>
      </w:r>
      <w:r w:rsidR="00982BE9">
        <w:rPr>
          <w:lang w:val="zh-CN" w:bidi="zh-CN"/>
        </w:rPr>
        <w:t>（</w:t>
      </w:r>
      <w:r w:rsidRPr="00A1054F">
        <w:rPr>
          <w:lang w:val="zh-CN" w:bidi="zh-CN"/>
        </w:rPr>
        <w:t>ISO</w:t>
      </w:r>
      <w:r w:rsidR="00982BE9">
        <w:rPr>
          <w:lang w:val="zh-CN" w:bidi="zh-CN"/>
        </w:rPr>
        <w:t>，</w:t>
      </w:r>
      <w:r w:rsidRPr="00A1054F">
        <w:rPr>
          <w:lang w:val="zh-CN" w:bidi="zh-CN"/>
        </w:rPr>
        <w:t>2016</w:t>
      </w:r>
      <w:r w:rsidR="00DC7703">
        <w:rPr>
          <w:lang w:val="zh-CN" w:bidi="zh-CN"/>
        </w:rPr>
        <w:t>）</w:t>
      </w:r>
      <w:r w:rsidRPr="00A1054F">
        <w:rPr>
          <w:lang w:val="zh-CN" w:bidi="zh-CN"/>
        </w:rPr>
        <w:t>。</w:t>
      </w:r>
    </w:p>
    <w:p w14:paraId="7EA7782E" w14:textId="77777777" w:rsidR="00347654" w:rsidRPr="00A1054F" w:rsidRDefault="00347654" w:rsidP="00CF60C7">
      <w:pPr>
        <w:spacing w:after="0" w:line="276" w:lineRule="auto"/>
        <w:jc w:val="both"/>
        <w:rPr>
          <w:rFonts w:ascii="Arial" w:hAnsi="Arial" w:cs="Arial"/>
          <w:b/>
        </w:rPr>
      </w:pPr>
    </w:p>
    <w:p w14:paraId="07E519C8" w14:textId="3D89CC83" w:rsidR="00545B2C" w:rsidRPr="00A1054F" w:rsidRDefault="00982BE9" w:rsidP="00CF60C7">
      <w:pPr>
        <w:pStyle w:val="Pa25"/>
        <w:spacing w:line="276" w:lineRule="auto"/>
        <w:jc w:val="both"/>
        <w:rPr>
          <w:rFonts w:ascii="Arial" w:hAnsi="Arial" w:cs="Arial"/>
          <w:b/>
          <w:color w:val="000000"/>
          <w:sz w:val="22"/>
          <w:szCs w:val="22"/>
        </w:rPr>
      </w:pPr>
      <w:r>
        <w:rPr>
          <w:b/>
          <w:sz w:val="22"/>
          <w:lang w:val="zh-CN" w:bidi="zh-CN"/>
        </w:rPr>
        <w:t>（</w:t>
      </w:r>
      <w:r w:rsidR="00545B2C" w:rsidRPr="00A1054F">
        <w:rPr>
          <w:b/>
          <w:sz w:val="22"/>
          <w:lang w:val="zh-CN" w:bidi="zh-CN"/>
        </w:rPr>
        <w:t>b</w:t>
      </w:r>
      <w:r w:rsidR="00DC7703">
        <w:rPr>
          <w:b/>
          <w:sz w:val="22"/>
          <w:lang w:val="zh-CN" w:bidi="zh-CN"/>
        </w:rPr>
        <w:t>）</w:t>
      </w:r>
      <w:r w:rsidR="00545B2C" w:rsidRPr="00A1054F">
        <w:rPr>
          <w:b/>
          <w:sz w:val="22"/>
          <w:lang w:val="zh-CN" w:bidi="zh-CN"/>
        </w:rPr>
        <w:t>系统的财政可持续性</w:t>
      </w:r>
    </w:p>
    <w:p w14:paraId="7B1AD429" w14:textId="70AAD234" w:rsidR="00545B2C" w:rsidRDefault="00545B2C" w:rsidP="00CF60C7">
      <w:pPr>
        <w:autoSpaceDE w:val="0"/>
        <w:autoSpaceDN w:val="0"/>
        <w:adjustRightInd w:val="0"/>
        <w:spacing w:after="0" w:line="276" w:lineRule="auto"/>
        <w:jc w:val="both"/>
        <w:rPr>
          <w:lang w:val="zh-CN" w:bidi="zh-CN"/>
        </w:rPr>
      </w:pPr>
      <w:r w:rsidRPr="00A1054F">
        <w:rPr>
          <w:lang w:val="zh-CN" w:bidi="zh-CN"/>
        </w:rPr>
        <w:t>所有资源的财政稳定对于确保系统按设计运行，按预期操作，并达到可持续性目标和使用寿命很重要</w:t>
      </w:r>
      <w:r w:rsidR="00982BE9">
        <w:rPr>
          <w:lang w:val="zh-CN" w:bidi="zh-CN"/>
        </w:rPr>
        <w:t>（</w:t>
      </w:r>
      <w:r w:rsidRPr="00A1054F">
        <w:rPr>
          <w:lang w:val="zh-CN" w:bidi="zh-CN"/>
        </w:rPr>
        <w:t>ISO</w:t>
      </w:r>
      <w:r w:rsidR="00982BE9">
        <w:rPr>
          <w:lang w:val="zh-CN" w:bidi="zh-CN"/>
        </w:rPr>
        <w:t>，</w:t>
      </w:r>
      <w:r w:rsidRPr="00A1054F">
        <w:rPr>
          <w:lang w:val="zh-CN" w:bidi="zh-CN"/>
        </w:rPr>
        <w:t>2016</w:t>
      </w:r>
      <w:r w:rsidR="00DC7703">
        <w:rPr>
          <w:lang w:val="zh-CN" w:bidi="zh-CN"/>
        </w:rPr>
        <w:t>）</w:t>
      </w:r>
      <w:r w:rsidRPr="00A1054F">
        <w:rPr>
          <w:lang w:val="zh-CN" w:bidi="zh-CN"/>
        </w:rPr>
        <w:t>。</w:t>
      </w:r>
    </w:p>
    <w:p w14:paraId="4B51FF8F" w14:textId="77777777" w:rsidR="00FD33F4" w:rsidRPr="00A1054F" w:rsidRDefault="00FD33F4" w:rsidP="00CF60C7">
      <w:pPr>
        <w:autoSpaceDE w:val="0"/>
        <w:autoSpaceDN w:val="0"/>
        <w:adjustRightInd w:val="0"/>
        <w:spacing w:after="0" w:line="276" w:lineRule="auto"/>
        <w:jc w:val="both"/>
        <w:rPr>
          <w:rFonts w:ascii="Arial" w:hAnsi="Arial" w:cs="Arial"/>
          <w:color w:val="000000"/>
        </w:rPr>
      </w:pPr>
    </w:p>
    <w:p w14:paraId="6AA75ACC" w14:textId="45F7ED59" w:rsidR="00545B2C" w:rsidRPr="00A1054F" w:rsidRDefault="00982BE9" w:rsidP="00CF60C7">
      <w:pPr>
        <w:autoSpaceDE w:val="0"/>
        <w:autoSpaceDN w:val="0"/>
        <w:adjustRightInd w:val="0"/>
        <w:spacing w:after="0" w:line="276" w:lineRule="auto"/>
        <w:jc w:val="both"/>
        <w:rPr>
          <w:rFonts w:ascii="Arial" w:hAnsi="Arial" w:cs="Arial"/>
          <w:color w:val="000000"/>
        </w:rPr>
      </w:pPr>
      <w:r>
        <w:rPr>
          <w:b/>
          <w:lang w:val="zh-CN" w:bidi="zh-CN"/>
        </w:rPr>
        <w:t>（</w:t>
      </w:r>
      <w:r w:rsidR="00545B2C" w:rsidRPr="00A1054F">
        <w:rPr>
          <w:b/>
          <w:lang w:val="zh-CN" w:bidi="zh-CN"/>
        </w:rPr>
        <w:t>c</w:t>
      </w:r>
      <w:r w:rsidR="00DC7703">
        <w:rPr>
          <w:b/>
          <w:lang w:val="zh-CN" w:bidi="zh-CN"/>
        </w:rPr>
        <w:t>）</w:t>
      </w:r>
      <w:r w:rsidR="00545B2C" w:rsidRPr="00A1054F">
        <w:rPr>
          <w:b/>
          <w:lang w:val="zh-CN" w:bidi="zh-CN"/>
        </w:rPr>
        <w:t>资产的可持续性</w:t>
      </w:r>
    </w:p>
    <w:p w14:paraId="7A2C281E" w14:textId="2A587A1B" w:rsidR="00D278B7" w:rsidRPr="00A1054F" w:rsidRDefault="00545B2C" w:rsidP="00CF60C7">
      <w:pPr>
        <w:spacing w:after="0" w:line="276" w:lineRule="auto"/>
        <w:jc w:val="both"/>
        <w:rPr>
          <w:rFonts w:ascii="Arial" w:hAnsi="Arial" w:cs="Arial"/>
          <w:color w:val="000000"/>
        </w:rPr>
      </w:pPr>
      <w:r w:rsidRPr="00A1054F">
        <w:rPr>
          <w:lang w:val="zh-CN" w:bidi="zh-CN"/>
        </w:rPr>
        <w:t>系统的资产管理应包括监管和规划技术持续运作以及持续获得财政资源，这样用户的需求可以得到满足，同时生活废水</w:t>
      </w:r>
      <w:r w:rsidRPr="00A1054F">
        <w:rPr>
          <w:lang w:val="zh-CN" w:bidi="zh-CN"/>
        </w:rPr>
        <w:t>/</w:t>
      </w:r>
      <w:r w:rsidRPr="00A1054F">
        <w:rPr>
          <w:lang w:val="zh-CN" w:bidi="zh-CN"/>
        </w:rPr>
        <w:t>污水的处理和资产使用寿命方面的要求也能得到满足</w:t>
      </w:r>
      <w:r w:rsidR="00982BE9">
        <w:rPr>
          <w:lang w:val="zh-CN" w:bidi="zh-CN"/>
        </w:rPr>
        <w:t>（</w:t>
      </w:r>
      <w:r w:rsidRPr="00A1054F">
        <w:rPr>
          <w:lang w:val="zh-CN" w:bidi="zh-CN"/>
        </w:rPr>
        <w:t>ISO</w:t>
      </w:r>
      <w:r w:rsidR="00982BE9">
        <w:rPr>
          <w:lang w:val="zh-CN" w:bidi="zh-CN"/>
        </w:rPr>
        <w:t>，</w:t>
      </w:r>
      <w:r w:rsidRPr="00A1054F">
        <w:rPr>
          <w:lang w:val="zh-CN" w:bidi="zh-CN"/>
        </w:rPr>
        <w:t>2016</w:t>
      </w:r>
      <w:r w:rsidR="00DC7703">
        <w:rPr>
          <w:lang w:val="zh-CN" w:bidi="zh-CN"/>
        </w:rPr>
        <w:t>）</w:t>
      </w:r>
      <w:r w:rsidRPr="00A1054F">
        <w:rPr>
          <w:lang w:val="zh-CN" w:bidi="zh-CN"/>
        </w:rPr>
        <w:t>。</w:t>
      </w:r>
    </w:p>
    <w:p w14:paraId="733C45D0" w14:textId="77777777" w:rsidR="00545B2C" w:rsidRPr="00A1054F" w:rsidRDefault="00545B2C" w:rsidP="00CF60C7">
      <w:pPr>
        <w:pStyle w:val="Pa25"/>
        <w:spacing w:line="276" w:lineRule="auto"/>
        <w:rPr>
          <w:rFonts w:ascii="Arial" w:hAnsi="Arial" w:cs="Arial"/>
          <w:color w:val="000000"/>
        </w:rPr>
      </w:pPr>
    </w:p>
    <w:p w14:paraId="334E9650" w14:textId="08F92451" w:rsidR="00545B2C" w:rsidRPr="00A1054F" w:rsidRDefault="00982BE9" w:rsidP="00CF60C7">
      <w:pPr>
        <w:pStyle w:val="Pa25"/>
        <w:spacing w:line="276" w:lineRule="auto"/>
        <w:rPr>
          <w:rFonts w:ascii="Arial" w:hAnsi="Arial" w:cs="Arial"/>
          <w:b/>
          <w:color w:val="000000"/>
          <w:sz w:val="22"/>
          <w:szCs w:val="22"/>
        </w:rPr>
      </w:pPr>
      <w:r>
        <w:rPr>
          <w:b/>
          <w:sz w:val="22"/>
          <w:lang w:val="zh-CN" w:bidi="zh-CN"/>
        </w:rPr>
        <w:t>（</w:t>
      </w:r>
      <w:r w:rsidR="00545B2C" w:rsidRPr="00A1054F">
        <w:rPr>
          <w:b/>
          <w:sz w:val="22"/>
          <w:lang w:val="zh-CN" w:bidi="zh-CN"/>
        </w:rPr>
        <w:t>d</w:t>
      </w:r>
      <w:r w:rsidR="00DC7703">
        <w:rPr>
          <w:b/>
          <w:sz w:val="22"/>
          <w:lang w:val="zh-CN" w:bidi="zh-CN"/>
        </w:rPr>
        <w:t>）</w:t>
      </w:r>
      <w:r w:rsidR="00545B2C" w:rsidRPr="00A1054F">
        <w:rPr>
          <w:b/>
          <w:sz w:val="22"/>
          <w:lang w:val="zh-CN" w:bidi="zh-CN"/>
        </w:rPr>
        <w:t>客户关系</w:t>
      </w:r>
    </w:p>
    <w:p w14:paraId="569236D8" w14:textId="79A1E501" w:rsidR="00545B2C" w:rsidRPr="00A1054F" w:rsidRDefault="00545B2C" w:rsidP="00CF60C7">
      <w:pPr>
        <w:autoSpaceDE w:val="0"/>
        <w:autoSpaceDN w:val="0"/>
        <w:adjustRightInd w:val="0"/>
        <w:spacing w:after="0" w:line="276" w:lineRule="auto"/>
        <w:jc w:val="both"/>
        <w:rPr>
          <w:rFonts w:ascii="Arial" w:hAnsi="Arial" w:cs="Arial"/>
        </w:rPr>
      </w:pPr>
      <w:r w:rsidRPr="00A1054F">
        <w:rPr>
          <w:lang w:val="zh-CN" w:bidi="zh-CN"/>
        </w:rPr>
        <w:t>凡是系统是由非房屋业主管理的，客户关系管理就要保证客户（用户）能接受系统，并感到他们的需求和顾虑会被了解和解决。应该在安装系统时同时准备好简单易懂的系统操作说明提供给用户。使用系统的好处也应告知用户</w:t>
      </w:r>
      <w:r w:rsidR="00982BE9">
        <w:rPr>
          <w:lang w:val="zh-CN" w:bidi="zh-CN"/>
        </w:rPr>
        <w:t>（</w:t>
      </w:r>
      <w:r w:rsidRPr="00A1054F">
        <w:rPr>
          <w:lang w:val="zh-CN" w:bidi="zh-CN"/>
        </w:rPr>
        <w:t>ISO</w:t>
      </w:r>
      <w:r w:rsidR="00982BE9">
        <w:rPr>
          <w:lang w:val="zh-CN" w:bidi="zh-CN"/>
        </w:rPr>
        <w:t>，</w:t>
      </w:r>
      <w:r w:rsidRPr="00A1054F">
        <w:rPr>
          <w:lang w:val="zh-CN" w:bidi="zh-CN"/>
        </w:rPr>
        <w:t>2016</w:t>
      </w:r>
      <w:r w:rsidR="00DC7703">
        <w:rPr>
          <w:lang w:val="zh-CN" w:bidi="zh-CN"/>
        </w:rPr>
        <w:t>）</w:t>
      </w:r>
      <w:r w:rsidRPr="00A1054F">
        <w:rPr>
          <w:lang w:val="zh-CN" w:bidi="zh-CN"/>
        </w:rPr>
        <w:t>。</w:t>
      </w:r>
    </w:p>
    <w:p w14:paraId="4F129142" w14:textId="5A54D123" w:rsidR="00545B2C" w:rsidRDefault="00545B2C" w:rsidP="00CF60C7">
      <w:pPr>
        <w:spacing w:after="0" w:line="276" w:lineRule="auto"/>
        <w:jc w:val="both"/>
        <w:rPr>
          <w:lang w:val="zh-CN" w:bidi="zh-CN"/>
        </w:rPr>
      </w:pPr>
      <w:r w:rsidRPr="00A1054F">
        <w:rPr>
          <w:lang w:val="zh-CN" w:bidi="zh-CN"/>
        </w:rPr>
        <w:t>用户数据的信息对于系统的正常运行是很必要的。数据应该有明确定义，是准确的且对于系统功能和服务是已知的，以确保满足用户的需求</w:t>
      </w:r>
      <w:r w:rsidR="00982BE9">
        <w:rPr>
          <w:lang w:val="zh-CN" w:bidi="zh-CN"/>
        </w:rPr>
        <w:t>（</w:t>
      </w:r>
      <w:r w:rsidRPr="00A1054F">
        <w:rPr>
          <w:lang w:val="zh-CN" w:bidi="zh-CN"/>
        </w:rPr>
        <w:t>ISO</w:t>
      </w:r>
      <w:r w:rsidR="00982BE9">
        <w:rPr>
          <w:lang w:val="zh-CN" w:bidi="zh-CN"/>
        </w:rPr>
        <w:t>，</w:t>
      </w:r>
      <w:r w:rsidRPr="00A1054F">
        <w:rPr>
          <w:lang w:val="zh-CN" w:bidi="zh-CN"/>
        </w:rPr>
        <w:t>2016</w:t>
      </w:r>
      <w:r w:rsidR="00DC7703">
        <w:rPr>
          <w:lang w:val="zh-CN" w:bidi="zh-CN"/>
        </w:rPr>
        <w:t>）</w:t>
      </w:r>
      <w:r w:rsidRPr="00A1054F">
        <w:rPr>
          <w:lang w:val="zh-CN" w:bidi="zh-CN"/>
        </w:rPr>
        <w:t>。</w:t>
      </w:r>
    </w:p>
    <w:p w14:paraId="53062732" w14:textId="77777777" w:rsidR="00FD33F4" w:rsidRPr="00A1054F" w:rsidRDefault="00FD33F4" w:rsidP="00CF60C7">
      <w:pPr>
        <w:spacing w:after="0" w:line="276" w:lineRule="auto"/>
        <w:jc w:val="both"/>
        <w:rPr>
          <w:rFonts w:ascii="Arial" w:hAnsi="Arial" w:cs="Arial"/>
        </w:rPr>
      </w:pPr>
    </w:p>
    <w:p w14:paraId="07DDB5AB" w14:textId="64CD913A" w:rsidR="00F52344" w:rsidRDefault="008D7071" w:rsidP="00CF60C7">
      <w:pPr>
        <w:pStyle w:val="Heading2"/>
        <w:spacing w:before="0" w:beforeAutospacing="0" w:after="0" w:afterAutospacing="0" w:line="276" w:lineRule="auto"/>
        <w:rPr>
          <w:rFonts w:eastAsiaTheme="minorEastAsia"/>
          <w:sz w:val="24"/>
          <w:lang w:val="zh-CN" w:eastAsia="zh-CN" w:bidi="zh-CN"/>
        </w:rPr>
      </w:pPr>
      <w:bookmarkStart w:id="63" w:name="_Toc42687756"/>
      <w:r w:rsidRPr="00A1054F">
        <w:rPr>
          <w:sz w:val="24"/>
          <w:lang w:val="zh-CN" w:eastAsia="zh-CN" w:bidi="zh-CN"/>
        </w:rPr>
        <w:t>5.3</w:t>
      </w:r>
      <w:r w:rsidR="00F874AB">
        <w:rPr>
          <w:sz w:val="24"/>
          <w:lang w:val="zh-CN" w:eastAsia="zh-CN" w:bidi="zh-CN"/>
        </w:rPr>
        <w:t xml:space="preserve"> </w:t>
      </w:r>
      <w:r w:rsidRPr="00A1054F">
        <w:rPr>
          <w:sz w:val="24"/>
          <w:lang w:val="zh-CN" w:eastAsia="zh-CN" w:bidi="zh-CN"/>
        </w:rPr>
        <w:t>利益相关方的关系</w:t>
      </w:r>
      <w:bookmarkEnd w:id="63"/>
    </w:p>
    <w:p w14:paraId="290E8071" w14:textId="77777777" w:rsidR="00FD33F4" w:rsidRPr="00FD33F4" w:rsidRDefault="00FD33F4" w:rsidP="00CF60C7">
      <w:pPr>
        <w:pStyle w:val="Heading2"/>
        <w:spacing w:before="0" w:beforeAutospacing="0" w:after="0" w:afterAutospacing="0" w:line="276" w:lineRule="auto"/>
        <w:rPr>
          <w:rFonts w:ascii="Arial" w:eastAsiaTheme="minorEastAsia" w:hAnsi="Arial" w:cs="Arial"/>
          <w:sz w:val="24"/>
          <w:szCs w:val="24"/>
          <w:lang w:eastAsia="zh-CN"/>
        </w:rPr>
      </w:pPr>
    </w:p>
    <w:p w14:paraId="11B9DB2A" w14:textId="35BE8BC3" w:rsidR="00F52344" w:rsidRPr="001B28EC" w:rsidRDefault="008D7071" w:rsidP="00CF60C7">
      <w:pPr>
        <w:pStyle w:val="Pa25"/>
        <w:spacing w:line="276" w:lineRule="auto"/>
        <w:rPr>
          <w:rFonts w:ascii="Arial" w:hAnsi="Arial" w:cs="Arial"/>
          <w:b/>
          <w:color w:val="000000"/>
        </w:rPr>
      </w:pPr>
      <w:r w:rsidRPr="001B28EC">
        <w:rPr>
          <w:b/>
          <w:lang w:val="zh-CN" w:bidi="zh-CN"/>
        </w:rPr>
        <w:t xml:space="preserve">5.3.1 </w:t>
      </w:r>
      <w:r w:rsidRPr="001B28EC">
        <w:rPr>
          <w:b/>
          <w:lang w:val="zh-CN" w:bidi="zh-CN"/>
        </w:rPr>
        <w:t>制定支持利益相关方的计划</w:t>
      </w:r>
    </w:p>
    <w:p w14:paraId="1C042E28" w14:textId="7B72B1E4" w:rsidR="00F52344" w:rsidRPr="00A1054F" w:rsidRDefault="00F52344" w:rsidP="00CF60C7">
      <w:pPr>
        <w:spacing w:after="0" w:line="276" w:lineRule="auto"/>
      </w:pPr>
    </w:p>
    <w:p w14:paraId="32E500F2" w14:textId="7ADD47F0" w:rsidR="00C81A99" w:rsidRPr="00A1054F" w:rsidRDefault="00F52344" w:rsidP="00CF60C7">
      <w:pPr>
        <w:spacing w:after="0" w:line="276" w:lineRule="auto"/>
        <w:jc w:val="both"/>
        <w:rPr>
          <w:rFonts w:ascii="Arial" w:hAnsi="Arial" w:cs="Arial"/>
        </w:rPr>
      </w:pPr>
      <w:r w:rsidRPr="00A1054F">
        <w:rPr>
          <w:lang w:val="zh-CN" w:bidi="zh-CN"/>
        </w:rPr>
        <w:t>运行、维护和处置的管理应：</w:t>
      </w:r>
      <w:r w:rsidR="00982BE9">
        <w:rPr>
          <w:lang w:val="zh-CN" w:bidi="zh-CN"/>
        </w:rPr>
        <w:t>（</w:t>
      </w:r>
      <w:r w:rsidRPr="00A1054F">
        <w:rPr>
          <w:lang w:val="zh-CN" w:bidi="zh-CN"/>
        </w:rPr>
        <w:t>i</w:t>
      </w:r>
      <w:r w:rsidR="00DC7703">
        <w:rPr>
          <w:lang w:val="zh-CN" w:bidi="zh-CN"/>
        </w:rPr>
        <w:t>）</w:t>
      </w:r>
      <w:r w:rsidRPr="00A1054F">
        <w:rPr>
          <w:lang w:val="zh-CN" w:bidi="zh-CN"/>
        </w:rPr>
        <w:t>满足不同利益相关方的要求，</w:t>
      </w:r>
      <w:r w:rsidR="00982BE9">
        <w:rPr>
          <w:lang w:val="zh-CN" w:bidi="zh-CN"/>
        </w:rPr>
        <w:t>（</w:t>
      </w:r>
      <w:r w:rsidRPr="00A1054F">
        <w:rPr>
          <w:lang w:val="zh-CN" w:bidi="zh-CN"/>
        </w:rPr>
        <w:t>ii</w:t>
      </w:r>
      <w:r w:rsidR="00DC7703">
        <w:rPr>
          <w:lang w:val="zh-CN" w:bidi="zh-CN"/>
        </w:rPr>
        <w:t>）</w:t>
      </w:r>
      <w:r w:rsidRPr="00A1054F">
        <w:rPr>
          <w:lang w:val="zh-CN" w:bidi="zh-CN"/>
        </w:rPr>
        <w:t>明确传达目标，以及</w:t>
      </w:r>
      <w:r w:rsidR="00982BE9">
        <w:rPr>
          <w:lang w:val="zh-CN" w:bidi="zh-CN"/>
        </w:rPr>
        <w:t>（</w:t>
      </w:r>
      <w:r w:rsidRPr="00A1054F">
        <w:rPr>
          <w:lang w:val="zh-CN" w:bidi="zh-CN"/>
        </w:rPr>
        <w:t>iii</w:t>
      </w:r>
      <w:r w:rsidR="00DC7703">
        <w:rPr>
          <w:lang w:val="zh-CN" w:bidi="zh-CN"/>
        </w:rPr>
        <w:t>）</w:t>
      </w:r>
      <w:r w:rsidRPr="00A1054F">
        <w:rPr>
          <w:lang w:val="zh-CN" w:bidi="zh-CN"/>
        </w:rPr>
        <w:t>确保对利益相关方进行适当的教育和培训，使他们理解并支持系统的目标。下图</w:t>
      </w:r>
      <w:r w:rsidRPr="00A1054F">
        <w:rPr>
          <w:lang w:val="zh-CN" w:bidi="zh-CN"/>
        </w:rPr>
        <w:t>15</w:t>
      </w:r>
      <w:r w:rsidRPr="00A1054F">
        <w:rPr>
          <w:lang w:val="zh-CN" w:bidi="zh-CN"/>
        </w:rPr>
        <w:t>说明了利益相关方的要求。</w:t>
      </w:r>
    </w:p>
    <w:p w14:paraId="5A25465F" w14:textId="5A9B73F0" w:rsidR="00C81A99" w:rsidRPr="00A1054F" w:rsidRDefault="00E835A2" w:rsidP="00CF60C7">
      <w:pPr>
        <w:spacing w:after="0" w:line="276" w:lineRule="auto"/>
      </w:pPr>
      <w:r>
        <w:rPr>
          <w:noProof/>
          <w:lang w:val="zh-CN" w:bidi="zh-CN"/>
        </w:rPr>
        <mc:AlternateContent>
          <mc:Choice Requires="wpg">
            <w:drawing>
              <wp:inline distT="0" distB="0" distL="0" distR="0" wp14:anchorId="17D5607F" wp14:editId="5870C9F8">
                <wp:extent cx="3921125" cy="2322195"/>
                <wp:effectExtent l="0" t="0" r="3175" b="1905"/>
                <wp:docPr id="1090" name="Group 1090"/>
                <wp:cNvGraphicFramePr/>
                <a:graphic xmlns:a="http://schemas.openxmlformats.org/drawingml/2006/main">
                  <a:graphicData uri="http://schemas.microsoft.com/office/word/2010/wordprocessingGroup">
                    <wpg:wgp>
                      <wpg:cNvGrpSpPr/>
                      <wpg:grpSpPr>
                        <a:xfrm>
                          <a:off x="0" y="0"/>
                          <a:ext cx="3921125" cy="2322195"/>
                          <a:chOff x="0" y="0"/>
                          <a:chExt cx="3921125" cy="2322195"/>
                        </a:xfrm>
                      </wpg:grpSpPr>
                      <pic:pic xmlns:pic="http://schemas.openxmlformats.org/drawingml/2006/picture">
                        <pic:nvPicPr>
                          <pic:cNvPr id="205" name="Picture 20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21125" cy="2322195"/>
                          </a:xfrm>
                          <a:prstGeom prst="rect">
                            <a:avLst/>
                          </a:prstGeom>
                          <a:noFill/>
                          <a:ln>
                            <a:noFill/>
                          </a:ln>
                        </pic:spPr>
                      </pic:pic>
                      <wps:wsp>
                        <wps:cNvPr id="206" name="Text Box 206"/>
                        <wps:cNvSpPr txBox="1"/>
                        <wps:spPr>
                          <a:xfrm>
                            <a:off x="112816" y="154379"/>
                            <a:ext cx="1792605" cy="617220"/>
                          </a:xfrm>
                          <a:prstGeom prst="rect">
                            <a:avLst/>
                          </a:prstGeom>
                          <a:noFill/>
                          <a:ln w="6350">
                            <a:noFill/>
                          </a:ln>
                        </wps:spPr>
                        <wps:txbx>
                          <w:txbxContent>
                            <w:p w14:paraId="0FA4E270" w14:textId="041D28ED" w:rsidR="003D4E4D" w:rsidRPr="0078403E" w:rsidRDefault="003D4E4D" w:rsidP="00D46CBE">
                              <w:pPr>
                                <w:spacing w:after="0" w:line="240" w:lineRule="auto"/>
                                <w:jc w:val="center"/>
                                <w:rPr>
                                  <w:rFonts w:asciiTheme="majorBidi" w:hAnsiTheme="majorBidi" w:cstheme="majorBidi"/>
                                  <w:b/>
                                  <w:bCs/>
                                  <w:sz w:val="20"/>
                                  <w:szCs w:val="20"/>
                                  <w:lang w:val="en-US"/>
                                </w:rPr>
                              </w:pPr>
                              <w:r w:rsidRPr="0078403E">
                                <w:rPr>
                                  <w:b/>
                                  <w:sz w:val="20"/>
                                  <w:lang w:val="zh-CN" w:bidi="zh-CN"/>
                                </w:rPr>
                                <w:t>功能目标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 name="Text Box 219"/>
                        <wps:cNvSpPr txBox="1"/>
                        <wps:spPr>
                          <a:xfrm>
                            <a:off x="112816" y="1520042"/>
                            <a:ext cx="1792605" cy="617220"/>
                          </a:xfrm>
                          <a:prstGeom prst="rect">
                            <a:avLst/>
                          </a:prstGeom>
                          <a:noFill/>
                          <a:ln w="6350">
                            <a:noFill/>
                          </a:ln>
                        </wps:spPr>
                        <wps:txbx>
                          <w:txbxContent>
                            <w:p w14:paraId="24D1E93C" w14:textId="4670ABF2" w:rsidR="003D4E4D" w:rsidRPr="0078403E" w:rsidRDefault="003D4E4D" w:rsidP="00D46CBE">
                              <w:pPr>
                                <w:spacing w:after="0" w:line="240" w:lineRule="auto"/>
                                <w:jc w:val="center"/>
                                <w:rPr>
                                  <w:rFonts w:asciiTheme="majorBidi" w:hAnsiTheme="majorBidi" w:cstheme="majorBidi"/>
                                  <w:b/>
                                  <w:bCs/>
                                  <w:sz w:val="20"/>
                                  <w:szCs w:val="20"/>
                                  <w:lang w:val="en-US"/>
                                </w:rPr>
                              </w:pPr>
                              <w:r>
                                <w:rPr>
                                  <w:b/>
                                  <w:sz w:val="20"/>
                                  <w:lang w:val="zh-CN" w:bidi="zh-CN"/>
                                </w:rPr>
                                <w:t>教育和培训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8" name="Text Box 1088"/>
                        <wps:cNvSpPr txBox="1"/>
                        <wps:spPr>
                          <a:xfrm>
                            <a:off x="2006930" y="154379"/>
                            <a:ext cx="1792605" cy="617220"/>
                          </a:xfrm>
                          <a:prstGeom prst="rect">
                            <a:avLst/>
                          </a:prstGeom>
                          <a:noFill/>
                          <a:ln w="6350">
                            <a:noFill/>
                          </a:ln>
                        </wps:spPr>
                        <wps:txbx>
                          <w:txbxContent>
                            <w:p w14:paraId="64C83047" w14:textId="34AB6457" w:rsidR="003D4E4D" w:rsidRPr="0078403E" w:rsidRDefault="003D4E4D" w:rsidP="00E835A2">
                              <w:pPr>
                                <w:spacing w:after="0" w:line="240" w:lineRule="auto"/>
                                <w:jc w:val="center"/>
                                <w:rPr>
                                  <w:rFonts w:asciiTheme="majorBidi" w:hAnsiTheme="majorBidi" w:cstheme="majorBidi"/>
                                  <w:b/>
                                  <w:bCs/>
                                  <w:sz w:val="20"/>
                                  <w:szCs w:val="20"/>
                                  <w:lang w:val="en-US"/>
                                </w:rPr>
                              </w:pPr>
                              <w:r>
                                <w:rPr>
                                  <w:b/>
                                  <w:sz w:val="20"/>
                                  <w:lang w:val="zh-CN" w:bidi="zh-CN"/>
                                </w:rPr>
                                <w:t>清晰的沟通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9" name="Text Box 1089"/>
                        <wps:cNvSpPr txBox="1"/>
                        <wps:spPr>
                          <a:xfrm>
                            <a:off x="2006930" y="1520042"/>
                            <a:ext cx="1792605" cy="617220"/>
                          </a:xfrm>
                          <a:prstGeom prst="rect">
                            <a:avLst/>
                          </a:prstGeom>
                          <a:noFill/>
                          <a:ln w="6350">
                            <a:noFill/>
                          </a:ln>
                        </wps:spPr>
                        <wps:txbx>
                          <w:txbxContent>
                            <w:p w14:paraId="2C4C2C5A" w14:textId="199C1F6A" w:rsidR="003D4E4D" w:rsidRPr="0078403E" w:rsidRDefault="003D4E4D" w:rsidP="00E835A2">
                              <w:pPr>
                                <w:spacing w:after="0" w:line="240" w:lineRule="auto"/>
                                <w:jc w:val="center"/>
                                <w:rPr>
                                  <w:rFonts w:asciiTheme="majorBidi" w:hAnsiTheme="majorBidi" w:cstheme="majorBidi"/>
                                  <w:b/>
                                  <w:bCs/>
                                  <w:sz w:val="20"/>
                                  <w:szCs w:val="20"/>
                                  <w:lang w:val="en-US"/>
                                </w:rPr>
                              </w:pPr>
                              <w:r>
                                <w:rPr>
                                  <w:b/>
                                  <w:sz w:val="20"/>
                                  <w:lang w:val="zh-CN" w:bidi="zh-CN"/>
                                </w:rPr>
                                <w:t>社会经济目标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4" name="Text Box 224"/>
                        <wps:cNvSpPr txBox="1"/>
                        <wps:spPr>
                          <a:xfrm>
                            <a:off x="1389412" y="920338"/>
                            <a:ext cx="1134093" cy="457200"/>
                          </a:xfrm>
                          <a:prstGeom prst="rect">
                            <a:avLst/>
                          </a:prstGeom>
                          <a:noFill/>
                          <a:ln w="6350">
                            <a:noFill/>
                          </a:ln>
                        </wps:spPr>
                        <wps:txbx>
                          <w:txbxContent>
                            <w:p w14:paraId="5A73C38A" w14:textId="6CB81446" w:rsidR="003D4E4D" w:rsidRPr="0078403E" w:rsidRDefault="003D4E4D" w:rsidP="00E835A2">
                              <w:pPr>
                                <w:spacing w:after="0" w:line="240" w:lineRule="auto"/>
                                <w:jc w:val="center"/>
                                <w:rPr>
                                  <w:rFonts w:asciiTheme="majorBidi" w:hAnsiTheme="majorBidi" w:cstheme="majorBidi"/>
                                  <w:b/>
                                  <w:bCs/>
                                  <w:sz w:val="20"/>
                                  <w:szCs w:val="20"/>
                                  <w:lang w:val="en-US"/>
                                </w:rPr>
                              </w:pPr>
                              <w:r>
                                <w:rPr>
                                  <w:b/>
                                  <w:sz w:val="20"/>
                                  <w:lang w:val="zh-CN" w:bidi="zh-CN"/>
                                </w:rPr>
                                <w:t>利益相关方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7D5607F" id="Group 1090" o:spid="_x0000_s1153" style="width:308.75pt;height:182.85pt;mso-position-horizontal-relative:char;mso-position-vertical-relative:line" coordsize="39211,23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">
                <v:shape id="Picture 205" o:spid="_x0000_s1154" type="#_x0000_t75" style="position:absolute;width:39211;height:2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">
                  <v:imagedata r:id="rId55" o:title=""/>
                </v:shape>
                <v:shape id="Text Box 206" o:spid="_x0000_s1155" type="#_x0000_t202" style="position:absolute;left:1128;top:1543;width:17926;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" filled="f" stroked="f" strokeweight=".5pt">
                  <v:textbox inset="0,0,0,0">
                    <w:txbxContent>
                      <w:p w14:paraId="0FA4E270" w14:textId="041D28ED" w:rsidR="003D4E4D" w:rsidRPr="0078403E" w:rsidRDefault="003D4E4D" w:rsidP="00D46CBE">
                        <w:pPr>
                          <w:spacing w:after="0" w:line="240" w:lineRule="auto"/>
                          <w:jc w:val="center"/>
                          <w:rPr>
                            <w:rFonts w:asciiTheme="majorBidi" w:hAnsiTheme="majorBidi" w:cstheme="majorBidi"/>
                            <w:b/>
                            <w:bCs/>
                            <w:sz w:val="20"/>
                            <w:szCs w:val="20"/>
                            <w:lang w:val="en-US"/>
                          </w:rPr>
                        </w:pPr>
                        <w:r w:rsidRPr="0078403E">
                          <w:rPr>
                            <w:b/>
                            <w:sz w:val="20"/>
                            <w:lang w:val="zh-CN" w:bidi="zh-CN"/>
                          </w:rPr>
                          <w:t>功能目标</w:t>
                        </w:r>
                      </w:p>
                    </w:txbxContent>
                  </v:textbox>
                </v:shape>
                <v:shape id="Text Box 219" o:spid="_x0000_s1156" type="#_x0000_t202" style="position:absolute;left:1128;top:15200;width:17926;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" filled="f" stroked="f" strokeweight=".5pt">
                  <v:textbox inset="0,0,0,0">
                    <w:txbxContent>
                      <w:p w14:paraId="24D1E93C" w14:textId="4670ABF2" w:rsidR="003D4E4D" w:rsidRPr="0078403E" w:rsidRDefault="003D4E4D" w:rsidP="00D46CBE">
                        <w:pPr>
                          <w:spacing w:after="0" w:line="240" w:lineRule="auto"/>
                          <w:jc w:val="center"/>
                          <w:rPr>
                            <w:rFonts w:asciiTheme="majorBidi" w:hAnsiTheme="majorBidi" w:cstheme="majorBidi"/>
                            <w:b/>
                            <w:bCs/>
                            <w:sz w:val="20"/>
                            <w:szCs w:val="20"/>
                            <w:lang w:val="en-US"/>
                          </w:rPr>
                        </w:pPr>
                        <w:r>
                          <w:rPr>
                            <w:b/>
                            <w:sz w:val="20"/>
                            <w:lang w:val="zh-CN" w:bidi="zh-CN"/>
                          </w:rPr>
                          <w:t>教育和培训</w:t>
                        </w:r>
                      </w:p>
                    </w:txbxContent>
                  </v:textbox>
                </v:shape>
                <v:shape id="Text Box 1088" o:spid="_x0000_s1157" type="#_x0000_t202" style="position:absolute;left:20069;top:1543;width:17926;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" filled="f" stroked="f" strokeweight=".5pt">
                  <v:textbox inset="0,0,0,0">
                    <w:txbxContent>
                      <w:p w14:paraId="64C83047" w14:textId="34AB6457" w:rsidR="003D4E4D" w:rsidRPr="0078403E" w:rsidRDefault="003D4E4D" w:rsidP="00E835A2">
                        <w:pPr>
                          <w:spacing w:after="0" w:line="240" w:lineRule="auto"/>
                          <w:jc w:val="center"/>
                          <w:rPr>
                            <w:rFonts w:asciiTheme="majorBidi" w:hAnsiTheme="majorBidi" w:cstheme="majorBidi"/>
                            <w:b/>
                            <w:bCs/>
                            <w:sz w:val="20"/>
                            <w:szCs w:val="20"/>
                            <w:lang w:val="en-US"/>
                          </w:rPr>
                        </w:pPr>
                        <w:r>
                          <w:rPr>
                            <w:b/>
                            <w:sz w:val="20"/>
                            <w:lang w:val="zh-CN" w:bidi="zh-CN"/>
                          </w:rPr>
                          <w:t>清晰的沟通</w:t>
                        </w:r>
                      </w:p>
                    </w:txbxContent>
                  </v:textbox>
                </v:shape>
                <v:shape id="Text Box 1089" o:spid="_x0000_s1158" type="#_x0000_t202" style="position:absolute;left:20069;top:15200;width:17926;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" filled="f" stroked="f" strokeweight=".5pt">
                  <v:textbox inset="0,0,0,0">
                    <w:txbxContent>
                      <w:p w14:paraId="2C4C2C5A" w14:textId="199C1F6A" w:rsidR="003D4E4D" w:rsidRPr="0078403E" w:rsidRDefault="003D4E4D" w:rsidP="00E835A2">
                        <w:pPr>
                          <w:spacing w:after="0" w:line="240" w:lineRule="auto"/>
                          <w:jc w:val="center"/>
                          <w:rPr>
                            <w:rFonts w:asciiTheme="majorBidi" w:hAnsiTheme="majorBidi" w:cstheme="majorBidi"/>
                            <w:b/>
                            <w:bCs/>
                            <w:sz w:val="20"/>
                            <w:szCs w:val="20"/>
                            <w:lang w:val="en-US"/>
                          </w:rPr>
                        </w:pPr>
                        <w:r>
                          <w:rPr>
                            <w:b/>
                            <w:sz w:val="20"/>
                            <w:lang w:val="zh-CN" w:bidi="zh-CN"/>
                          </w:rPr>
                          <w:t>社会经济目标</w:t>
                        </w:r>
                      </w:p>
                    </w:txbxContent>
                  </v:textbox>
                </v:shape>
                <v:shape id="Text Box 224" o:spid="_x0000_s1159" type="#_x0000_t202" style="position:absolute;left:13894;top:9203;width:1134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" filled="f" stroked="f" strokeweight=".5pt">
                  <v:textbox inset="0,0,0,0">
                    <w:txbxContent>
                      <w:p w14:paraId="5A73C38A" w14:textId="6CB81446" w:rsidR="003D4E4D" w:rsidRPr="0078403E" w:rsidRDefault="003D4E4D" w:rsidP="00E835A2">
                        <w:pPr>
                          <w:spacing w:after="0" w:line="240" w:lineRule="auto"/>
                          <w:jc w:val="center"/>
                          <w:rPr>
                            <w:rFonts w:asciiTheme="majorBidi" w:hAnsiTheme="majorBidi" w:cstheme="majorBidi"/>
                            <w:b/>
                            <w:bCs/>
                            <w:sz w:val="20"/>
                            <w:szCs w:val="20"/>
                            <w:lang w:val="en-US"/>
                          </w:rPr>
                        </w:pPr>
                        <w:r>
                          <w:rPr>
                            <w:b/>
                            <w:sz w:val="20"/>
                            <w:lang w:val="zh-CN" w:bidi="zh-CN"/>
                          </w:rPr>
                          <w:t>利益相关方</w:t>
                        </w:r>
                      </w:p>
                    </w:txbxContent>
                  </v:textbox>
                </v:shape>
                <w10:anchorlock/>
              </v:group>
            </w:pict>
          </mc:Fallback>
        </mc:AlternateContent>
      </w:r>
    </w:p>
    <w:p w14:paraId="2F9AA38C" w14:textId="77777777" w:rsidR="000B7ACE" w:rsidRDefault="000B7ACE" w:rsidP="00CF60C7">
      <w:pPr>
        <w:pStyle w:val="Pa28"/>
        <w:spacing w:line="276" w:lineRule="auto"/>
        <w:rPr>
          <w:b/>
          <w:sz w:val="18"/>
          <w:lang w:val="zh-CN" w:bidi="zh-CN"/>
        </w:rPr>
      </w:pPr>
      <w:bookmarkStart w:id="64" w:name="_Toc42597589"/>
    </w:p>
    <w:p w14:paraId="730BA897" w14:textId="161DAEC3" w:rsidR="00D278B7" w:rsidRDefault="00C81A99" w:rsidP="00CF60C7">
      <w:pPr>
        <w:pStyle w:val="Pa28"/>
        <w:spacing w:line="276" w:lineRule="auto"/>
        <w:rPr>
          <w:rFonts w:ascii="Arial" w:hAnsi="Arial" w:cs="Arial"/>
          <w:b/>
          <w:color w:val="000000"/>
          <w:sz w:val="18"/>
          <w:szCs w:val="18"/>
        </w:rPr>
      </w:pPr>
      <w:r w:rsidRPr="00A1054F">
        <w:rPr>
          <w:b/>
          <w:sz w:val="18"/>
          <w:lang w:val="zh-CN" w:bidi="zh-CN"/>
        </w:rPr>
        <w:t>图</w:t>
      </w:r>
      <w:r w:rsidRPr="00A1054F">
        <w:rPr>
          <w:b/>
          <w:sz w:val="18"/>
          <w:lang w:val="zh-CN" w:bidi="zh-CN"/>
        </w:rPr>
        <w:fldChar w:fldCharType="begin"/>
      </w:r>
      <w:r w:rsidRPr="00A1054F">
        <w:rPr>
          <w:b/>
          <w:sz w:val="18"/>
          <w:lang w:val="zh-CN" w:bidi="zh-CN"/>
        </w:rPr>
        <w:instrText xml:space="preserve"> SEQ Figure \* ARABIC </w:instrText>
      </w:r>
      <w:r w:rsidRPr="00A1054F">
        <w:rPr>
          <w:b/>
          <w:sz w:val="18"/>
          <w:lang w:val="zh-CN" w:bidi="zh-CN"/>
        </w:rPr>
        <w:fldChar w:fldCharType="separate"/>
      </w:r>
      <w:r w:rsidR="0016543F">
        <w:rPr>
          <w:b/>
          <w:noProof/>
          <w:sz w:val="18"/>
          <w:lang w:val="zh-CN" w:bidi="zh-CN"/>
        </w:rPr>
        <w:t>15</w:t>
      </w:r>
      <w:r w:rsidRPr="00A1054F">
        <w:rPr>
          <w:b/>
          <w:sz w:val="18"/>
          <w:lang w:val="zh-CN" w:bidi="zh-CN"/>
        </w:rPr>
        <w:fldChar w:fldCharType="end"/>
      </w:r>
      <w:r w:rsidRPr="00A1054F">
        <w:rPr>
          <w:sz w:val="18"/>
          <w:lang w:val="zh-CN" w:bidi="zh-CN"/>
        </w:rPr>
        <w:t>：</w:t>
      </w:r>
      <w:r w:rsidRPr="00A1054F">
        <w:rPr>
          <w:b/>
          <w:sz w:val="18"/>
          <w:lang w:val="zh-CN" w:bidi="zh-CN"/>
        </w:rPr>
        <w:t>确定利益相关方的要求和支持</w:t>
      </w:r>
      <w:bookmarkEnd w:id="64"/>
    </w:p>
    <w:p w14:paraId="7FB01DD1" w14:textId="2274D836" w:rsidR="00446490" w:rsidRDefault="00446490" w:rsidP="00CF60C7">
      <w:pPr>
        <w:spacing w:after="0" w:line="276" w:lineRule="auto"/>
        <w:rPr>
          <w:rFonts w:ascii="Times New Roman" w:hAnsi="Times New Roman" w:cs="Times New Roman"/>
          <w:color w:val="000000"/>
          <w:sz w:val="24"/>
          <w:szCs w:val="24"/>
        </w:rPr>
      </w:pPr>
      <w:r>
        <w:rPr>
          <w:lang w:val="zh-CN" w:bidi="zh-CN"/>
        </w:rPr>
        <w:br w:type="page"/>
      </w:r>
    </w:p>
    <w:p w14:paraId="1A2085DD" w14:textId="33EF4572" w:rsidR="00C81A99" w:rsidRDefault="008D7071" w:rsidP="00CF60C7">
      <w:pPr>
        <w:pStyle w:val="Pa25"/>
        <w:spacing w:line="276" w:lineRule="auto"/>
        <w:rPr>
          <w:b/>
          <w:lang w:val="zh-CN" w:bidi="zh-CN"/>
        </w:rPr>
      </w:pPr>
      <w:r w:rsidRPr="001B28EC">
        <w:rPr>
          <w:b/>
          <w:lang w:val="zh-CN" w:bidi="zh-CN"/>
        </w:rPr>
        <w:lastRenderedPageBreak/>
        <w:t>5.3.2</w:t>
      </w:r>
      <w:r w:rsidR="00F874AB">
        <w:rPr>
          <w:b/>
          <w:lang w:val="zh-CN" w:bidi="zh-CN"/>
        </w:rPr>
        <w:t xml:space="preserve"> </w:t>
      </w:r>
      <w:r w:rsidRPr="001B28EC">
        <w:rPr>
          <w:b/>
          <w:lang w:val="zh-CN" w:bidi="zh-CN"/>
        </w:rPr>
        <w:t>利益相关方的教育和</w:t>
      </w:r>
      <w:r w:rsidRPr="001B28EC">
        <w:rPr>
          <w:b/>
          <w:lang w:val="zh-CN" w:bidi="zh-CN"/>
        </w:rPr>
        <w:t>/</w:t>
      </w:r>
      <w:r w:rsidRPr="001B28EC">
        <w:rPr>
          <w:b/>
          <w:lang w:val="zh-CN" w:bidi="zh-CN"/>
        </w:rPr>
        <w:t>或培训</w:t>
      </w:r>
    </w:p>
    <w:p w14:paraId="4C5A80A3" w14:textId="77777777" w:rsidR="00FD33F4" w:rsidRPr="00FD33F4" w:rsidRDefault="00FD33F4" w:rsidP="00CF60C7">
      <w:pPr>
        <w:spacing w:line="276" w:lineRule="auto"/>
        <w:rPr>
          <w:lang w:val="zh-CN" w:bidi="zh-CN"/>
        </w:rPr>
      </w:pPr>
    </w:p>
    <w:p w14:paraId="0B79C2E4" w14:textId="4705C4BB" w:rsidR="00C81A99" w:rsidRDefault="00C81A99" w:rsidP="00CF60C7">
      <w:pPr>
        <w:autoSpaceDE w:val="0"/>
        <w:autoSpaceDN w:val="0"/>
        <w:adjustRightInd w:val="0"/>
        <w:spacing w:after="0" w:line="276" w:lineRule="auto"/>
        <w:jc w:val="both"/>
        <w:rPr>
          <w:lang w:val="zh-CN" w:bidi="zh-CN"/>
        </w:rPr>
      </w:pPr>
      <w:r w:rsidRPr="00A1054F">
        <w:rPr>
          <w:lang w:val="zh-CN" w:bidi="zh-CN"/>
        </w:rPr>
        <w:t>教育和</w:t>
      </w:r>
      <w:r w:rsidRPr="00A1054F">
        <w:rPr>
          <w:lang w:val="zh-CN" w:bidi="zh-CN"/>
        </w:rPr>
        <w:t>/</w:t>
      </w:r>
      <w:r w:rsidRPr="00A1054F">
        <w:rPr>
          <w:lang w:val="zh-CN" w:bidi="zh-CN"/>
        </w:rPr>
        <w:t>或培训应有良好的规划和持续性。利益相关方应充分了解情况，接受培训或教育，确保安全收集</w:t>
      </w:r>
      <w:r w:rsidRPr="00A1054F">
        <w:rPr>
          <w:lang w:val="zh-CN" w:bidi="zh-CN"/>
        </w:rPr>
        <w:t>/</w:t>
      </w:r>
      <w:r w:rsidRPr="00A1054F">
        <w:rPr>
          <w:lang w:val="zh-CN" w:bidi="zh-CN"/>
        </w:rPr>
        <w:t>运输、处理和处置</w:t>
      </w:r>
      <w:r w:rsidRPr="00A1054F">
        <w:rPr>
          <w:lang w:val="zh-CN" w:bidi="zh-CN"/>
        </w:rPr>
        <w:t>/</w:t>
      </w:r>
      <w:r w:rsidRPr="00A1054F">
        <w:rPr>
          <w:lang w:val="zh-CN" w:bidi="zh-CN"/>
        </w:rPr>
        <w:t>再利用系统处理后的出水和残余物，以保护人类健康安全和环境。除此之外，在考虑到文化接受度的情况下，应对利益相关方进行健康和卫生方面的培训。教育和</w:t>
      </w:r>
      <w:r w:rsidRPr="00A1054F">
        <w:rPr>
          <w:lang w:val="zh-CN" w:bidi="zh-CN"/>
        </w:rPr>
        <w:t>/</w:t>
      </w:r>
      <w:r w:rsidRPr="00A1054F">
        <w:rPr>
          <w:lang w:val="zh-CN" w:bidi="zh-CN"/>
        </w:rPr>
        <w:t>或培训材料应符合目标受众的需要。</w:t>
      </w:r>
    </w:p>
    <w:p w14:paraId="435919C4" w14:textId="77777777" w:rsidR="00FD33F4" w:rsidRPr="00A1054F" w:rsidRDefault="00FD33F4" w:rsidP="00CF60C7">
      <w:pPr>
        <w:autoSpaceDE w:val="0"/>
        <w:autoSpaceDN w:val="0"/>
        <w:adjustRightInd w:val="0"/>
        <w:spacing w:after="0" w:line="276" w:lineRule="auto"/>
        <w:jc w:val="both"/>
        <w:rPr>
          <w:rFonts w:ascii="Arial" w:hAnsi="Arial" w:cs="Arial"/>
          <w:color w:val="000000"/>
        </w:rPr>
      </w:pPr>
    </w:p>
    <w:p w14:paraId="59365AB3" w14:textId="4C3E5A41" w:rsidR="00C81A99" w:rsidRDefault="00C81A99" w:rsidP="00CF60C7">
      <w:pPr>
        <w:autoSpaceDE w:val="0"/>
        <w:autoSpaceDN w:val="0"/>
        <w:adjustRightInd w:val="0"/>
        <w:spacing w:after="0" w:line="276" w:lineRule="auto"/>
        <w:jc w:val="both"/>
        <w:rPr>
          <w:lang w:val="zh-CN" w:bidi="zh-CN"/>
        </w:rPr>
      </w:pPr>
      <w:r w:rsidRPr="00A1054F">
        <w:rPr>
          <w:b/>
          <w:lang w:val="zh-CN" w:bidi="zh-CN"/>
        </w:rPr>
        <w:t>教育和</w:t>
      </w:r>
      <w:r w:rsidRPr="00A1054F">
        <w:rPr>
          <w:b/>
          <w:lang w:val="zh-CN" w:bidi="zh-CN"/>
        </w:rPr>
        <w:t>/</w:t>
      </w:r>
      <w:r w:rsidRPr="00A1054F">
        <w:rPr>
          <w:b/>
          <w:lang w:val="zh-CN" w:bidi="zh-CN"/>
        </w:rPr>
        <w:t>或培训应包括</w:t>
      </w:r>
      <w:r w:rsidRPr="00A1054F">
        <w:rPr>
          <w:lang w:val="zh-CN" w:bidi="zh-CN"/>
        </w:rPr>
        <w:t>系统操作的健康和卫生标准，可包括以下内容：</w:t>
      </w:r>
    </w:p>
    <w:p w14:paraId="0F195897" w14:textId="77777777" w:rsidR="00FD33F4" w:rsidRPr="00A1054F" w:rsidRDefault="00FD33F4" w:rsidP="00CF60C7">
      <w:pPr>
        <w:autoSpaceDE w:val="0"/>
        <w:autoSpaceDN w:val="0"/>
        <w:adjustRightInd w:val="0"/>
        <w:spacing w:after="0" w:line="276" w:lineRule="auto"/>
        <w:jc w:val="both"/>
        <w:rPr>
          <w:rFonts w:ascii="Arial" w:hAnsi="Arial" w:cs="Arial"/>
          <w:color w:val="000000"/>
        </w:rPr>
      </w:pPr>
    </w:p>
    <w:p w14:paraId="0EAA6014" w14:textId="5A685EB0" w:rsidR="00A061C5" w:rsidRPr="00FD33F4" w:rsidRDefault="00CF4158" w:rsidP="00CF60C7">
      <w:pPr>
        <w:numPr>
          <w:ilvl w:val="0"/>
          <w:numId w:val="23"/>
        </w:numPr>
        <w:autoSpaceDE w:val="0"/>
        <w:autoSpaceDN w:val="0"/>
        <w:adjustRightInd w:val="0"/>
        <w:spacing w:after="0" w:line="276" w:lineRule="auto"/>
        <w:jc w:val="both"/>
        <w:rPr>
          <w:rFonts w:ascii="Arial" w:hAnsi="Arial" w:cs="Arial"/>
          <w:color w:val="000000"/>
        </w:rPr>
      </w:pPr>
      <w:r w:rsidRPr="00A1054F">
        <w:rPr>
          <w:b/>
          <w:lang w:val="zh-CN" w:bidi="zh-CN"/>
        </w:rPr>
        <w:t>对于主要的地方部门和现场工作人员：</w:t>
      </w:r>
      <w:r w:rsidRPr="00A1054F">
        <w:rPr>
          <w:lang w:val="zh-CN" w:bidi="zh-CN"/>
        </w:rPr>
        <w:t>适当培训原理和技术解决方案；</w:t>
      </w:r>
    </w:p>
    <w:p w14:paraId="71056ADD" w14:textId="77777777" w:rsidR="00FD33F4" w:rsidRPr="00A1054F" w:rsidRDefault="00FD33F4" w:rsidP="00CF60C7">
      <w:pPr>
        <w:autoSpaceDE w:val="0"/>
        <w:autoSpaceDN w:val="0"/>
        <w:adjustRightInd w:val="0"/>
        <w:spacing w:after="0" w:line="276" w:lineRule="auto"/>
        <w:ind w:left="360"/>
        <w:jc w:val="both"/>
        <w:rPr>
          <w:rFonts w:ascii="Arial" w:hAnsi="Arial" w:cs="Arial"/>
          <w:color w:val="000000"/>
        </w:rPr>
      </w:pPr>
    </w:p>
    <w:p w14:paraId="3934AA44" w14:textId="77E193D2" w:rsidR="00A061C5" w:rsidRPr="00FD33F4" w:rsidRDefault="00CF4158" w:rsidP="00CF60C7">
      <w:pPr>
        <w:numPr>
          <w:ilvl w:val="0"/>
          <w:numId w:val="23"/>
        </w:numPr>
        <w:autoSpaceDE w:val="0"/>
        <w:autoSpaceDN w:val="0"/>
        <w:adjustRightInd w:val="0"/>
        <w:spacing w:after="0" w:line="276" w:lineRule="auto"/>
        <w:jc w:val="both"/>
        <w:rPr>
          <w:rFonts w:ascii="Arial" w:hAnsi="Arial" w:cs="Arial"/>
          <w:color w:val="000000"/>
        </w:rPr>
      </w:pPr>
      <w:r w:rsidRPr="00A1054F">
        <w:rPr>
          <w:b/>
          <w:lang w:val="zh-CN" w:bidi="zh-CN"/>
        </w:rPr>
        <w:t>对于现场工人：</w:t>
      </w:r>
      <w:r w:rsidRPr="00A1054F">
        <w:rPr>
          <w:lang w:val="zh-CN" w:bidi="zh-CN"/>
        </w:rPr>
        <w:t>培训系统的建设和管理方法；</w:t>
      </w:r>
    </w:p>
    <w:p w14:paraId="23F0E317" w14:textId="77777777" w:rsidR="00FD33F4" w:rsidRPr="00A1054F" w:rsidRDefault="00FD33F4" w:rsidP="00CF60C7">
      <w:pPr>
        <w:autoSpaceDE w:val="0"/>
        <w:autoSpaceDN w:val="0"/>
        <w:adjustRightInd w:val="0"/>
        <w:spacing w:after="0" w:line="276" w:lineRule="auto"/>
        <w:jc w:val="both"/>
        <w:rPr>
          <w:rFonts w:ascii="Arial" w:hAnsi="Arial" w:cs="Arial"/>
          <w:color w:val="000000"/>
        </w:rPr>
      </w:pPr>
    </w:p>
    <w:p w14:paraId="3474B577" w14:textId="25E01355" w:rsidR="00A061C5" w:rsidRPr="00A1054F" w:rsidRDefault="00CF4158" w:rsidP="00CF60C7">
      <w:pPr>
        <w:numPr>
          <w:ilvl w:val="0"/>
          <w:numId w:val="23"/>
        </w:numPr>
        <w:autoSpaceDE w:val="0"/>
        <w:autoSpaceDN w:val="0"/>
        <w:adjustRightInd w:val="0"/>
        <w:spacing w:after="0" w:line="276" w:lineRule="auto"/>
        <w:jc w:val="both"/>
        <w:rPr>
          <w:rFonts w:ascii="Arial" w:hAnsi="Arial" w:cs="Arial"/>
          <w:color w:val="000000"/>
        </w:rPr>
      </w:pPr>
      <w:r w:rsidRPr="00A1054F">
        <w:rPr>
          <w:b/>
          <w:lang w:val="zh-CN" w:bidi="zh-CN"/>
        </w:rPr>
        <w:t>对于家庭和社区成员</w:t>
      </w:r>
      <w:r w:rsidRPr="00A1054F">
        <w:rPr>
          <w:lang w:val="zh-CN" w:bidi="zh-CN"/>
        </w:rPr>
        <w:t>：掌握建立、操作和维护系统的技能，提高对系统的卫生方面的认识。</w:t>
      </w:r>
    </w:p>
    <w:p w14:paraId="10E3089A" w14:textId="77777777" w:rsidR="00620FC2" w:rsidRPr="00A1054F" w:rsidRDefault="00620FC2" w:rsidP="00CF60C7">
      <w:pPr>
        <w:autoSpaceDE w:val="0"/>
        <w:autoSpaceDN w:val="0"/>
        <w:adjustRightInd w:val="0"/>
        <w:spacing w:after="0" w:line="276" w:lineRule="auto"/>
        <w:jc w:val="both"/>
        <w:rPr>
          <w:rFonts w:ascii="Arial" w:hAnsi="Arial" w:cs="Arial"/>
          <w:color w:val="000000"/>
        </w:rPr>
      </w:pPr>
    </w:p>
    <w:p w14:paraId="53F907A8" w14:textId="294BB895" w:rsidR="00620FC2" w:rsidRDefault="00C81A99" w:rsidP="00CF60C7">
      <w:pPr>
        <w:autoSpaceDE w:val="0"/>
        <w:autoSpaceDN w:val="0"/>
        <w:adjustRightInd w:val="0"/>
        <w:spacing w:after="0" w:line="276" w:lineRule="auto"/>
        <w:jc w:val="both"/>
        <w:rPr>
          <w:b/>
          <w:lang w:val="zh-CN" w:bidi="zh-CN"/>
        </w:rPr>
      </w:pPr>
      <w:r w:rsidRPr="00A1054F">
        <w:rPr>
          <w:b/>
          <w:lang w:val="zh-CN" w:bidi="zh-CN"/>
        </w:rPr>
        <w:t>教育</w:t>
      </w:r>
      <w:r w:rsidRPr="00A1054F">
        <w:rPr>
          <w:b/>
          <w:lang w:val="zh-CN" w:bidi="zh-CN"/>
        </w:rPr>
        <w:t>*</w:t>
      </w:r>
      <w:r w:rsidRPr="00A1054F">
        <w:rPr>
          <w:b/>
          <w:lang w:val="zh-CN" w:bidi="zh-CN"/>
        </w:rPr>
        <w:t>可以通过以下方式进行</w:t>
      </w:r>
    </w:p>
    <w:p w14:paraId="58F4F316" w14:textId="77777777" w:rsidR="00347654" w:rsidRPr="00A1054F" w:rsidRDefault="00347654" w:rsidP="00CF60C7">
      <w:pPr>
        <w:autoSpaceDE w:val="0"/>
        <w:autoSpaceDN w:val="0"/>
        <w:adjustRightInd w:val="0"/>
        <w:spacing w:after="0" w:line="276" w:lineRule="auto"/>
        <w:jc w:val="both"/>
        <w:rPr>
          <w:rFonts w:ascii="Arial" w:hAnsi="Arial" w:cs="Arial"/>
          <w:b/>
          <w:color w:val="000000"/>
        </w:rPr>
      </w:pPr>
    </w:p>
    <w:p w14:paraId="16BC3A4B" w14:textId="7B387C51" w:rsidR="00620FC2" w:rsidRPr="00A1054F" w:rsidRDefault="00620FC2" w:rsidP="00CF60C7">
      <w:pPr>
        <w:autoSpaceDE w:val="0"/>
        <w:autoSpaceDN w:val="0"/>
        <w:adjustRightInd w:val="0"/>
        <w:spacing w:after="0" w:line="276" w:lineRule="auto"/>
        <w:jc w:val="both"/>
        <w:rPr>
          <w:rFonts w:ascii="Arial" w:hAnsi="Arial" w:cs="Arial"/>
          <w:color w:val="000000"/>
        </w:rPr>
      </w:pPr>
      <w:r w:rsidRPr="00A1054F">
        <w:rPr>
          <w:lang w:val="zh-CN" w:bidi="zh-CN"/>
        </w:rPr>
        <w:t>公众认知推广活动；一对一；学校课程；媒体；社区组织</w:t>
      </w:r>
      <w:r w:rsidRPr="00A1054F">
        <w:rPr>
          <w:lang w:val="zh-CN" w:bidi="zh-CN"/>
        </w:rPr>
        <w:t>/</w:t>
      </w:r>
      <w:r w:rsidRPr="00A1054F">
        <w:rPr>
          <w:lang w:val="zh-CN" w:bidi="zh-CN"/>
        </w:rPr>
        <w:t>社区用户组；社区参与</w:t>
      </w:r>
      <w:r w:rsidRPr="00A1054F">
        <w:rPr>
          <w:lang w:val="zh-CN" w:bidi="zh-CN"/>
        </w:rPr>
        <w:t>/</w:t>
      </w:r>
      <w:r w:rsidRPr="00A1054F">
        <w:rPr>
          <w:lang w:val="zh-CN" w:bidi="zh-CN"/>
        </w:rPr>
        <w:t>动员方案（政府或捐助性质），例如社区主导的全面卫生工作；学校健康俱乐部</w:t>
      </w:r>
      <w:r w:rsidRPr="00A1054F">
        <w:rPr>
          <w:lang w:val="zh-CN" w:bidi="zh-CN"/>
        </w:rPr>
        <w:t>/</w:t>
      </w:r>
      <w:r w:rsidRPr="00A1054F">
        <w:rPr>
          <w:lang w:val="zh-CN" w:bidi="zh-CN"/>
        </w:rPr>
        <w:t>青年团体；社交媒体；拥有类似或较大型的污水收集、处理和处置设施的邻近城市</w:t>
      </w:r>
      <w:r w:rsidR="00982BE9">
        <w:rPr>
          <w:lang w:val="zh-CN" w:bidi="zh-CN"/>
        </w:rPr>
        <w:t>（</w:t>
      </w:r>
      <w:r w:rsidRPr="00A1054F">
        <w:rPr>
          <w:lang w:val="zh-CN" w:bidi="zh-CN"/>
        </w:rPr>
        <w:t>ISO</w:t>
      </w:r>
      <w:r w:rsidR="00982BE9">
        <w:rPr>
          <w:lang w:val="zh-CN" w:bidi="zh-CN"/>
        </w:rPr>
        <w:t>，</w:t>
      </w:r>
      <w:r w:rsidRPr="00A1054F">
        <w:rPr>
          <w:lang w:val="zh-CN" w:bidi="zh-CN"/>
        </w:rPr>
        <w:t>2016</w:t>
      </w:r>
      <w:r w:rsidR="00DC7703">
        <w:rPr>
          <w:lang w:val="zh-CN" w:bidi="zh-CN"/>
        </w:rPr>
        <w:t>）</w:t>
      </w:r>
    </w:p>
    <w:p w14:paraId="61F68694" w14:textId="24D39536" w:rsidR="00D278B7" w:rsidRPr="00A1054F" w:rsidRDefault="00620FC2" w:rsidP="00CF60C7">
      <w:pPr>
        <w:autoSpaceDE w:val="0"/>
        <w:autoSpaceDN w:val="0"/>
        <w:adjustRightInd w:val="0"/>
        <w:spacing w:after="0" w:line="276" w:lineRule="auto"/>
        <w:jc w:val="both"/>
        <w:rPr>
          <w:rFonts w:ascii="Arial" w:hAnsi="Arial" w:cs="Arial"/>
          <w:b/>
          <w:color w:val="000000"/>
          <w:sz w:val="20"/>
          <w:szCs w:val="20"/>
        </w:rPr>
      </w:pPr>
      <w:r w:rsidRPr="00A1054F">
        <w:rPr>
          <w:b/>
          <w:lang w:val="zh-CN" w:bidi="zh-CN"/>
        </w:rPr>
        <w:t>*</w:t>
      </w:r>
      <w:r w:rsidRPr="00A1054F">
        <w:rPr>
          <w:sz w:val="20"/>
          <w:lang w:val="zh-CN" w:bidi="zh-CN"/>
        </w:rPr>
        <w:t>可以鼓励边做边学的方法，包括参与性研讨会、讲习班和会议，以及更广泛的实际操作培训。</w:t>
      </w:r>
    </w:p>
    <w:p w14:paraId="4A339867" w14:textId="51B43CD9" w:rsidR="00D278B7" w:rsidRPr="00A1054F" w:rsidRDefault="00D278B7" w:rsidP="00CF60C7">
      <w:pPr>
        <w:spacing w:after="0" w:line="276" w:lineRule="auto"/>
      </w:pPr>
    </w:p>
    <w:p w14:paraId="0A8F3E02" w14:textId="7D48063E" w:rsidR="00620FC2" w:rsidRDefault="008D7071" w:rsidP="00CF60C7">
      <w:pPr>
        <w:spacing w:after="0" w:line="276" w:lineRule="auto"/>
        <w:rPr>
          <w:b/>
          <w:sz w:val="24"/>
          <w:lang w:val="zh-CN" w:bidi="zh-CN"/>
        </w:rPr>
      </w:pPr>
      <w:r w:rsidRPr="001B28EC">
        <w:rPr>
          <w:b/>
          <w:sz w:val="24"/>
          <w:lang w:val="zh-CN" w:bidi="zh-CN"/>
        </w:rPr>
        <w:t>5.3.3</w:t>
      </w:r>
      <w:r w:rsidR="00F874AB">
        <w:rPr>
          <w:b/>
          <w:sz w:val="24"/>
          <w:lang w:val="zh-CN" w:bidi="zh-CN"/>
        </w:rPr>
        <w:t xml:space="preserve"> </w:t>
      </w:r>
      <w:r w:rsidRPr="001B28EC">
        <w:rPr>
          <w:b/>
          <w:sz w:val="24"/>
          <w:lang w:val="zh-CN" w:bidi="zh-CN"/>
        </w:rPr>
        <w:t>环境管理</w:t>
      </w:r>
    </w:p>
    <w:p w14:paraId="61EB7CD5" w14:textId="77777777" w:rsidR="00FD33F4" w:rsidRPr="001B28EC" w:rsidRDefault="00FD33F4" w:rsidP="00CF60C7">
      <w:pPr>
        <w:spacing w:after="0" w:line="276" w:lineRule="auto"/>
        <w:rPr>
          <w:rFonts w:ascii="Arial" w:hAnsi="Arial" w:cs="Arial"/>
          <w:b/>
          <w:sz w:val="24"/>
          <w:szCs w:val="24"/>
        </w:rPr>
      </w:pPr>
    </w:p>
    <w:p w14:paraId="4FE80A97" w14:textId="01CF9E32" w:rsidR="00D278B7" w:rsidRDefault="00620FC2" w:rsidP="00CF60C7">
      <w:pPr>
        <w:pStyle w:val="Pa15"/>
        <w:spacing w:line="276" w:lineRule="auto"/>
        <w:jc w:val="both"/>
        <w:rPr>
          <w:sz w:val="22"/>
          <w:lang w:val="zh-CN" w:bidi="zh-CN"/>
        </w:rPr>
      </w:pPr>
      <w:r w:rsidRPr="00A1054F">
        <w:rPr>
          <w:sz w:val="22"/>
          <w:lang w:val="zh-CN" w:bidi="zh-CN"/>
        </w:rPr>
        <w:t>对系统的环境管理应通过保护和保证水质量和水资源，来促进项目政策目标的可持续性。可通过预防行动来加以管理农业中使用受污染残余物的行为，以降低对农作物生存力和人类健康的风险。为了方便地评估生活污水就地收集，处理和处置对环境的影响，应根据当地情况特别制定一份环境检查清单</w:t>
      </w:r>
      <w:r w:rsidR="00982BE9">
        <w:rPr>
          <w:sz w:val="22"/>
          <w:lang w:val="zh-CN" w:bidi="zh-CN"/>
        </w:rPr>
        <w:t>（</w:t>
      </w:r>
      <w:r w:rsidRPr="00A1054F">
        <w:rPr>
          <w:sz w:val="22"/>
          <w:lang w:val="zh-CN" w:bidi="zh-CN"/>
        </w:rPr>
        <w:t>ISO</w:t>
      </w:r>
      <w:r w:rsidR="00982BE9">
        <w:rPr>
          <w:sz w:val="22"/>
          <w:lang w:val="zh-CN" w:bidi="zh-CN"/>
        </w:rPr>
        <w:t>，</w:t>
      </w:r>
      <w:r w:rsidRPr="00A1054F">
        <w:rPr>
          <w:sz w:val="22"/>
          <w:lang w:val="zh-CN" w:bidi="zh-CN"/>
        </w:rPr>
        <w:t>2016</w:t>
      </w:r>
      <w:r w:rsidR="00DC7703">
        <w:rPr>
          <w:sz w:val="22"/>
          <w:lang w:val="zh-CN" w:bidi="zh-CN"/>
        </w:rPr>
        <w:t>）</w:t>
      </w:r>
      <w:r w:rsidRPr="00A1054F">
        <w:rPr>
          <w:sz w:val="22"/>
          <w:lang w:val="zh-CN" w:bidi="zh-CN"/>
        </w:rPr>
        <w:t>。</w:t>
      </w:r>
    </w:p>
    <w:p w14:paraId="52561825" w14:textId="77777777" w:rsidR="00347654" w:rsidRPr="00347654" w:rsidRDefault="00347654" w:rsidP="00347654">
      <w:pPr>
        <w:pStyle w:val="Default"/>
        <w:rPr>
          <w:lang w:val="zh-CN" w:bidi="zh-CN"/>
        </w:rPr>
      </w:pPr>
    </w:p>
    <w:p w14:paraId="3C78F1D8" w14:textId="4BE92659" w:rsidR="00C44768" w:rsidRDefault="00C44768" w:rsidP="00CF60C7">
      <w:pPr>
        <w:spacing w:after="0" w:line="276" w:lineRule="auto"/>
        <w:jc w:val="both"/>
        <w:rPr>
          <w:b/>
          <w:lang w:val="zh-CN" w:bidi="zh-CN"/>
        </w:rPr>
      </w:pPr>
      <w:r w:rsidRPr="00A1054F">
        <w:rPr>
          <w:b/>
          <w:lang w:val="zh-CN" w:bidi="zh-CN"/>
        </w:rPr>
        <w:t>环境检查清单可包括以下内容：</w:t>
      </w:r>
    </w:p>
    <w:p w14:paraId="4A70F52E" w14:textId="77777777" w:rsidR="00347654" w:rsidRPr="00A1054F" w:rsidRDefault="00347654" w:rsidP="00CF60C7">
      <w:pPr>
        <w:spacing w:after="0" w:line="276" w:lineRule="auto"/>
        <w:jc w:val="both"/>
        <w:rPr>
          <w:rFonts w:ascii="Arial" w:hAnsi="Arial" w:cs="Arial"/>
        </w:rPr>
      </w:pPr>
    </w:p>
    <w:p w14:paraId="06E2B01B" w14:textId="14F495B2" w:rsidR="00A061C5" w:rsidRPr="00A1054F" w:rsidRDefault="00CF4158" w:rsidP="00CF60C7">
      <w:pPr>
        <w:numPr>
          <w:ilvl w:val="0"/>
          <w:numId w:val="24"/>
        </w:numPr>
        <w:spacing w:after="0" w:line="276" w:lineRule="auto"/>
        <w:jc w:val="both"/>
        <w:rPr>
          <w:rFonts w:ascii="Arial" w:hAnsi="Arial" w:cs="Arial"/>
        </w:rPr>
      </w:pPr>
      <w:r w:rsidRPr="00A1054F">
        <w:rPr>
          <w:lang w:val="zh-CN" w:bidi="zh-CN"/>
        </w:rPr>
        <w:t>服务的人口数量</w:t>
      </w:r>
    </w:p>
    <w:p w14:paraId="418ABDF8" w14:textId="325D6422" w:rsidR="00A061C5" w:rsidRPr="00A1054F" w:rsidRDefault="00CF4158" w:rsidP="00CF60C7">
      <w:pPr>
        <w:numPr>
          <w:ilvl w:val="0"/>
          <w:numId w:val="24"/>
        </w:numPr>
        <w:spacing w:after="0" w:line="276" w:lineRule="auto"/>
        <w:jc w:val="both"/>
        <w:rPr>
          <w:rFonts w:ascii="Arial" w:hAnsi="Arial" w:cs="Arial"/>
        </w:rPr>
      </w:pPr>
      <w:r w:rsidRPr="00A1054F">
        <w:rPr>
          <w:lang w:val="zh-CN" w:bidi="zh-CN"/>
        </w:rPr>
        <w:t>预期的污水每月处理量</w:t>
      </w:r>
    </w:p>
    <w:p w14:paraId="02A6BBD9" w14:textId="43D7358E" w:rsidR="00A061C5" w:rsidRPr="00A1054F" w:rsidRDefault="00CF4158" w:rsidP="00CF60C7">
      <w:pPr>
        <w:numPr>
          <w:ilvl w:val="0"/>
          <w:numId w:val="24"/>
        </w:numPr>
        <w:spacing w:after="0" w:line="276" w:lineRule="auto"/>
        <w:jc w:val="both"/>
        <w:rPr>
          <w:rFonts w:ascii="Arial" w:hAnsi="Arial" w:cs="Arial"/>
        </w:rPr>
      </w:pPr>
      <w:r w:rsidRPr="00A1054F">
        <w:rPr>
          <w:lang w:val="zh-CN" w:bidi="zh-CN"/>
        </w:rPr>
        <w:t>预期污水的性质，即是否只是家庭型（正如在就地处理系统中的一样），或是与机构或工业废物的混合型</w:t>
      </w:r>
    </w:p>
    <w:p w14:paraId="518124C2" w14:textId="322E742F" w:rsidR="00A061C5" w:rsidRPr="00A1054F" w:rsidRDefault="00CF4158" w:rsidP="00CF60C7">
      <w:pPr>
        <w:numPr>
          <w:ilvl w:val="0"/>
          <w:numId w:val="24"/>
        </w:numPr>
        <w:spacing w:after="0" w:line="276" w:lineRule="auto"/>
        <w:jc w:val="both"/>
        <w:rPr>
          <w:rFonts w:ascii="Arial" w:hAnsi="Arial" w:cs="Arial"/>
        </w:rPr>
      </w:pPr>
      <w:r w:rsidRPr="00A1054F">
        <w:rPr>
          <w:lang w:val="zh-CN" w:bidi="zh-CN"/>
        </w:rPr>
        <w:t>处理单元的类型：化粪池、替代的处理系统（比如曝气）、湿地</w:t>
      </w:r>
    </w:p>
    <w:p w14:paraId="626C17C5" w14:textId="3B2C029F" w:rsidR="00A061C5" w:rsidRPr="00A1054F" w:rsidRDefault="00CF4158" w:rsidP="00CF60C7">
      <w:pPr>
        <w:numPr>
          <w:ilvl w:val="0"/>
          <w:numId w:val="24"/>
        </w:numPr>
        <w:spacing w:after="0" w:line="276" w:lineRule="auto"/>
        <w:jc w:val="both"/>
        <w:rPr>
          <w:rFonts w:ascii="Arial" w:hAnsi="Arial" w:cs="Arial"/>
        </w:rPr>
      </w:pPr>
      <w:r w:rsidRPr="00A1054F">
        <w:rPr>
          <w:lang w:val="zh-CN" w:bidi="zh-CN"/>
        </w:rPr>
        <w:t>周围土壤的性质</w:t>
      </w:r>
    </w:p>
    <w:p w14:paraId="67D8C39F" w14:textId="226D558C" w:rsidR="00A061C5" w:rsidRPr="00A1054F" w:rsidRDefault="00CF4158" w:rsidP="00CF60C7">
      <w:pPr>
        <w:numPr>
          <w:ilvl w:val="0"/>
          <w:numId w:val="24"/>
        </w:numPr>
        <w:spacing w:after="0" w:line="276" w:lineRule="auto"/>
        <w:jc w:val="both"/>
        <w:rPr>
          <w:rFonts w:ascii="Arial" w:hAnsi="Arial" w:cs="Arial"/>
        </w:rPr>
      </w:pPr>
      <w:r w:rsidRPr="00A1054F">
        <w:rPr>
          <w:lang w:val="zh-CN" w:bidi="zh-CN"/>
        </w:rPr>
        <w:t>是否靠近自然水资源</w:t>
      </w:r>
    </w:p>
    <w:p w14:paraId="01D5898D" w14:textId="061F839E" w:rsidR="00A061C5" w:rsidRPr="00A1054F" w:rsidRDefault="00CF4158" w:rsidP="00CF60C7">
      <w:pPr>
        <w:numPr>
          <w:ilvl w:val="0"/>
          <w:numId w:val="24"/>
        </w:numPr>
        <w:spacing w:after="0" w:line="276" w:lineRule="auto"/>
        <w:jc w:val="both"/>
        <w:rPr>
          <w:rFonts w:ascii="Arial" w:hAnsi="Arial" w:cs="Arial"/>
        </w:rPr>
      </w:pPr>
      <w:r w:rsidRPr="00A1054F">
        <w:rPr>
          <w:lang w:val="zh-CN" w:bidi="zh-CN"/>
        </w:rPr>
        <w:t>自然水资源的利用</w:t>
      </w:r>
    </w:p>
    <w:p w14:paraId="780A9114" w14:textId="1C5023EB" w:rsidR="00A061C5" w:rsidRPr="00A1054F" w:rsidRDefault="00CF4158" w:rsidP="00CF60C7">
      <w:pPr>
        <w:numPr>
          <w:ilvl w:val="0"/>
          <w:numId w:val="24"/>
        </w:numPr>
        <w:spacing w:after="0" w:line="276" w:lineRule="auto"/>
        <w:jc w:val="both"/>
      </w:pPr>
      <w:r w:rsidRPr="00A1054F">
        <w:rPr>
          <w:lang w:val="zh-CN" w:bidi="zh-CN"/>
        </w:rPr>
        <w:t>是否会有牲畜进入该地区。</w:t>
      </w:r>
    </w:p>
    <w:p w14:paraId="2ADC0AB8" w14:textId="77777777" w:rsidR="008D7071" w:rsidRPr="00A1054F" w:rsidRDefault="008D7071" w:rsidP="00CF60C7">
      <w:pPr>
        <w:spacing w:after="0" w:line="276" w:lineRule="auto"/>
      </w:pPr>
    </w:p>
    <w:p w14:paraId="7CFB8EBF" w14:textId="4F2484F0" w:rsidR="00484183" w:rsidRDefault="008D7071" w:rsidP="00CF60C7">
      <w:pPr>
        <w:spacing w:after="0" w:line="276" w:lineRule="auto"/>
        <w:rPr>
          <w:b/>
          <w:sz w:val="24"/>
          <w:lang w:val="zh-CN" w:bidi="zh-CN"/>
        </w:rPr>
      </w:pPr>
      <w:r w:rsidRPr="00A1054F">
        <w:rPr>
          <w:b/>
          <w:sz w:val="24"/>
          <w:lang w:val="zh-CN" w:bidi="zh-CN"/>
        </w:rPr>
        <w:lastRenderedPageBreak/>
        <w:t>5.3.4</w:t>
      </w:r>
      <w:r w:rsidR="00F874AB">
        <w:rPr>
          <w:b/>
          <w:sz w:val="24"/>
          <w:lang w:val="zh-CN" w:bidi="zh-CN"/>
        </w:rPr>
        <w:t xml:space="preserve"> </w:t>
      </w:r>
      <w:r w:rsidRPr="00A1054F">
        <w:rPr>
          <w:b/>
          <w:sz w:val="24"/>
          <w:lang w:val="zh-CN" w:bidi="zh-CN"/>
        </w:rPr>
        <w:t>风险管理</w:t>
      </w:r>
    </w:p>
    <w:p w14:paraId="63799B50" w14:textId="77777777" w:rsidR="00FD33F4" w:rsidRPr="00A1054F" w:rsidRDefault="00FD33F4" w:rsidP="00CF60C7">
      <w:pPr>
        <w:spacing w:after="0" w:line="276" w:lineRule="auto"/>
        <w:rPr>
          <w:rFonts w:ascii="Arial" w:hAnsi="Arial" w:cs="Arial"/>
          <w:b/>
          <w:sz w:val="24"/>
          <w:szCs w:val="24"/>
        </w:rPr>
      </w:pPr>
    </w:p>
    <w:p w14:paraId="783EB5CD" w14:textId="4E150220" w:rsidR="00484183" w:rsidRDefault="00484183" w:rsidP="00CF60C7">
      <w:pPr>
        <w:spacing w:after="0" w:line="276" w:lineRule="auto"/>
        <w:jc w:val="both"/>
        <w:rPr>
          <w:lang w:val="zh-CN" w:bidi="zh-CN"/>
        </w:rPr>
      </w:pPr>
      <w:r w:rsidRPr="00A1054F">
        <w:rPr>
          <w:lang w:val="zh-CN" w:bidi="zh-CN"/>
        </w:rPr>
        <w:t>风险管理要求采用系统的方法对个人风险及其相关评估作出分析（确定、描述和预估）。风险管理应从系统的计划阶段开始，包括设计、建造、安装、操作和维护的所有环节。风险管理应包含以下步骤：</w:t>
      </w:r>
    </w:p>
    <w:p w14:paraId="16FF6623" w14:textId="77777777" w:rsidR="00FD33F4" w:rsidRPr="00A1054F" w:rsidRDefault="00FD33F4" w:rsidP="00CF60C7">
      <w:pPr>
        <w:spacing w:after="0" w:line="276" w:lineRule="auto"/>
        <w:jc w:val="both"/>
        <w:rPr>
          <w:rFonts w:ascii="Arial" w:hAnsi="Arial" w:cs="Arial"/>
        </w:rPr>
      </w:pPr>
    </w:p>
    <w:p w14:paraId="18D175EE" w14:textId="2F4AA4D4" w:rsidR="00484183" w:rsidRDefault="00982BE9" w:rsidP="00CF60C7">
      <w:pPr>
        <w:pStyle w:val="Pa17"/>
        <w:spacing w:line="276" w:lineRule="auto"/>
        <w:ind w:left="400" w:hanging="400"/>
        <w:jc w:val="both"/>
        <w:rPr>
          <w:sz w:val="22"/>
          <w:lang w:val="zh-CN" w:bidi="zh-CN"/>
        </w:rPr>
      </w:pPr>
      <w:r>
        <w:rPr>
          <w:b/>
          <w:sz w:val="22"/>
          <w:lang w:val="zh-CN" w:bidi="zh-CN"/>
        </w:rPr>
        <w:t>（</w:t>
      </w:r>
      <w:r w:rsidR="004D0041" w:rsidRPr="00A1054F">
        <w:rPr>
          <w:b/>
          <w:sz w:val="22"/>
          <w:lang w:val="zh-CN" w:bidi="zh-CN"/>
        </w:rPr>
        <w:t>a</w:t>
      </w:r>
      <w:r w:rsidR="00DC7703">
        <w:rPr>
          <w:b/>
          <w:sz w:val="22"/>
          <w:lang w:val="zh-CN" w:bidi="zh-CN"/>
        </w:rPr>
        <w:t>）</w:t>
      </w:r>
      <w:r w:rsidR="004D0041" w:rsidRPr="00A1054F">
        <w:rPr>
          <w:b/>
          <w:sz w:val="22"/>
          <w:lang w:val="zh-CN" w:bidi="zh-CN"/>
        </w:rPr>
        <w:t>风险识别：</w:t>
      </w:r>
      <w:r w:rsidR="004D0041" w:rsidRPr="00A1054F">
        <w:rPr>
          <w:sz w:val="22"/>
          <w:lang w:val="zh-CN" w:bidi="zh-CN"/>
        </w:rPr>
        <w:t>制定和评估可能发生的影响事件的假设，确定风险的计划发生过程。</w:t>
      </w:r>
    </w:p>
    <w:p w14:paraId="51152C93" w14:textId="77777777" w:rsidR="00FD33F4" w:rsidRPr="00FD33F4" w:rsidRDefault="00FD33F4" w:rsidP="00CF60C7">
      <w:pPr>
        <w:pStyle w:val="Default"/>
        <w:spacing w:line="276" w:lineRule="auto"/>
        <w:rPr>
          <w:lang w:val="zh-CN" w:bidi="zh-CN"/>
        </w:rPr>
      </w:pPr>
    </w:p>
    <w:p w14:paraId="36A5FA10" w14:textId="32C24185" w:rsidR="00484183" w:rsidRPr="00A1054F" w:rsidRDefault="00982BE9" w:rsidP="00CF60C7">
      <w:pPr>
        <w:pStyle w:val="Pa17"/>
        <w:spacing w:line="276" w:lineRule="auto"/>
        <w:ind w:left="400" w:hanging="400"/>
        <w:jc w:val="both"/>
        <w:rPr>
          <w:rFonts w:ascii="Arial" w:hAnsi="Arial" w:cs="Arial"/>
          <w:color w:val="000000"/>
          <w:sz w:val="22"/>
          <w:szCs w:val="22"/>
        </w:rPr>
      </w:pPr>
      <w:r>
        <w:rPr>
          <w:b/>
          <w:sz w:val="22"/>
          <w:lang w:val="zh-CN" w:bidi="zh-CN"/>
        </w:rPr>
        <w:t>（</w:t>
      </w:r>
      <w:r w:rsidR="004D0041" w:rsidRPr="00A1054F">
        <w:rPr>
          <w:b/>
          <w:sz w:val="22"/>
          <w:lang w:val="zh-CN" w:bidi="zh-CN"/>
        </w:rPr>
        <w:t>b</w:t>
      </w:r>
      <w:r w:rsidR="00DC7703">
        <w:rPr>
          <w:b/>
          <w:sz w:val="22"/>
          <w:lang w:val="zh-CN" w:bidi="zh-CN"/>
        </w:rPr>
        <w:t>）</w:t>
      </w:r>
      <w:r w:rsidR="004D0041" w:rsidRPr="00A1054F">
        <w:rPr>
          <w:b/>
          <w:sz w:val="22"/>
          <w:lang w:val="zh-CN" w:bidi="zh-CN"/>
        </w:rPr>
        <w:t>风险评估：</w:t>
      </w:r>
      <w:r w:rsidR="004D0041" w:rsidRPr="00A1054F">
        <w:rPr>
          <w:sz w:val="22"/>
          <w:lang w:val="zh-CN" w:bidi="zh-CN"/>
        </w:rPr>
        <w:t>通常包括特定地点的分析和风险引发因素（发生或暴露）的定性以及对风险影响（暴露</w:t>
      </w:r>
      <w:r w:rsidR="004D0041" w:rsidRPr="00A1054F">
        <w:rPr>
          <w:sz w:val="22"/>
          <w:lang w:val="zh-CN" w:bidi="zh-CN"/>
        </w:rPr>
        <w:t>-</w:t>
      </w:r>
      <w:r w:rsidR="004D0041" w:rsidRPr="00A1054F">
        <w:rPr>
          <w:sz w:val="22"/>
          <w:lang w:val="zh-CN" w:bidi="zh-CN"/>
        </w:rPr>
        <w:t>反应关系）更广泛的分析和定性。这些分析应该是独立的，并且通常同时进行。</w:t>
      </w:r>
    </w:p>
    <w:p w14:paraId="4684FFB1" w14:textId="77777777" w:rsidR="00FD33F4" w:rsidRDefault="00FD33F4" w:rsidP="00CF60C7">
      <w:pPr>
        <w:pStyle w:val="Pa17"/>
        <w:spacing w:line="276" w:lineRule="auto"/>
        <w:ind w:left="400" w:hanging="400"/>
        <w:jc w:val="both"/>
        <w:rPr>
          <w:b/>
          <w:sz w:val="22"/>
          <w:lang w:val="zh-CN" w:bidi="zh-CN"/>
        </w:rPr>
      </w:pPr>
    </w:p>
    <w:p w14:paraId="1877000C" w14:textId="1447E292" w:rsidR="00484183" w:rsidRPr="00A1054F" w:rsidRDefault="00982BE9" w:rsidP="00CF60C7">
      <w:pPr>
        <w:pStyle w:val="Pa17"/>
        <w:spacing w:line="276" w:lineRule="auto"/>
        <w:ind w:left="400" w:hanging="400"/>
        <w:jc w:val="both"/>
        <w:rPr>
          <w:rFonts w:ascii="Arial" w:hAnsi="Arial" w:cs="Arial"/>
          <w:color w:val="000000"/>
          <w:sz w:val="22"/>
          <w:szCs w:val="22"/>
        </w:rPr>
      </w:pPr>
      <w:r>
        <w:rPr>
          <w:b/>
          <w:sz w:val="22"/>
          <w:lang w:val="zh-CN" w:bidi="zh-CN"/>
        </w:rPr>
        <w:t>（</w:t>
      </w:r>
      <w:r w:rsidR="004D0041" w:rsidRPr="00A1054F">
        <w:rPr>
          <w:b/>
          <w:sz w:val="22"/>
          <w:lang w:val="zh-CN" w:bidi="zh-CN"/>
        </w:rPr>
        <w:t>c</w:t>
      </w:r>
      <w:r w:rsidR="00DC7703">
        <w:rPr>
          <w:b/>
          <w:sz w:val="22"/>
          <w:lang w:val="zh-CN" w:bidi="zh-CN"/>
        </w:rPr>
        <w:t>）</w:t>
      </w:r>
      <w:r w:rsidR="004D0041" w:rsidRPr="00A1054F">
        <w:rPr>
          <w:b/>
          <w:sz w:val="22"/>
          <w:lang w:val="zh-CN" w:bidi="zh-CN"/>
        </w:rPr>
        <w:t>风险定性：</w:t>
      </w:r>
      <w:r w:rsidR="004D0041" w:rsidRPr="00A1054F">
        <w:rPr>
          <w:sz w:val="22"/>
          <w:lang w:val="zh-CN" w:bidi="zh-CN"/>
        </w:rPr>
        <w:t>将对发生或暴露的预测和从影响分析中得出的暴露</w:t>
      </w:r>
      <w:r w:rsidR="004D0041" w:rsidRPr="00A1054F">
        <w:rPr>
          <w:sz w:val="22"/>
          <w:lang w:val="zh-CN" w:bidi="zh-CN"/>
        </w:rPr>
        <w:t>-</w:t>
      </w:r>
      <w:r w:rsidR="004D0041" w:rsidRPr="00A1054F">
        <w:rPr>
          <w:sz w:val="22"/>
          <w:lang w:val="zh-CN" w:bidi="zh-CN"/>
        </w:rPr>
        <w:t>反应关系结合，以此来预估风险程度，可能的影响和由此造成的结果的过程。</w:t>
      </w:r>
    </w:p>
    <w:p w14:paraId="1F5DD89E" w14:textId="77777777" w:rsidR="00FD33F4" w:rsidRDefault="00FD33F4" w:rsidP="00CF60C7">
      <w:pPr>
        <w:spacing w:after="0" w:line="276" w:lineRule="auto"/>
        <w:ind w:left="450" w:hanging="450"/>
        <w:jc w:val="both"/>
        <w:rPr>
          <w:b/>
          <w:lang w:val="zh-CN" w:bidi="zh-CN"/>
        </w:rPr>
      </w:pPr>
    </w:p>
    <w:p w14:paraId="5F62A68F" w14:textId="38FDA112" w:rsidR="00D278B7" w:rsidRPr="00A1054F" w:rsidRDefault="00982BE9" w:rsidP="00CF60C7">
      <w:pPr>
        <w:spacing w:after="0" w:line="276" w:lineRule="auto"/>
        <w:ind w:left="450" w:hanging="450"/>
        <w:jc w:val="both"/>
        <w:rPr>
          <w:rFonts w:ascii="Arial" w:hAnsi="Arial" w:cs="Arial"/>
        </w:rPr>
      </w:pPr>
      <w:r>
        <w:rPr>
          <w:b/>
          <w:lang w:val="zh-CN" w:bidi="zh-CN"/>
        </w:rPr>
        <w:t>（</w:t>
      </w:r>
      <w:r w:rsidR="004D0041" w:rsidRPr="00A1054F">
        <w:rPr>
          <w:b/>
          <w:lang w:val="zh-CN" w:bidi="zh-CN"/>
        </w:rPr>
        <w:t>d</w:t>
      </w:r>
      <w:r w:rsidR="00DC7703">
        <w:rPr>
          <w:b/>
          <w:lang w:val="zh-CN" w:bidi="zh-CN"/>
        </w:rPr>
        <w:t>）</w:t>
      </w:r>
      <w:r w:rsidR="004D0041" w:rsidRPr="00A1054F">
        <w:rPr>
          <w:b/>
          <w:lang w:val="zh-CN" w:bidi="zh-CN"/>
        </w:rPr>
        <w:t>动态计划的制定和执行：</w:t>
      </w:r>
      <w:r w:rsidR="004D0041" w:rsidRPr="00A1054F">
        <w:rPr>
          <w:lang w:val="zh-CN" w:bidi="zh-CN"/>
        </w:rPr>
        <w:t>计划应包括操作监督，预防性维护和校正行动来消除或控制风险。</w:t>
      </w:r>
    </w:p>
    <w:p w14:paraId="4B54DC1C" w14:textId="4B482647" w:rsidR="00E2709B" w:rsidRDefault="00E2709B" w:rsidP="00CF60C7">
      <w:pPr>
        <w:spacing w:after="0" w:line="276" w:lineRule="auto"/>
        <w:rPr>
          <w:rFonts w:ascii="Arial" w:hAnsi="Arial" w:cs="Arial"/>
          <w:b/>
          <w:color w:val="000000"/>
        </w:rPr>
      </w:pPr>
    </w:p>
    <w:p w14:paraId="3D2F53EB" w14:textId="33D69D14" w:rsidR="004D0041" w:rsidRPr="00A1054F" w:rsidRDefault="004D0041" w:rsidP="00CF60C7">
      <w:pPr>
        <w:pStyle w:val="Pa17"/>
        <w:spacing w:line="276" w:lineRule="auto"/>
        <w:jc w:val="both"/>
        <w:rPr>
          <w:rFonts w:ascii="Arial" w:hAnsi="Arial" w:cs="Arial"/>
          <w:b/>
          <w:color w:val="000000"/>
          <w:sz w:val="22"/>
          <w:szCs w:val="22"/>
        </w:rPr>
      </w:pPr>
      <w:r w:rsidRPr="00A1054F">
        <w:rPr>
          <w:b/>
          <w:sz w:val="22"/>
          <w:lang w:val="zh-CN" w:bidi="zh-CN"/>
        </w:rPr>
        <w:t>风险分类</w:t>
      </w:r>
    </w:p>
    <w:p w14:paraId="14EB8AD0" w14:textId="4964DAEB" w:rsidR="004D0041" w:rsidRPr="00A1054F" w:rsidRDefault="004D0041" w:rsidP="00CF60C7">
      <w:pPr>
        <w:pStyle w:val="Pa17"/>
        <w:spacing w:line="276" w:lineRule="auto"/>
        <w:ind w:left="400" w:hanging="400"/>
        <w:jc w:val="both"/>
        <w:rPr>
          <w:rFonts w:ascii="Arial" w:hAnsi="Arial" w:cs="Arial"/>
          <w:color w:val="000000"/>
          <w:sz w:val="22"/>
          <w:szCs w:val="22"/>
        </w:rPr>
      </w:pPr>
      <w:r w:rsidRPr="00A1054F">
        <w:rPr>
          <w:sz w:val="22"/>
          <w:lang w:val="zh-CN" w:bidi="zh-CN"/>
        </w:rPr>
        <w:t>风险按以下分类：</w:t>
      </w:r>
    </w:p>
    <w:p w14:paraId="6F23CEFA" w14:textId="589B8D2C" w:rsidR="00441667" w:rsidRPr="00A1054F" w:rsidRDefault="00982BE9" w:rsidP="00CF60C7">
      <w:pPr>
        <w:pStyle w:val="Pa26"/>
        <w:spacing w:line="276" w:lineRule="auto"/>
        <w:jc w:val="both"/>
        <w:rPr>
          <w:rFonts w:ascii="Arial" w:hAnsi="Arial" w:cs="Arial"/>
          <w:color w:val="000000"/>
          <w:sz w:val="22"/>
          <w:szCs w:val="22"/>
        </w:rPr>
      </w:pPr>
      <w:r>
        <w:rPr>
          <w:sz w:val="22"/>
          <w:lang w:val="zh-CN" w:bidi="zh-CN"/>
        </w:rPr>
        <w:t>（</w:t>
      </w:r>
      <w:r w:rsidR="00441667" w:rsidRPr="00A1054F">
        <w:rPr>
          <w:sz w:val="22"/>
          <w:lang w:val="zh-CN" w:bidi="zh-CN"/>
        </w:rPr>
        <w:t>i</w:t>
      </w:r>
      <w:r w:rsidR="00DC7703">
        <w:rPr>
          <w:sz w:val="22"/>
          <w:lang w:val="zh-CN" w:bidi="zh-CN"/>
        </w:rPr>
        <w:t>）</w:t>
      </w:r>
      <w:r w:rsidR="00441667" w:rsidRPr="00A1054F">
        <w:rPr>
          <w:sz w:val="22"/>
          <w:lang w:val="zh-CN" w:bidi="zh-CN"/>
        </w:rPr>
        <w:t>公共健康和安全</w:t>
      </w:r>
    </w:p>
    <w:p w14:paraId="69131F44" w14:textId="31448ABE" w:rsidR="00441667" w:rsidRPr="00A1054F" w:rsidRDefault="00982BE9" w:rsidP="00CF60C7">
      <w:pPr>
        <w:pStyle w:val="Pa26"/>
        <w:spacing w:line="276" w:lineRule="auto"/>
        <w:jc w:val="both"/>
        <w:rPr>
          <w:rFonts w:ascii="Arial" w:hAnsi="Arial" w:cs="Arial"/>
          <w:color w:val="000000"/>
          <w:sz w:val="22"/>
          <w:szCs w:val="22"/>
        </w:rPr>
      </w:pPr>
      <w:r>
        <w:rPr>
          <w:sz w:val="22"/>
          <w:lang w:val="zh-CN" w:bidi="zh-CN"/>
        </w:rPr>
        <w:t>（</w:t>
      </w:r>
      <w:r w:rsidR="00441667" w:rsidRPr="00A1054F">
        <w:rPr>
          <w:sz w:val="22"/>
          <w:lang w:val="zh-CN" w:bidi="zh-CN"/>
        </w:rPr>
        <w:t>ii</w:t>
      </w:r>
      <w:r w:rsidR="00DC7703">
        <w:rPr>
          <w:sz w:val="22"/>
          <w:lang w:val="zh-CN" w:bidi="zh-CN"/>
        </w:rPr>
        <w:t>）</w:t>
      </w:r>
      <w:r w:rsidR="00441667" w:rsidRPr="00A1054F">
        <w:rPr>
          <w:sz w:val="22"/>
          <w:lang w:val="zh-CN" w:bidi="zh-CN"/>
        </w:rPr>
        <w:t>环境影响</w:t>
      </w:r>
    </w:p>
    <w:p w14:paraId="12DD4DB2" w14:textId="57ECEC87" w:rsidR="004D0041" w:rsidRPr="00A1054F" w:rsidRDefault="00982BE9" w:rsidP="00CF60C7">
      <w:pPr>
        <w:pStyle w:val="Pa26"/>
        <w:spacing w:line="276" w:lineRule="auto"/>
        <w:jc w:val="both"/>
        <w:rPr>
          <w:rFonts w:ascii="Arial" w:hAnsi="Arial" w:cs="Arial"/>
          <w:color w:val="000000"/>
          <w:sz w:val="22"/>
          <w:szCs w:val="22"/>
        </w:rPr>
      </w:pPr>
      <w:r>
        <w:rPr>
          <w:sz w:val="22"/>
          <w:lang w:val="zh-CN" w:bidi="zh-CN"/>
        </w:rPr>
        <w:t>（</w:t>
      </w:r>
      <w:r w:rsidR="00441667" w:rsidRPr="00A1054F">
        <w:rPr>
          <w:sz w:val="22"/>
          <w:lang w:val="zh-CN" w:bidi="zh-CN"/>
        </w:rPr>
        <w:t>iii</w:t>
      </w:r>
      <w:r w:rsidR="00DC7703">
        <w:rPr>
          <w:sz w:val="22"/>
          <w:lang w:val="zh-CN" w:bidi="zh-CN"/>
        </w:rPr>
        <w:t>）</w:t>
      </w:r>
      <w:r w:rsidR="00441667" w:rsidRPr="00A1054F">
        <w:rPr>
          <w:sz w:val="22"/>
          <w:lang w:val="zh-CN" w:bidi="zh-CN"/>
        </w:rPr>
        <w:t>社会经济。</w:t>
      </w:r>
    </w:p>
    <w:p w14:paraId="4E50FE1E" w14:textId="77777777" w:rsidR="008D7071" w:rsidRPr="00A1054F" w:rsidRDefault="008D7071" w:rsidP="00CF60C7">
      <w:pPr>
        <w:pStyle w:val="Default"/>
        <w:spacing w:line="276" w:lineRule="auto"/>
      </w:pPr>
    </w:p>
    <w:p w14:paraId="66438DF1" w14:textId="1A23682E" w:rsidR="008D7071" w:rsidRDefault="004D0041" w:rsidP="00CF60C7">
      <w:pPr>
        <w:pStyle w:val="Pa17"/>
        <w:spacing w:line="276" w:lineRule="auto"/>
        <w:ind w:right="26"/>
        <w:jc w:val="both"/>
        <w:rPr>
          <w:rFonts w:ascii="Arial" w:hAnsi="Arial" w:cs="Arial"/>
          <w:color w:val="000000"/>
          <w:sz w:val="22"/>
          <w:szCs w:val="22"/>
        </w:rPr>
      </w:pPr>
      <w:r w:rsidRPr="00A1054F">
        <w:rPr>
          <w:b/>
          <w:sz w:val="22"/>
          <w:lang w:val="zh-CN" w:bidi="zh-CN"/>
        </w:rPr>
        <w:t>污水运输作业风险：</w:t>
      </w:r>
      <w:r w:rsidRPr="00A1054F">
        <w:rPr>
          <w:sz w:val="22"/>
          <w:lang w:val="zh-CN" w:bidi="zh-CN"/>
        </w:rPr>
        <w:t>与污水及其组分，比如有机物质、营养物质和病原体的收集、处理和运输相关的风险需要对生活污水就地处理系统（工程）进行分析和场地评估。</w:t>
      </w:r>
    </w:p>
    <w:p w14:paraId="1D86141F" w14:textId="77777777" w:rsidR="00C40464" w:rsidRPr="00C40464" w:rsidRDefault="00C40464" w:rsidP="00CF60C7">
      <w:pPr>
        <w:pStyle w:val="Default"/>
        <w:spacing w:line="276" w:lineRule="auto"/>
      </w:pPr>
    </w:p>
    <w:p w14:paraId="24D7A980" w14:textId="3546554F" w:rsidR="00BD27DD" w:rsidRPr="00A1054F" w:rsidRDefault="004D0041" w:rsidP="00CF60C7">
      <w:pPr>
        <w:spacing w:after="0" w:line="276" w:lineRule="auto"/>
        <w:jc w:val="both"/>
        <w:rPr>
          <w:rFonts w:ascii="Arial" w:hAnsi="Arial" w:cs="Arial"/>
          <w:color w:val="000000"/>
        </w:rPr>
      </w:pPr>
      <w:r w:rsidRPr="00A1054F">
        <w:rPr>
          <w:b/>
          <w:lang w:val="zh-CN" w:bidi="zh-CN"/>
        </w:rPr>
        <w:t>风险框架：</w:t>
      </w:r>
      <w:r w:rsidRPr="00A1054F">
        <w:rPr>
          <w:lang w:val="zh-CN" w:bidi="zh-CN"/>
        </w:rPr>
        <w:t>评估系统性能风险的框架应具有足够的灵活性，以适应各种类型的生活污水就地处理系统；比如季节性占用，多户住宅；或者几种类型的污水源。</w:t>
      </w:r>
    </w:p>
    <w:p w14:paraId="272EEBB3" w14:textId="77777777" w:rsidR="00FD33F4" w:rsidRDefault="00FD33F4" w:rsidP="00CF60C7">
      <w:pPr>
        <w:spacing w:after="0" w:line="276" w:lineRule="auto"/>
        <w:jc w:val="both"/>
        <w:rPr>
          <w:b/>
          <w:lang w:val="zh-CN" w:bidi="zh-CN"/>
        </w:rPr>
      </w:pPr>
    </w:p>
    <w:p w14:paraId="497AA35B" w14:textId="6E4BD979" w:rsidR="00441667" w:rsidRDefault="00441667" w:rsidP="00CF60C7">
      <w:pPr>
        <w:spacing w:after="0" w:line="276" w:lineRule="auto"/>
        <w:jc w:val="both"/>
        <w:rPr>
          <w:b/>
          <w:lang w:val="zh-CN" w:bidi="zh-CN"/>
        </w:rPr>
      </w:pPr>
      <w:r w:rsidRPr="00A1054F">
        <w:rPr>
          <w:b/>
          <w:lang w:val="zh-CN" w:bidi="zh-CN"/>
        </w:rPr>
        <w:t>污水的操作风险模型应考虑到以下因素：</w:t>
      </w:r>
    </w:p>
    <w:p w14:paraId="6EE2DA02" w14:textId="77777777" w:rsidR="00FD33F4" w:rsidRPr="00A1054F" w:rsidRDefault="00FD33F4" w:rsidP="00CF60C7">
      <w:pPr>
        <w:spacing w:after="0" w:line="276" w:lineRule="auto"/>
        <w:jc w:val="both"/>
        <w:rPr>
          <w:rFonts w:ascii="Arial" w:hAnsi="Arial" w:cs="Arial"/>
          <w:color w:val="000000"/>
        </w:rPr>
      </w:pPr>
    </w:p>
    <w:p w14:paraId="068B47E4" w14:textId="0FD28407" w:rsidR="00441667" w:rsidRDefault="00CF4158" w:rsidP="00CF60C7">
      <w:pPr>
        <w:spacing w:after="0" w:line="276" w:lineRule="auto"/>
        <w:jc w:val="both"/>
        <w:rPr>
          <w:lang w:val="zh-CN" w:bidi="zh-CN"/>
        </w:rPr>
      </w:pPr>
      <w:r w:rsidRPr="00A1054F">
        <w:rPr>
          <w:lang w:val="zh-CN" w:bidi="zh-CN"/>
        </w:rPr>
        <w:t>处理系统的备份；结构失效导致的地表破裂；土地污染；流入饮水井和地下水；潜在的暴露人群，以及生物群的暴露。</w:t>
      </w:r>
    </w:p>
    <w:p w14:paraId="1A1FB96B" w14:textId="77777777" w:rsidR="00FD33F4" w:rsidRPr="00A1054F" w:rsidRDefault="00FD33F4" w:rsidP="00CF60C7">
      <w:pPr>
        <w:spacing w:after="0" w:line="276" w:lineRule="auto"/>
        <w:jc w:val="both"/>
        <w:rPr>
          <w:rFonts w:ascii="Arial" w:hAnsi="Arial" w:cs="Arial"/>
          <w:color w:val="000000"/>
        </w:rPr>
      </w:pPr>
    </w:p>
    <w:p w14:paraId="55E49AD4" w14:textId="4E18EC2D" w:rsidR="00441667" w:rsidRDefault="00441667" w:rsidP="00CF60C7">
      <w:pPr>
        <w:spacing w:after="0" w:line="276" w:lineRule="auto"/>
        <w:rPr>
          <w:b/>
          <w:lang w:val="zh-CN" w:bidi="zh-CN"/>
        </w:rPr>
      </w:pPr>
      <w:r w:rsidRPr="00A1054F">
        <w:rPr>
          <w:b/>
          <w:lang w:val="zh-CN" w:bidi="zh-CN"/>
        </w:rPr>
        <w:t>风险的场地评估</w:t>
      </w:r>
    </w:p>
    <w:p w14:paraId="2D295DEE" w14:textId="77777777" w:rsidR="00FD33F4" w:rsidRPr="00A1054F" w:rsidRDefault="00FD33F4" w:rsidP="00CF60C7">
      <w:pPr>
        <w:spacing w:after="0" w:line="276" w:lineRule="auto"/>
        <w:rPr>
          <w:rFonts w:ascii="Arial" w:hAnsi="Arial" w:cs="Arial"/>
          <w:b/>
          <w:bCs/>
          <w:iCs/>
          <w:color w:val="000000"/>
          <w:lang w:val="en-US"/>
        </w:rPr>
      </w:pPr>
    </w:p>
    <w:p w14:paraId="7A4D643F" w14:textId="77777777" w:rsidR="00BD27DD" w:rsidRPr="00A1054F" w:rsidRDefault="00BD27DD" w:rsidP="00CF60C7">
      <w:pPr>
        <w:spacing w:after="0" w:line="276" w:lineRule="auto"/>
        <w:rPr>
          <w:rFonts w:ascii="Arial" w:hAnsi="Arial" w:cs="Arial"/>
          <w:bCs/>
          <w:iCs/>
          <w:color w:val="000000"/>
        </w:rPr>
      </w:pPr>
      <w:r w:rsidRPr="00A1054F">
        <w:rPr>
          <w:b/>
          <w:lang w:val="zh-CN" w:bidi="zh-CN"/>
        </w:rPr>
        <w:t>评估应考虑到以下因素：</w:t>
      </w:r>
    </w:p>
    <w:p w14:paraId="060BCA0A" w14:textId="0F16D168" w:rsidR="00A061C5" w:rsidRPr="00A1054F" w:rsidRDefault="00CF4158" w:rsidP="00CF60C7">
      <w:pPr>
        <w:numPr>
          <w:ilvl w:val="0"/>
          <w:numId w:val="26"/>
        </w:numPr>
        <w:spacing w:after="0" w:line="276" w:lineRule="auto"/>
        <w:rPr>
          <w:rFonts w:ascii="Arial" w:hAnsi="Arial" w:cs="Arial"/>
          <w:bCs/>
          <w:iCs/>
          <w:color w:val="000000"/>
        </w:rPr>
      </w:pPr>
      <w:r w:rsidRPr="00A1054F">
        <w:rPr>
          <w:lang w:val="zh-CN" w:bidi="zh-CN"/>
        </w:rPr>
        <w:t>生活污水就地处理系统的位置</w:t>
      </w:r>
    </w:p>
    <w:p w14:paraId="0D528C92" w14:textId="796C4E15" w:rsidR="00A061C5" w:rsidRPr="00A1054F" w:rsidRDefault="00CF4158" w:rsidP="00CF60C7">
      <w:pPr>
        <w:numPr>
          <w:ilvl w:val="0"/>
          <w:numId w:val="26"/>
        </w:numPr>
        <w:spacing w:after="0" w:line="276" w:lineRule="auto"/>
        <w:rPr>
          <w:rFonts w:ascii="Arial" w:hAnsi="Arial" w:cs="Arial"/>
          <w:bCs/>
          <w:iCs/>
          <w:color w:val="000000"/>
        </w:rPr>
      </w:pPr>
      <w:r w:rsidRPr="00A1054F">
        <w:rPr>
          <w:lang w:val="zh-CN" w:bidi="zh-CN"/>
        </w:rPr>
        <w:t>住宅及水井的位置</w:t>
      </w:r>
    </w:p>
    <w:p w14:paraId="32E77397" w14:textId="4AFC6A86" w:rsidR="00A061C5" w:rsidRPr="00A1054F" w:rsidRDefault="00CF4158" w:rsidP="00CF60C7">
      <w:pPr>
        <w:numPr>
          <w:ilvl w:val="0"/>
          <w:numId w:val="26"/>
        </w:numPr>
        <w:spacing w:after="0" w:line="276" w:lineRule="auto"/>
        <w:rPr>
          <w:rFonts w:ascii="Arial" w:hAnsi="Arial" w:cs="Arial"/>
          <w:bCs/>
          <w:iCs/>
          <w:color w:val="000000"/>
        </w:rPr>
      </w:pPr>
      <w:r w:rsidRPr="00A1054F">
        <w:rPr>
          <w:lang w:val="zh-CN" w:bidi="zh-CN"/>
        </w:rPr>
        <w:t>地形</w:t>
      </w:r>
    </w:p>
    <w:p w14:paraId="744A2452" w14:textId="508F69ED" w:rsidR="00A061C5" w:rsidRPr="00A1054F" w:rsidRDefault="00CF4158" w:rsidP="00CF60C7">
      <w:pPr>
        <w:numPr>
          <w:ilvl w:val="0"/>
          <w:numId w:val="26"/>
        </w:numPr>
        <w:spacing w:after="0" w:line="276" w:lineRule="auto"/>
        <w:rPr>
          <w:rFonts w:ascii="Arial" w:hAnsi="Arial" w:cs="Arial"/>
          <w:bCs/>
          <w:iCs/>
          <w:color w:val="000000"/>
        </w:rPr>
      </w:pPr>
      <w:r w:rsidRPr="00A1054F">
        <w:rPr>
          <w:lang w:val="zh-CN" w:bidi="zh-CN"/>
        </w:rPr>
        <w:t>防止污染地下水资源，以避免对水井和钻井等水资源造成不良影响</w:t>
      </w:r>
    </w:p>
    <w:p w14:paraId="5B604E08" w14:textId="28DF7B5F" w:rsidR="00A061C5" w:rsidRPr="00A1054F" w:rsidRDefault="00CF4158" w:rsidP="00CF60C7">
      <w:pPr>
        <w:numPr>
          <w:ilvl w:val="0"/>
          <w:numId w:val="26"/>
        </w:numPr>
        <w:spacing w:after="0" w:line="276" w:lineRule="auto"/>
        <w:rPr>
          <w:rFonts w:ascii="Arial" w:hAnsi="Arial" w:cs="Arial"/>
          <w:bCs/>
          <w:iCs/>
          <w:color w:val="000000"/>
        </w:rPr>
      </w:pPr>
      <w:r w:rsidRPr="00A1054F">
        <w:rPr>
          <w:lang w:val="zh-CN" w:bidi="zh-CN"/>
        </w:rPr>
        <w:lastRenderedPageBreak/>
        <w:t>防止污染地表水资源，以避免不良影响或营养富集</w:t>
      </w:r>
    </w:p>
    <w:p w14:paraId="189E66A5" w14:textId="07E041D5" w:rsidR="00A061C5" w:rsidRPr="00A1054F" w:rsidRDefault="00CF4158" w:rsidP="00CF60C7">
      <w:pPr>
        <w:numPr>
          <w:ilvl w:val="0"/>
          <w:numId w:val="26"/>
        </w:numPr>
        <w:spacing w:after="0" w:line="276" w:lineRule="auto"/>
        <w:rPr>
          <w:rFonts w:ascii="Arial" w:hAnsi="Arial" w:cs="Arial"/>
          <w:bCs/>
          <w:iCs/>
          <w:color w:val="000000"/>
        </w:rPr>
      </w:pPr>
      <w:r w:rsidRPr="00A1054F">
        <w:rPr>
          <w:lang w:val="zh-CN" w:bidi="zh-CN"/>
        </w:rPr>
        <w:t>可能产生污水羽流的土壤和斜坡；潜在的暴露人群。</w:t>
      </w:r>
    </w:p>
    <w:p w14:paraId="18224438" w14:textId="26F6D50E" w:rsidR="00441667" w:rsidRDefault="008D7071" w:rsidP="00CF60C7">
      <w:pPr>
        <w:pStyle w:val="Heading2"/>
        <w:spacing w:before="0" w:beforeAutospacing="0" w:after="0" w:afterAutospacing="0" w:line="276" w:lineRule="auto"/>
        <w:rPr>
          <w:rFonts w:eastAsiaTheme="minorEastAsia"/>
          <w:sz w:val="24"/>
          <w:lang w:val="zh-CN" w:eastAsia="zh-CN" w:bidi="zh-CN"/>
        </w:rPr>
      </w:pPr>
      <w:bookmarkStart w:id="65" w:name="_Toc42687757"/>
      <w:r w:rsidRPr="00A1054F">
        <w:rPr>
          <w:sz w:val="24"/>
          <w:lang w:val="zh-CN" w:eastAsia="zh-CN" w:bidi="zh-CN"/>
        </w:rPr>
        <w:t>5.4</w:t>
      </w:r>
      <w:r w:rsidR="00F874AB">
        <w:rPr>
          <w:sz w:val="24"/>
          <w:lang w:val="zh-CN" w:eastAsia="zh-CN" w:bidi="zh-CN"/>
        </w:rPr>
        <w:t xml:space="preserve"> </w:t>
      </w:r>
      <w:r w:rsidRPr="00A1054F">
        <w:rPr>
          <w:sz w:val="24"/>
          <w:lang w:val="zh-CN" w:eastAsia="zh-CN" w:bidi="zh-CN"/>
        </w:rPr>
        <w:t>故障原因</w:t>
      </w:r>
      <w:bookmarkEnd w:id="65"/>
    </w:p>
    <w:p w14:paraId="0E00DC5A" w14:textId="77777777" w:rsidR="00FD33F4" w:rsidRPr="00FD33F4" w:rsidRDefault="00FD33F4" w:rsidP="00CF60C7">
      <w:pPr>
        <w:pStyle w:val="Heading2"/>
        <w:spacing w:before="0" w:beforeAutospacing="0" w:after="0" w:afterAutospacing="0" w:line="276" w:lineRule="auto"/>
        <w:rPr>
          <w:rFonts w:ascii="Arial" w:eastAsiaTheme="minorEastAsia" w:hAnsi="Arial" w:cs="Arial"/>
          <w:sz w:val="24"/>
          <w:szCs w:val="24"/>
          <w:lang w:eastAsia="zh-CN"/>
        </w:rPr>
      </w:pPr>
    </w:p>
    <w:p w14:paraId="1C3F73D8" w14:textId="2D59D09C" w:rsidR="00574EF2" w:rsidRPr="00A1054F" w:rsidRDefault="00CF4158" w:rsidP="00CF60C7">
      <w:pPr>
        <w:spacing w:after="0" w:line="276" w:lineRule="auto"/>
        <w:rPr>
          <w:rFonts w:ascii="Arial" w:hAnsi="Arial" w:cs="Arial"/>
          <w:bCs/>
          <w:iCs/>
          <w:color w:val="000000"/>
          <w:lang w:val="en-US"/>
        </w:rPr>
      </w:pPr>
      <w:r w:rsidRPr="00A1054F">
        <w:rPr>
          <w:lang w:val="zh-CN" w:bidi="zh-CN"/>
        </w:rPr>
        <w:t>故障模式可分为设计缺陷与过程变化两大类，换种说法就是可以纠正或是可以控制的事物。</w:t>
      </w:r>
    </w:p>
    <w:p w14:paraId="69A4BBBF" w14:textId="77777777" w:rsidR="00574EF2" w:rsidRPr="00A1054F" w:rsidRDefault="00574EF2" w:rsidP="00CF60C7">
      <w:pPr>
        <w:spacing w:after="0" w:line="276" w:lineRule="auto"/>
        <w:rPr>
          <w:rFonts w:ascii="Arial" w:hAnsi="Arial" w:cs="Arial"/>
          <w:bCs/>
          <w:iCs/>
          <w:color w:val="000000"/>
          <w:lang w:val="en-US"/>
        </w:rPr>
      </w:pPr>
    </w:p>
    <w:p w14:paraId="6E28972B" w14:textId="5E19BB9E" w:rsidR="00A061C5" w:rsidRPr="00A1054F" w:rsidRDefault="00CF4158" w:rsidP="00CF60C7">
      <w:pPr>
        <w:spacing w:after="0" w:line="276" w:lineRule="auto"/>
        <w:rPr>
          <w:rFonts w:ascii="Arial" w:hAnsi="Arial" w:cs="Arial"/>
          <w:bCs/>
          <w:iCs/>
          <w:color w:val="000000"/>
        </w:rPr>
      </w:pPr>
      <w:r w:rsidRPr="00A1054F">
        <w:rPr>
          <w:b/>
          <w:lang w:val="zh-CN" w:bidi="zh-CN"/>
        </w:rPr>
        <w:t>潜在故障模式可通过回答以下问题的答案来确定：</w:t>
      </w:r>
    </w:p>
    <w:p w14:paraId="263C3A65" w14:textId="77777777" w:rsidR="00A061C5" w:rsidRPr="00A1054F" w:rsidRDefault="00CF4158" w:rsidP="00CF60C7">
      <w:pPr>
        <w:numPr>
          <w:ilvl w:val="0"/>
          <w:numId w:val="27"/>
        </w:numPr>
        <w:tabs>
          <w:tab w:val="clear" w:pos="720"/>
          <w:tab w:val="num" w:pos="360"/>
        </w:tabs>
        <w:spacing w:after="0" w:line="276" w:lineRule="auto"/>
        <w:ind w:left="360"/>
        <w:rPr>
          <w:rFonts w:ascii="Arial" w:hAnsi="Arial" w:cs="Arial"/>
          <w:bCs/>
          <w:iCs/>
          <w:color w:val="000000"/>
        </w:rPr>
      </w:pPr>
      <w:r w:rsidRPr="00A1054F">
        <w:rPr>
          <w:lang w:val="zh-CN" w:bidi="zh-CN"/>
        </w:rPr>
        <w:t>这个子系统可能因什么故障不能执行其预期的功能？</w:t>
      </w:r>
    </w:p>
    <w:p w14:paraId="6F98EC36" w14:textId="77777777" w:rsidR="00A061C5" w:rsidRPr="00A1054F" w:rsidRDefault="00CF4158" w:rsidP="00CF60C7">
      <w:pPr>
        <w:numPr>
          <w:ilvl w:val="0"/>
          <w:numId w:val="27"/>
        </w:numPr>
        <w:tabs>
          <w:tab w:val="clear" w:pos="720"/>
          <w:tab w:val="num" w:pos="360"/>
        </w:tabs>
        <w:spacing w:after="0" w:line="276" w:lineRule="auto"/>
        <w:ind w:left="360"/>
        <w:rPr>
          <w:rFonts w:ascii="Arial" w:hAnsi="Arial" w:cs="Arial"/>
          <w:bCs/>
          <w:iCs/>
          <w:color w:val="000000"/>
        </w:rPr>
      </w:pPr>
      <w:r w:rsidRPr="00A1054F">
        <w:rPr>
          <w:lang w:val="zh-CN" w:bidi="zh-CN"/>
        </w:rPr>
        <w:t>尽管子系统是按照规格制造</w:t>
      </w:r>
      <w:r w:rsidRPr="00A1054F">
        <w:rPr>
          <w:lang w:val="zh-CN" w:bidi="zh-CN"/>
        </w:rPr>
        <w:t>/</w:t>
      </w:r>
      <w:r w:rsidRPr="00A1054F">
        <w:rPr>
          <w:lang w:val="zh-CN" w:bidi="zh-CN"/>
        </w:rPr>
        <w:t>组装的，但可能出现什么问题呢？</w:t>
      </w:r>
    </w:p>
    <w:p w14:paraId="58AAC44F" w14:textId="77777777" w:rsidR="00A061C5" w:rsidRPr="00A1054F" w:rsidRDefault="00CF4158" w:rsidP="00CF60C7">
      <w:pPr>
        <w:numPr>
          <w:ilvl w:val="0"/>
          <w:numId w:val="27"/>
        </w:numPr>
        <w:tabs>
          <w:tab w:val="clear" w:pos="720"/>
          <w:tab w:val="num" w:pos="360"/>
        </w:tabs>
        <w:spacing w:after="0" w:line="276" w:lineRule="auto"/>
        <w:ind w:left="360"/>
        <w:rPr>
          <w:rFonts w:ascii="Arial" w:hAnsi="Arial" w:cs="Arial"/>
          <w:bCs/>
          <w:iCs/>
          <w:color w:val="000000"/>
        </w:rPr>
      </w:pPr>
      <w:r w:rsidRPr="00A1054F">
        <w:rPr>
          <w:lang w:val="zh-CN" w:bidi="zh-CN"/>
        </w:rPr>
        <w:t>如果这个子系统经测试过，如何识别其故障模式？</w:t>
      </w:r>
    </w:p>
    <w:p w14:paraId="2A39EBBC" w14:textId="77777777" w:rsidR="00A061C5" w:rsidRPr="00A1054F" w:rsidRDefault="00CF4158" w:rsidP="00CF60C7">
      <w:pPr>
        <w:numPr>
          <w:ilvl w:val="0"/>
          <w:numId w:val="27"/>
        </w:numPr>
        <w:tabs>
          <w:tab w:val="clear" w:pos="720"/>
          <w:tab w:val="num" w:pos="360"/>
        </w:tabs>
        <w:spacing w:after="0" w:line="276" w:lineRule="auto"/>
        <w:ind w:left="360"/>
        <w:rPr>
          <w:rFonts w:ascii="Arial" w:hAnsi="Arial" w:cs="Arial"/>
          <w:bCs/>
          <w:iCs/>
          <w:color w:val="000000"/>
        </w:rPr>
      </w:pPr>
      <w:r w:rsidRPr="00A1054F">
        <w:rPr>
          <w:lang w:val="zh-CN" w:bidi="zh-CN"/>
        </w:rPr>
        <w:t>环境可能如何促进或导致故障？</w:t>
      </w:r>
    </w:p>
    <w:p w14:paraId="0B154765" w14:textId="77777777" w:rsidR="00A061C5" w:rsidRPr="00893740" w:rsidRDefault="00CF4158" w:rsidP="00CF60C7">
      <w:pPr>
        <w:numPr>
          <w:ilvl w:val="0"/>
          <w:numId w:val="27"/>
        </w:numPr>
        <w:tabs>
          <w:tab w:val="clear" w:pos="720"/>
          <w:tab w:val="num" w:pos="360"/>
        </w:tabs>
        <w:spacing w:after="0" w:line="276" w:lineRule="auto"/>
        <w:ind w:left="360"/>
        <w:rPr>
          <w:rFonts w:ascii="Arial" w:hAnsi="Arial" w:cs="Arial"/>
          <w:bCs/>
          <w:iCs/>
          <w:color w:val="000000"/>
        </w:rPr>
      </w:pPr>
      <w:r w:rsidRPr="00A1054F">
        <w:rPr>
          <w:lang w:val="zh-CN" w:bidi="zh-CN"/>
        </w:rPr>
        <w:t>应用该子系统时，它如何与其他子系统交互？</w:t>
      </w:r>
    </w:p>
    <w:p w14:paraId="6007F702" w14:textId="77777777" w:rsidR="00893740" w:rsidRPr="00A1054F" w:rsidRDefault="00893740" w:rsidP="00CF60C7">
      <w:pPr>
        <w:spacing w:after="0" w:line="276" w:lineRule="auto"/>
        <w:rPr>
          <w:rFonts w:ascii="Arial" w:hAnsi="Arial" w:cs="Arial"/>
          <w:bCs/>
          <w:iCs/>
          <w:color w:val="000000"/>
        </w:rPr>
      </w:pPr>
    </w:p>
    <w:p w14:paraId="53C9BCCE" w14:textId="6C2472E3" w:rsidR="00100E9C" w:rsidRPr="001B28EC" w:rsidRDefault="008D7071" w:rsidP="00CF60C7">
      <w:pPr>
        <w:pStyle w:val="Heading1"/>
        <w:spacing w:before="0" w:line="276" w:lineRule="auto"/>
        <w:rPr>
          <w:rFonts w:ascii="Arial" w:hAnsi="Arial" w:cs="Arial"/>
          <w:b/>
          <w:bCs/>
          <w:iCs/>
          <w:sz w:val="24"/>
          <w:szCs w:val="24"/>
        </w:rPr>
      </w:pPr>
      <w:bookmarkStart w:id="66" w:name="_Toc42687758"/>
      <w:r w:rsidRPr="001B28EC">
        <w:rPr>
          <w:b/>
          <w:color w:val="auto"/>
          <w:sz w:val="24"/>
          <w:lang w:val="zh-CN" w:bidi="zh-CN"/>
        </w:rPr>
        <w:t>6.</w:t>
      </w:r>
      <w:r w:rsidR="00F874AB">
        <w:rPr>
          <w:b/>
          <w:color w:val="auto"/>
          <w:sz w:val="24"/>
          <w:lang w:val="zh-CN" w:bidi="zh-CN"/>
        </w:rPr>
        <w:t xml:space="preserve"> </w:t>
      </w:r>
      <w:r w:rsidRPr="001B28EC">
        <w:rPr>
          <w:b/>
          <w:color w:val="auto"/>
          <w:sz w:val="24"/>
          <w:lang w:val="zh-CN" w:bidi="zh-CN"/>
        </w:rPr>
        <w:t>规划和建设</w:t>
      </w:r>
      <w:bookmarkEnd w:id="66"/>
    </w:p>
    <w:p w14:paraId="642CE155" w14:textId="5A5A19D7" w:rsidR="00574EF2" w:rsidRPr="00A1054F" w:rsidRDefault="00574EF2" w:rsidP="00CF60C7">
      <w:pPr>
        <w:spacing w:after="0" w:line="276" w:lineRule="auto"/>
      </w:pPr>
    </w:p>
    <w:p w14:paraId="4D9E39FA" w14:textId="3D5B25EA" w:rsidR="00574EF2" w:rsidRDefault="008D7071" w:rsidP="00CF60C7">
      <w:pPr>
        <w:pStyle w:val="Heading2"/>
        <w:spacing w:before="0" w:beforeAutospacing="0" w:after="0" w:afterAutospacing="0" w:line="276" w:lineRule="auto"/>
        <w:rPr>
          <w:rFonts w:eastAsiaTheme="minorEastAsia"/>
          <w:sz w:val="24"/>
          <w:lang w:val="zh-CN" w:eastAsia="zh-CN" w:bidi="zh-CN"/>
        </w:rPr>
      </w:pPr>
      <w:bookmarkStart w:id="67" w:name="_Toc42687759"/>
      <w:r w:rsidRPr="00A1054F">
        <w:rPr>
          <w:sz w:val="24"/>
          <w:lang w:val="zh-CN" w:eastAsia="zh-CN" w:bidi="zh-CN"/>
        </w:rPr>
        <w:t>6.1</w:t>
      </w:r>
      <w:r w:rsidR="00F874AB">
        <w:rPr>
          <w:sz w:val="24"/>
          <w:lang w:val="zh-CN" w:eastAsia="zh-CN" w:bidi="zh-CN"/>
        </w:rPr>
        <w:t xml:space="preserve"> </w:t>
      </w:r>
      <w:r w:rsidRPr="00A1054F">
        <w:rPr>
          <w:sz w:val="24"/>
          <w:lang w:val="zh-CN" w:eastAsia="zh-CN" w:bidi="zh-CN"/>
        </w:rPr>
        <w:t>规划和建设</w:t>
      </w:r>
      <w:bookmarkEnd w:id="67"/>
    </w:p>
    <w:p w14:paraId="1B9EB7DB" w14:textId="77777777" w:rsidR="00FD33F4" w:rsidRPr="00FD33F4" w:rsidRDefault="00FD33F4" w:rsidP="00CF60C7">
      <w:pPr>
        <w:pStyle w:val="Heading2"/>
        <w:spacing w:before="0" w:beforeAutospacing="0" w:after="0" w:afterAutospacing="0" w:line="276" w:lineRule="auto"/>
        <w:rPr>
          <w:rFonts w:ascii="Arial" w:eastAsiaTheme="minorEastAsia" w:hAnsi="Arial" w:cs="Arial"/>
          <w:color w:val="000000" w:themeColor="text1"/>
          <w:sz w:val="24"/>
          <w:szCs w:val="24"/>
          <w:lang w:eastAsia="zh-CN"/>
        </w:rPr>
      </w:pPr>
    </w:p>
    <w:p w14:paraId="65A3945E" w14:textId="0D13CC8A" w:rsidR="00574EF2" w:rsidRDefault="000072E3" w:rsidP="00CF60C7">
      <w:pPr>
        <w:spacing w:after="0" w:line="276" w:lineRule="auto"/>
        <w:jc w:val="both"/>
        <w:rPr>
          <w:lang w:val="zh-CN" w:bidi="zh-CN"/>
        </w:rPr>
      </w:pPr>
      <w:r w:rsidRPr="00A1054F">
        <w:rPr>
          <w:lang w:val="zh-CN" w:bidi="zh-CN"/>
        </w:rPr>
        <w:t>在规划和建设基础性生活污水就地处理系统时，应考虑经济成本、场地风险评估、文化接受度、公共健康和环境的保护几方面，如表</w:t>
      </w:r>
      <w:r w:rsidRPr="00A1054F">
        <w:rPr>
          <w:lang w:val="zh-CN" w:bidi="zh-CN"/>
        </w:rPr>
        <w:t>1</w:t>
      </w:r>
      <w:r w:rsidRPr="00A1054F">
        <w:rPr>
          <w:lang w:val="zh-CN" w:bidi="zh-CN"/>
        </w:rPr>
        <w:t>所示。应注意尽可能减少或防止各种系统故障和污染带来的风险，满足安装和维护符合寿命预期的系统成本要求。</w:t>
      </w:r>
    </w:p>
    <w:p w14:paraId="4B9A8E3E" w14:textId="77777777" w:rsidR="00FD33F4" w:rsidRPr="00A1054F" w:rsidRDefault="00FD33F4" w:rsidP="00CF60C7">
      <w:pPr>
        <w:spacing w:after="0" w:line="276" w:lineRule="auto"/>
        <w:jc w:val="both"/>
        <w:rPr>
          <w:rFonts w:ascii="Arial" w:hAnsi="Arial" w:cs="Arial"/>
          <w:color w:val="000000"/>
        </w:rPr>
      </w:pPr>
    </w:p>
    <w:p w14:paraId="75E4D228" w14:textId="034FBEA3" w:rsidR="000072E3" w:rsidRDefault="000072E3" w:rsidP="00CF60C7">
      <w:pPr>
        <w:pStyle w:val="Caption"/>
        <w:spacing w:after="0" w:line="276" w:lineRule="auto"/>
        <w:rPr>
          <w:b/>
          <w:i w:val="0"/>
          <w:color w:val="auto"/>
          <w:lang w:val="zh-CN" w:bidi="zh-CN"/>
        </w:rPr>
      </w:pPr>
      <w:r w:rsidRPr="00A1054F">
        <w:rPr>
          <w:b/>
          <w:i w:val="0"/>
          <w:color w:val="auto"/>
          <w:lang w:val="zh-CN" w:bidi="zh-CN"/>
        </w:rPr>
        <w:t>表</w:t>
      </w:r>
      <w:r w:rsidRPr="00A1054F">
        <w:rPr>
          <w:b/>
          <w:i w:val="0"/>
          <w:color w:val="auto"/>
          <w:lang w:val="zh-CN" w:bidi="zh-CN"/>
        </w:rPr>
        <w:fldChar w:fldCharType="begin"/>
      </w:r>
      <w:r w:rsidRPr="00A1054F">
        <w:rPr>
          <w:b/>
          <w:i w:val="0"/>
          <w:color w:val="auto"/>
          <w:lang w:val="zh-CN" w:bidi="zh-CN"/>
        </w:rPr>
        <w:instrText xml:space="preserve"> SEQ Table \* ARABIC </w:instrText>
      </w:r>
      <w:r w:rsidRPr="00A1054F">
        <w:rPr>
          <w:b/>
          <w:i w:val="0"/>
          <w:color w:val="auto"/>
          <w:lang w:val="zh-CN" w:bidi="zh-CN"/>
        </w:rPr>
        <w:fldChar w:fldCharType="separate"/>
      </w:r>
      <w:r w:rsidR="0016543F">
        <w:rPr>
          <w:b/>
          <w:i w:val="0"/>
          <w:noProof/>
          <w:color w:val="auto"/>
          <w:lang w:val="zh-CN" w:bidi="zh-CN"/>
        </w:rPr>
        <w:t>1</w:t>
      </w:r>
      <w:r w:rsidRPr="00A1054F">
        <w:rPr>
          <w:b/>
          <w:i w:val="0"/>
          <w:color w:val="auto"/>
          <w:lang w:val="zh-CN" w:bidi="zh-CN"/>
        </w:rPr>
        <w:fldChar w:fldCharType="end"/>
      </w:r>
      <w:r w:rsidRPr="00A1054F">
        <w:rPr>
          <w:b/>
          <w:i w:val="0"/>
          <w:color w:val="auto"/>
          <w:lang w:val="zh-CN" w:bidi="zh-CN"/>
        </w:rPr>
        <w:t>：生活污水就地处理系统的规划和建设的考虑因素</w:t>
      </w:r>
    </w:p>
    <w:p w14:paraId="25512C16" w14:textId="77777777" w:rsidR="00FD33F4" w:rsidRPr="00FD33F4" w:rsidRDefault="00FD33F4" w:rsidP="00CF60C7">
      <w:pPr>
        <w:spacing w:line="276" w:lineRule="auto"/>
        <w:rPr>
          <w:lang w:val="zh-CN" w:bidi="zh-CN"/>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43"/>
        <w:gridCol w:w="1440"/>
        <w:gridCol w:w="1350"/>
        <w:gridCol w:w="1343"/>
        <w:gridCol w:w="1472"/>
      </w:tblGrid>
      <w:tr w:rsidR="00AF0D09" w14:paraId="1EAC247D" w14:textId="77777777" w:rsidTr="000B7ACE">
        <w:trPr>
          <w:trHeight w:val="819"/>
        </w:trPr>
        <w:tc>
          <w:tcPr>
            <w:tcW w:w="6948" w:type="dxa"/>
            <w:gridSpan w:val="5"/>
          </w:tcPr>
          <w:p w14:paraId="2A3B9B9A" w14:textId="77777777" w:rsidR="00FD33F4" w:rsidRDefault="00FD33F4" w:rsidP="00CF60C7">
            <w:pPr>
              <w:spacing w:line="276" w:lineRule="auto"/>
              <w:jc w:val="center"/>
              <w:rPr>
                <w:b/>
                <w:sz w:val="20"/>
                <w:lang w:val="zh-CN" w:bidi="zh-CN"/>
              </w:rPr>
            </w:pPr>
          </w:p>
          <w:p w14:paraId="74A2A54B" w14:textId="76F82F4D" w:rsidR="00AF0D09" w:rsidRPr="000B7ACE" w:rsidRDefault="00AF0D09" w:rsidP="00CF60C7">
            <w:pPr>
              <w:spacing w:line="276" w:lineRule="auto"/>
              <w:jc w:val="center"/>
              <w:rPr>
                <w:rFonts w:asciiTheme="majorBidi" w:hAnsiTheme="majorBidi" w:cstheme="majorBidi"/>
                <w:b/>
                <w:bCs/>
                <w:sz w:val="24"/>
                <w:szCs w:val="24"/>
                <w:lang w:val="en-US"/>
              </w:rPr>
            </w:pPr>
            <w:r w:rsidRPr="000B7ACE">
              <w:rPr>
                <w:b/>
                <w:sz w:val="24"/>
                <w:szCs w:val="24"/>
                <w:lang w:val="zh-CN" w:bidi="zh-CN"/>
              </w:rPr>
              <w:t>规划和建设标准</w:t>
            </w:r>
          </w:p>
        </w:tc>
      </w:tr>
      <w:tr w:rsidR="00AF0D09" w14:paraId="7ED5C9DE" w14:textId="77777777" w:rsidTr="000B7ACE">
        <w:trPr>
          <w:trHeight w:val="2869"/>
        </w:trPr>
        <w:tc>
          <w:tcPr>
            <w:tcW w:w="1343" w:type="dxa"/>
            <w:vAlign w:val="center"/>
          </w:tcPr>
          <w:p w14:paraId="7F60AC1D" w14:textId="65184FD4" w:rsidR="00AF0D09" w:rsidRPr="00A72BCD" w:rsidRDefault="00AF0D09" w:rsidP="00CF60C7">
            <w:pPr>
              <w:spacing w:line="276" w:lineRule="auto"/>
              <w:jc w:val="center"/>
              <w:rPr>
                <w:rFonts w:asciiTheme="majorBidi" w:hAnsiTheme="majorBidi" w:cstheme="majorBidi"/>
                <w:b/>
                <w:bCs/>
                <w:sz w:val="16"/>
                <w:szCs w:val="16"/>
                <w:lang w:val="en-US"/>
              </w:rPr>
            </w:pPr>
            <w:r w:rsidRPr="00A72BCD">
              <w:rPr>
                <w:b/>
                <w:sz w:val="16"/>
                <w:szCs w:val="16"/>
                <w:lang w:val="zh-CN" w:bidi="zh-CN"/>
              </w:rPr>
              <w:t>经济成本</w:t>
            </w:r>
          </w:p>
        </w:tc>
        <w:tc>
          <w:tcPr>
            <w:tcW w:w="1440" w:type="dxa"/>
            <w:vAlign w:val="center"/>
          </w:tcPr>
          <w:p w14:paraId="3AB7D2A4" w14:textId="78EE329B" w:rsidR="00AF0D09" w:rsidRPr="00A72BCD" w:rsidRDefault="00AF0D09" w:rsidP="00CF60C7">
            <w:pPr>
              <w:spacing w:line="276" w:lineRule="auto"/>
              <w:jc w:val="center"/>
              <w:rPr>
                <w:rFonts w:asciiTheme="majorBidi" w:hAnsiTheme="majorBidi" w:cstheme="majorBidi"/>
                <w:b/>
                <w:bCs/>
                <w:sz w:val="16"/>
                <w:szCs w:val="16"/>
                <w:lang w:val="en-US"/>
              </w:rPr>
            </w:pPr>
            <w:r w:rsidRPr="00A72BCD">
              <w:rPr>
                <w:b/>
                <w:sz w:val="16"/>
                <w:szCs w:val="16"/>
                <w:lang w:val="zh-CN" w:bidi="zh-CN"/>
              </w:rPr>
              <w:t>风险评估和管理</w:t>
            </w:r>
          </w:p>
        </w:tc>
        <w:tc>
          <w:tcPr>
            <w:tcW w:w="1350" w:type="dxa"/>
            <w:vAlign w:val="center"/>
          </w:tcPr>
          <w:p w14:paraId="3918AC07" w14:textId="5614D9A3" w:rsidR="00AF0D09" w:rsidRPr="00A72BCD" w:rsidRDefault="00AF0D09" w:rsidP="00CF60C7">
            <w:pPr>
              <w:spacing w:line="276" w:lineRule="auto"/>
              <w:jc w:val="center"/>
              <w:rPr>
                <w:rFonts w:asciiTheme="majorBidi" w:hAnsiTheme="majorBidi" w:cstheme="majorBidi"/>
                <w:b/>
                <w:bCs/>
                <w:sz w:val="16"/>
                <w:szCs w:val="16"/>
                <w:lang w:val="en-US"/>
              </w:rPr>
            </w:pPr>
            <w:r w:rsidRPr="00A72BCD">
              <w:rPr>
                <w:b/>
                <w:sz w:val="16"/>
                <w:szCs w:val="16"/>
                <w:lang w:val="zh-CN" w:bidi="zh-CN"/>
              </w:rPr>
              <w:t>文化接受度</w:t>
            </w:r>
          </w:p>
        </w:tc>
        <w:tc>
          <w:tcPr>
            <w:tcW w:w="1343" w:type="dxa"/>
            <w:vAlign w:val="center"/>
          </w:tcPr>
          <w:p w14:paraId="028C6934" w14:textId="2DF2C8FA" w:rsidR="00AF0D09" w:rsidRPr="00A72BCD" w:rsidRDefault="00AF0D09" w:rsidP="00CF60C7">
            <w:pPr>
              <w:spacing w:line="276" w:lineRule="auto"/>
              <w:jc w:val="center"/>
              <w:rPr>
                <w:rFonts w:asciiTheme="majorBidi" w:hAnsiTheme="majorBidi" w:cstheme="majorBidi"/>
                <w:b/>
                <w:bCs/>
                <w:sz w:val="16"/>
                <w:szCs w:val="16"/>
                <w:lang w:val="en-US"/>
              </w:rPr>
            </w:pPr>
            <w:r w:rsidRPr="00A72BCD">
              <w:rPr>
                <w:b/>
                <w:sz w:val="16"/>
                <w:szCs w:val="16"/>
                <w:lang w:val="zh-CN" w:bidi="zh-CN"/>
              </w:rPr>
              <w:t>保障公共健康</w:t>
            </w:r>
          </w:p>
        </w:tc>
        <w:tc>
          <w:tcPr>
            <w:tcW w:w="1470" w:type="dxa"/>
            <w:vAlign w:val="center"/>
          </w:tcPr>
          <w:p w14:paraId="5FACAF81" w14:textId="374A06C7" w:rsidR="00AF0D09" w:rsidRPr="00A72BCD" w:rsidRDefault="00AF0D09" w:rsidP="00CF60C7">
            <w:pPr>
              <w:spacing w:line="276" w:lineRule="auto"/>
              <w:jc w:val="center"/>
              <w:rPr>
                <w:rFonts w:asciiTheme="majorBidi" w:hAnsiTheme="majorBidi" w:cstheme="majorBidi"/>
                <w:b/>
                <w:bCs/>
                <w:sz w:val="16"/>
                <w:szCs w:val="16"/>
                <w:lang w:val="en-US"/>
              </w:rPr>
            </w:pPr>
            <w:r w:rsidRPr="00A72BCD">
              <w:rPr>
                <w:b/>
                <w:sz w:val="16"/>
                <w:szCs w:val="16"/>
                <w:lang w:val="zh-CN" w:bidi="zh-CN"/>
              </w:rPr>
              <w:t>环境保护</w:t>
            </w:r>
          </w:p>
        </w:tc>
      </w:tr>
    </w:tbl>
    <w:p w14:paraId="4177717E" w14:textId="1D899AD8" w:rsidR="003F7D8A" w:rsidRPr="00A1054F" w:rsidRDefault="003F7D8A" w:rsidP="00CF60C7">
      <w:pPr>
        <w:spacing w:after="0" w:line="276" w:lineRule="auto"/>
      </w:pPr>
    </w:p>
    <w:p w14:paraId="26E94A3F" w14:textId="77777777" w:rsidR="0094054C" w:rsidRDefault="0094054C" w:rsidP="00CF60C7">
      <w:pPr>
        <w:spacing w:after="0" w:line="276" w:lineRule="auto"/>
        <w:rPr>
          <w:rFonts w:ascii="Arial" w:eastAsia="Times New Roman" w:hAnsi="Arial" w:cs="Arial"/>
          <w:b/>
          <w:bCs/>
          <w:color w:val="000000" w:themeColor="text1"/>
          <w:sz w:val="24"/>
          <w:szCs w:val="24"/>
          <w:lang w:eastAsia="en-ZA"/>
        </w:rPr>
      </w:pPr>
      <w:r>
        <w:rPr>
          <w:sz w:val="24"/>
          <w:lang w:val="zh-CN" w:bidi="zh-CN"/>
        </w:rPr>
        <w:br w:type="page"/>
      </w:r>
    </w:p>
    <w:p w14:paraId="19648CF1" w14:textId="03B8235F" w:rsidR="00856DB7" w:rsidRDefault="008D7071" w:rsidP="00CF60C7">
      <w:pPr>
        <w:pStyle w:val="Heading2"/>
        <w:spacing w:before="0" w:beforeAutospacing="0" w:after="0" w:afterAutospacing="0" w:line="276" w:lineRule="auto"/>
        <w:rPr>
          <w:rFonts w:eastAsiaTheme="minorEastAsia"/>
          <w:sz w:val="24"/>
          <w:lang w:val="zh-CN" w:eastAsia="zh-CN" w:bidi="zh-CN"/>
        </w:rPr>
      </w:pPr>
      <w:bookmarkStart w:id="68" w:name="_Toc42687760"/>
      <w:r w:rsidRPr="00A1054F">
        <w:rPr>
          <w:sz w:val="24"/>
          <w:lang w:val="zh-CN" w:eastAsia="zh-CN" w:bidi="zh-CN"/>
        </w:rPr>
        <w:lastRenderedPageBreak/>
        <w:t>6.2</w:t>
      </w:r>
      <w:r w:rsidR="00F874AB">
        <w:rPr>
          <w:sz w:val="24"/>
          <w:lang w:val="zh-CN" w:eastAsia="zh-CN" w:bidi="zh-CN"/>
        </w:rPr>
        <w:t xml:space="preserve"> </w:t>
      </w:r>
      <w:r w:rsidRPr="00A1054F">
        <w:rPr>
          <w:sz w:val="24"/>
          <w:lang w:val="zh-CN" w:eastAsia="zh-CN" w:bidi="zh-CN"/>
        </w:rPr>
        <w:t>技术选择原则</w:t>
      </w:r>
      <w:bookmarkEnd w:id="68"/>
    </w:p>
    <w:p w14:paraId="1B7F3E3F" w14:textId="77777777" w:rsidR="00FD33F4" w:rsidRPr="00FD33F4" w:rsidRDefault="00FD33F4" w:rsidP="00CF60C7">
      <w:pPr>
        <w:pStyle w:val="Heading2"/>
        <w:spacing w:before="0" w:beforeAutospacing="0" w:after="0" w:afterAutospacing="0" w:line="276" w:lineRule="auto"/>
        <w:rPr>
          <w:rFonts w:ascii="Arial" w:eastAsiaTheme="minorEastAsia" w:hAnsi="Arial" w:cs="Arial"/>
          <w:color w:val="000000" w:themeColor="text1"/>
          <w:sz w:val="24"/>
          <w:szCs w:val="24"/>
        </w:rPr>
      </w:pPr>
    </w:p>
    <w:p w14:paraId="3DE733EF" w14:textId="1F245802" w:rsidR="00893740" w:rsidRDefault="008E19DF" w:rsidP="00CF60C7">
      <w:pPr>
        <w:spacing w:after="0" w:line="276" w:lineRule="auto"/>
        <w:jc w:val="both"/>
        <w:rPr>
          <w:rFonts w:ascii="Arial" w:hAnsi="Arial" w:cs="Arial"/>
          <w:color w:val="211D1E"/>
        </w:rPr>
      </w:pPr>
      <w:r w:rsidRPr="00A1054F">
        <w:rPr>
          <w:color w:val="211D1E"/>
          <w:lang w:val="zh-CN" w:bidi="zh-CN"/>
        </w:rPr>
        <w:t>如果一种技术解决方案能满足当地的需求，有财政资源为其建设提供支持，同时有技术和管理措施确保运行和维护，那么这就是个可行的方案。</w:t>
      </w:r>
      <w:r w:rsidRPr="00A1054F">
        <w:rPr>
          <w:color w:val="211D1E"/>
          <w:lang w:val="zh-CN" w:bidi="zh-CN"/>
        </w:rPr>
        <w:t>ISO 24521</w:t>
      </w:r>
      <w:r w:rsidRPr="00A1054F">
        <w:rPr>
          <w:color w:val="211D1E"/>
          <w:lang w:val="zh-CN" w:bidi="zh-CN"/>
        </w:rPr>
        <w:t>标准采用的方法是通过向用户提供一系列可行性原则，帮助他们评估各种处理技术可行性</w:t>
      </w:r>
      <w:r w:rsidR="00982BE9">
        <w:rPr>
          <w:color w:val="211D1E"/>
          <w:lang w:val="zh-CN" w:bidi="zh-CN"/>
        </w:rPr>
        <w:t>（</w:t>
      </w:r>
      <w:r w:rsidRPr="00A1054F">
        <w:rPr>
          <w:color w:val="211D1E"/>
          <w:lang w:val="zh-CN" w:bidi="zh-CN"/>
        </w:rPr>
        <w:t>ISO</w:t>
      </w:r>
      <w:r w:rsidR="00982BE9">
        <w:rPr>
          <w:color w:val="211D1E"/>
          <w:lang w:val="zh-CN" w:bidi="zh-CN"/>
        </w:rPr>
        <w:t>，</w:t>
      </w:r>
      <w:r w:rsidRPr="00A1054F">
        <w:rPr>
          <w:color w:val="211D1E"/>
          <w:lang w:val="zh-CN" w:bidi="zh-CN"/>
        </w:rPr>
        <w:t>2016</w:t>
      </w:r>
      <w:r w:rsidR="00DC7703">
        <w:rPr>
          <w:color w:val="211D1E"/>
          <w:lang w:val="zh-CN" w:bidi="zh-CN"/>
        </w:rPr>
        <w:t>）</w:t>
      </w:r>
      <w:r w:rsidRPr="00A1054F">
        <w:rPr>
          <w:color w:val="211D1E"/>
          <w:lang w:val="zh-CN" w:bidi="zh-CN"/>
        </w:rPr>
        <w:t>。</w:t>
      </w:r>
    </w:p>
    <w:p w14:paraId="01BFF1D6" w14:textId="21F86AD0" w:rsidR="00893740" w:rsidRDefault="00893740" w:rsidP="00CF60C7">
      <w:pPr>
        <w:spacing w:after="0" w:line="276" w:lineRule="auto"/>
        <w:rPr>
          <w:rFonts w:ascii="Arial" w:hAnsi="Arial" w:cs="Arial"/>
          <w:color w:val="211D1E"/>
        </w:rPr>
      </w:pPr>
    </w:p>
    <w:p w14:paraId="41C5D482" w14:textId="599299B0" w:rsidR="008E19DF" w:rsidRDefault="008D7071" w:rsidP="00CF60C7">
      <w:pPr>
        <w:autoSpaceDE w:val="0"/>
        <w:autoSpaceDN w:val="0"/>
        <w:adjustRightInd w:val="0"/>
        <w:spacing w:after="0" w:line="276" w:lineRule="auto"/>
        <w:jc w:val="both"/>
        <w:rPr>
          <w:b/>
          <w:color w:val="211D1E"/>
          <w:sz w:val="24"/>
          <w:lang w:val="zh-CN" w:bidi="zh-CN"/>
        </w:rPr>
      </w:pPr>
      <w:r w:rsidRPr="001B28EC">
        <w:rPr>
          <w:b/>
          <w:color w:val="211D1E"/>
          <w:sz w:val="24"/>
          <w:lang w:val="zh-CN" w:bidi="zh-CN"/>
        </w:rPr>
        <w:t>6.2.1</w:t>
      </w:r>
      <w:r w:rsidR="00F874AB">
        <w:rPr>
          <w:b/>
          <w:color w:val="211D1E"/>
          <w:sz w:val="24"/>
          <w:lang w:val="zh-CN" w:bidi="zh-CN"/>
        </w:rPr>
        <w:t xml:space="preserve"> </w:t>
      </w:r>
      <w:r w:rsidRPr="001B28EC">
        <w:rPr>
          <w:b/>
          <w:color w:val="211D1E"/>
          <w:sz w:val="24"/>
          <w:lang w:val="zh-CN" w:bidi="zh-CN"/>
        </w:rPr>
        <w:t>这些原则包括</w:t>
      </w:r>
    </w:p>
    <w:p w14:paraId="06C3B119" w14:textId="77777777" w:rsidR="00FD33F4" w:rsidRPr="001B28EC" w:rsidRDefault="00FD33F4" w:rsidP="00CF60C7">
      <w:pPr>
        <w:autoSpaceDE w:val="0"/>
        <w:autoSpaceDN w:val="0"/>
        <w:adjustRightInd w:val="0"/>
        <w:spacing w:after="0" w:line="276" w:lineRule="auto"/>
        <w:jc w:val="both"/>
        <w:rPr>
          <w:rFonts w:ascii="Arial" w:hAnsi="Arial" w:cs="Arial"/>
          <w:b/>
          <w:color w:val="211D1E"/>
          <w:sz w:val="24"/>
          <w:szCs w:val="24"/>
        </w:rPr>
      </w:pPr>
    </w:p>
    <w:p w14:paraId="205C4B6A" w14:textId="26E8087E" w:rsidR="008E19DF" w:rsidRPr="00A1054F" w:rsidRDefault="008E19DF" w:rsidP="00CF60C7">
      <w:pPr>
        <w:pStyle w:val="ListParagraph"/>
        <w:numPr>
          <w:ilvl w:val="0"/>
          <w:numId w:val="28"/>
        </w:numPr>
        <w:autoSpaceDE w:val="0"/>
        <w:autoSpaceDN w:val="0"/>
        <w:adjustRightInd w:val="0"/>
        <w:spacing w:after="0" w:line="276" w:lineRule="auto"/>
        <w:jc w:val="both"/>
        <w:rPr>
          <w:rFonts w:ascii="Arial" w:hAnsi="Arial" w:cs="Arial"/>
          <w:color w:val="211D1E"/>
        </w:rPr>
      </w:pPr>
      <w:r w:rsidRPr="00A1054F">
        <w:rPr>
          <w:color w:val="211D1E"/>
          <w:lang w:val="zh-CN" w:bidi="zh-CN"/>
        </w:rPr>
        <w:t>家庭和当地卫生作业人员的接受度：可通过调查进行评估，同时也考虑到各种当地的生活污水就地处理的做法。</w:t>
      </w:r>
    </w:p>
    <w:p w14:paraId="54EBCFB9" w14:textId="5A55866E" w:rsidR="008E19DF" w:rsidRPr="00A1054F" w:rsidRDefault="008E19DF" w:rsidP="00CF60C7">
      <w:pPr>
        <w:pStyle w:val="ListParagraph"/>
        <w:numPr>
          <w:ilvl w:val="0"/>
          <w:numId w:val="28"/>
        </w:numPr>
        <w:autoSpaceDE w:val="0"/>
        <w:autoSpaceDN w:val="0"/>
        <w:adjustRightInd w:val="0"/>
        <w:spacing w:after="0" w:line="276" w:lineRule="auto"/>
        <w:jc w:val="both"/>
        <w:rPr>
          <w:rFonts w:ascii="Arial" w:hAnsi="Arial" w:cs="Arial"/>
          <w:color w:val="211D1E"/>
        </w:rPr>
      </w:pPr>
      <w:r w:rsidRPr="00A1054F">
        <w:rPr>
          <w:color w:val="211D1E"/>
          <w:lang w:val="zh-CN" w:bidi="zh-CN"/>
        </w:rPr>
        <w:t>基础设施寿命标准：由所采用的技术所决定。</w:t>
      </w:r>
    </w:p>
    <w:p w14:paraId="4A9DCCA3" w14:textId="6FFAD394" w:rsidR="008E19DF" w:rsidRPr="00A1054F" w:rsidRDefault="008E19DF" w:rsidP="00CF60C7">
      <w:pPr>
        <w:pStyle w:val="ListParagraph"/>
        <w:numPr>
          <w:ilvl w:val="0"/>
          <w:numId w:val="28"/>
        </w:numPr>
        <w:autoSpaceDE w:val="0"/>
        <w:autoSpaceDN w:val="0"/>
        <w:adjustRightInd w:val="0"/>
        <w:spacing w:after="0" w:line="276" w:lineRule="auto"/>
        <w:jc w:val="both"/>
        <w:rPr>
          <w:rFonts w:ascii="Arial" w:hAnsi="Arial" w:cs="Arial"/>
          <w:color w:val="211D1E"/>
        </w:rPr>
      </w:pPr>
      <w:r w:rsidRPr="00A1054F">
        <w:rPr>
          <w:lang w:val="zh-CN" w:bidi="zh-CN"/>
        </w:rPr>
        <w:t>处理效果。</w:t>
      </w:r>
    </w:p>
    <w:p w14:paraId="586C9F62" w14:textId="0FE90E27" w:rsidR="008E19DF" w:rsidRPr="00A1054F" w:rsidRDefault="008E19DF" w:rsidP="00CF60C7">
      <w:pPr>
        <w:pStyle w:val="ListParagraph"/>
        <w:numPr>
          <w:ilvl w:val="0"/>
          <w:numId w:val="28"/>
        </w:numPr>
        <w:autoSpaceDE w:val="0"/>
        <w:autoSpaceDN w:val="0"/>
        <w:adjustRightInd w:val="0"/>
        <w:spacing w:after="0" w:line="276" w:lineRule="auto"/>
        <w:jc w:val="both"/>
        <w:rPr>
          <w:rFonts w:ascii="Arial" w:hAnsi="Arial" w:cs="Arial"/>
          <w:color w:val="211D1E"/>
        </w:rPr>
      </w:pPr>
      <w:r w:rsidRPr="00A1054F">
        <w:rPr>
          <w:lang w:val="zh-CN" w:bidi="zh-CN"/>
        </w:rPr>
        <w:t>投资、操作和维护成本。</w:t>
      </w:r>
    </w:p>
    <w:p w14:paraId="1F075B7A" w14:textId="64208F02" w:rsidR="003C2385" w:rsidRPr="00A1054F" w:rsidRDefault="008E19DF" w:rsidP="00CF60C7">
      <w:pPr>
        <w:pStyle w:val="ListParagraph"/>
        <w:numPr>
          <w:ilvl w:val="0"/>
          <w:numId w:val="28"/>
        </w:numPr>
        <w:autoSpaceDE w:val="0"/>
        <w:autoSpaceDN w:val="0"/>
        <w:adjustRightInd w:val="0"/>
        <w:spacing w:after="0" w:line="276" w:lineRule="auto"/>
        <w:jc w:val="both"/>
        <w:rPr>
          <w:rFonts w:ascii="Arial" w:hAnsi="Arial" w:cs="Arial"/>
          <w:color w:val="211D1E"/>
        </w:rPr>
      </w:pPr>
      <w:r w:rsidRPr="00A1054F">
        <w:rPr>
          <w:color w:val="211D1E"/>
          <w:lang w:val="zh-CN" w:bidi="zh-CN"/>
        </w:rPr>
        <w:t>设计、建设、操作和维护：既指当地可获得的材料，也指可用于基础设施的设计、建设和操作的当地现有的技术能力，以及确保设施运行良好所需的技术水平。</w:t>
      </w:r>
    </w:p>
    <w:p w14:paraId="7E03E8FD" w14:textId="77777777" w:rsidR="003C2385" w:rsidRPr="00A1054F" w:rsidRDefault="008E19DF" w:rsidP="00CF60C7">
      <w:pPr>
        <w:pStyle w:val="ListParagraph"/>
        <w:numPr>
          <w:ilvl w:val="0"/>
          <w:numId w:val="28"/>
        </w:numPr>
        <w:autoSpaceDE w:val="0"/>
        <w:autoSpaceDN w:val="0"/>
        <w:adjustRightInd w:val="0"/>
        <w:spacing w:after="0" w:line="276" w:lineRule="auto"/>
        <w:jc w:val="both"/>
        <w:rPr>
          <w:rFonts w:ascii="Arial" w:hAnsi="Arial" w:cs="Arial"/>
          <w:color w:val="211D1E"/>
        </w:rPr>
      </w:pPr>
      <w:r w:rsidRPr="00A1054F">
        <w:rPr>
          <w:lang w:val="zh-CN" w:bidi="zh-CN"/>
        </w:rPr>
        <w:t>无障碍。</w:t>
      </w:r>
    </w:p>
    <w:p w14:paraId="55B95611" w14:textId="41CC641B" w:rsidR="003C2385" w:rsidRPr="00A1054F" w:rsidRDefault="008E19DF" w:rsidP="00CF60C7">
      <w:pPr>
        <w:pStyle w:val="ListParagraph"/>
        <w:numPr>
          <w:ilvl w:val="0"/>
          <w:numId w:val="28"/>
        </w:numPr>
        <w:autoSpaceDE w:val="0"/>
        <w:autoSpaceDN w:val="0"/>
        <w:adjustRightInd w:val="0"/>
        <w:spacing w:after="0" w:line="276" w:lineRule="auto"/>
        <w:jc w:val="both"/>
        <w:rPr>
          <w:rFonts w:ascii="Arial" w:hAnsi="Arial" w:cs="Arial"/>
          <w:color w:val="211D1E"/>
        </w:rPr>
      </w:pPr>
      <w:r w:rsidRPr="00A1054F">
        <w:rPr>
          <w:color w:val="211D1E"/>
          <w:lang w:val="zh-CN" w:bidi="zh-CN"/>
        </w:rPr>
        <w:t>范围：关于输出排放物的卫生设施与处置点或处理点之间的距离。</w:t>
      </w:r>
    </w:p>
    <w:p w14:paraId="6905AD27" w14:textId="501B38E3" w:rsidR="003C2385" w:rsidRPr="00A1054F" w:rsidRDefault="008E19DF" w:rsidP="00CF60C7">
      <w:pPr>
        <w:pStyle w:val="ListParagraph"/>
        <w:numPr>
          <w:ilvl w:val="0"/>
          <w:numId w:val="28"/>
        </w:numPr>
        <w:autoSpaceDE w:val="0"/>
        <w:autoSpaceDN w:val="0"/>
        <w:adjustRightInd w:val="0"/>
        <w:spacing w:after="0" w:line="276" w:lineRule="auto"/>
        <w:jc w:val="both"/>
        <w:rPr>
          <w:rFonts w:ascii="Arial" w:hAnsi="Arial" w:cs="Arial"/>
          <w:color w:val="211D1E"/>
        </w:rPr>
      </w:pPr>
      <w:r w:rsidRPr="00A1054F">
        <w:rPr>
          <w:color w:val="211D1E"/>
          <w:lang w:val="zh-CN" w:bidi="zh-CN"/>
        </w:rPr>
        <w:t>占地面积：设施占地面积。分为两种不同的水平：足够大或有限。</w:t>
      </w:r>
    </w:p>
    <w:p w14:paraId="6CAC36CD" w14:textId="77777777" w:rsidR="003C2385" w:rsidRPr="00A1054F" w:rsidRDefault="008E19DF" w:rsidP="00CF60C7">
      <w:pPr>
        <w:pStyle w:val="ListParagraph"/>
        <w:numPr>
          <w:ilvl w:val="0"/>
          <w:numId w:val="28"/>
        </w:numPr>
        <w:autoSpaceDE w:val="0"/>
        <w:autoSpaceDN w:val="0"/>
        <w:adjustRightInd w:val="0"/>
        <w:spacing w:after="0" w:line="276" w:lineRule="auto"/>
        <w:jc w:val="both"/>
        <w:rPr>
          <w:rFonts w:ascii="Arial" w:hAnsi="Arial" w:cs="Arial"/>
          <w:color w:val="211D1E"/>
        </w:rPr>
      </w:pPr>
      <w:r w:rsidRPr="00A1054F">
        <w:rPr>
          <w:color w:val="211D1E"/>
          <w:lang w:val="zh-CN" w:bidi="zh-CN"/>
        </w:rPr>
        <w:t>水资源依赖程度：在本标准中，分为两种水平：低或高。</w:t>
      </w:r>
    </w:p>
    <w:p w14:paraId="79E2DDB8" w14:textId="1C6DB55F" w:rsidR="00856DB7" w:rsidRPr="00FD33F4" w:rsidRDefault="008E19DF" w:rsidP="00CF60C7">
      <w:pPr>
        <w:pStyle w:val="ListParagraph"/>
        <w:numPr>
          <w:ilvl w:val="0"/>
          <w:numId w:val="28"/>
        </w:numPr>
        <w:autoSpaceDE w:val="0"/>
        <w:autoSpaceDN w:val="0"/>
        <w:adjustRightInd w:val="0"/>
        <w:spacing w:after="0" w:line="276" w:lineRule="auto"/>
        <w:jc w:val="both"/>
        <w:rPr>
          <w:rFonts w:ascii="Arial" w:hAnsi="Arial" w:cs="Arial"/>
          <w:color w:val="211D1E"/>
        </w:rPr>
      </w:pPr>
      <w:r w:rsidRPr="00A1054F">
        <w:rPr>
          <w:color w:val="211D1E"/>
          <w:lang w:val="zh-CN" w:bidi="zh-CN"/>
        </w:rPr>
        <w:t>能源依赖度。</w:t>
      </w:r>
    </w:p>
    <w:p w14:paraId="37D3B436" w14:textId="3476B813" w:rsidR="00FD33F4" w:rsidRDefault="00FD33F4" w:rsidP="00CF60C7">
      <w:pPr>
        <w:pStyle w:val="ListParagraph"/>
        <w:autoSpaceDE w:val="0"/>
        <w:autoSpaceDN w:val="0"/>
        <w:adjustRightInd w:val="0"/>
        <w:spacing w:after="0" w:line="276" w:lineRule="auto"/>
        <w:ind w:left="360"/>
        <w:jc w:val="both"/>
        <w:rPr>
          <w:rFonts w:ascii="Arial" w:hAnsi="Arial" w:cs="Arial"/>
          <w:color w:val="211D1E"/>
        </w:rPr>
      </w:pPr>
    </w:p>
    <w:p w14:paraId="4980917C" w14:textId="77777777" w:rsidR="00FD33F4" w:rsidRPr="00A1054F" w:rsidRDefault="00FD33F4" w:rsidP="00CF60C7">
      <w:pPr>
        <w:pStyle w:val="ListParagraph"/>
        <w:autoSpaceDE w:val="0"/>
        <w:autoSpaceDN w:val="0"/>
        <w:adjustRightInd w:val="0"/>
        <w:spacing w:after="0" w:line="276" w:lineRule="auto"/>
        <w:ind w:left="360"/>
        <w:jc w:val="both"/>
        <w:rPr>
          <w:rFonts w:ascii="Arial" w:hAnsi="Arial" w:cs="Arial"/>
          <w:color w:val="211D1E"/>
        </w:rPr>
      </w:pPr>
    </w:p>
    <w:p w14:paraId="37673B50" w14:textId="5868164D" w:rsidR="003C2385" w:rsidRPr="00FD33F4" w:rsidRDefault="008D7071" w:rsidP="00CF60C7">
      <w:pPr>
        <w:pStyle w:val="Heading2"/>
        <w:spacing w:before="0" w:beforeAutospacing="0" w:after="0" w:afterAutospacing="0" w:line="276" w:lineRule="auto"/>
        <w:rPr>
          <w:rFonts w:eastAsiaTheme="minorEastAsia"/>
          <w:sz w:val="24"/>
          <w:lang w:val="zh-CN" w:eastAsia="zh-CN" w:bidi="zh-CN"/>
        </w:rPr>
      </w:pPr>
      <w:bookmarkStart w:id="69" w:name="_Toc42687761"/>
      <w:r w:rsidRPr="00A1054F">
        <w:rPr>
          <w:sz w:val="24"/>
          <w:lang w:val="zh-CN" w:eastAsia="zh-CN" w:bidi="zh-CN"/>
        </w:rPr>
        <w:t>6.3 用户界面</w:t>
      </w:r>
      <w:bookmarkEnd w:id="69"/>
    </w:p>
    <w:p w14:paraId="784C15D0" w14:textId="77777777" w:rsidR="00FD33F4" w:rsidRPr="00FD33F4" w:rsidRDefault="00FD33F4" w:rsidP="00CF60C7">
      <w:pPr>
        <w:pStyle w:val="Heading2"/>
        <w:spacing w:before="0" w:beforeAutospacing="0" w:after="0" w:afterAutospacing="0" w:line="276" w:lineRule="auto"/>
        <w:rPr>
          <w:rFonts w:ascii="Arial" w:eastAsiaTheme="minorEastAsia" w:hAnsi="Arial" w:cs="Arial"/>
          <w:color w:val="000000" w:themeColor="text1"/>
          <w:sz w:val="24"/>
          <w:szCs w:val="24"/>
        </w:rPr>
      </w:pPr>
    </w:p>
    <w:p w14:paraId="6D27519B" w14:textId="498D1C25" w:rsidR="003C2385" w:rsidRDefault="003C2385" w:rsidP="00CF60C7">
      <w:pPr>
        <w:autoSpaceDE w:val="0"/>
        <w:autoSpaceDN w:val="0"/>
        <w:adjustRightInd w:val="0"/>
        <w:spacing w:after="0" w:line="276" w:lineRule="auto"/>
        <w:jc w:val="both"/>
        <w:rPr>
          <w:color w:val="211D1E"/>
          <w:lang w:val="zh-CN" w:bidi="zh-CN"/>
        </w:rPr>
      </w:pPr>
      <w:r w:rsidRPr="00A1054F">
        <w:rPr>
          <w:color w:val="211D1E"/>
          <w:lang w:val="zh-CN" w:bidi="zh-CN"/>
        </w:rPr>
        <w:t>所有的厕所都应该建在地势较高地面以防洪水，在（地下）水位高的地方需挖浅坑。良好的排水很必要。如果清洗肛门选择水冲而不是擦拭，需设置一个指定清洗区域。在土质不稳定的地区，托板的环梁应该设置得较深一点。在松散塌陷的沙土中，坑应该被环固。用户界面技术的选择（除其他方面外）还应考虑以下因素：可用水资源；可用资金；用户偏好，例如肛门清洗材料或是肛门清洗用水；土壤的性质；</w:t>
      </w:r>
      <w:r w:rsidRPr="00A1054F">
        <w:rPr>
          <w:color w:val="211D1E"/>
          <w:lang w:val="zh-CN" w:bidi="zh-CN"/>
        </w:rPr>
        <w:t>−</w:t>
      </w:r>
      <w:r w:rsidRPr="00A1054F">
        <w:rPr>
          <w:color w:val="211D1E"/>
          <w:lang w:val="zh-CN" w:bidi="zh-CN"/>
        </w:rPr>
        <w:tab/>
      </w:r>
      <w:r w:rsidRPr="00A1054F">
        <w:rPr>
          <w:color w:val="211D1E"/>
          <w:lang w:val="zh-CN" w:bidi="zh-CN"/>
        </w:rPr>
        <w:t>尿液和粪便处理后再利用所获得的收益</w:t>
      </w:r>
      <w:r w:rsidR="00AD4359">
        <w:rPr>
          <w:color w:val="211D1E"/>
          <w:lang w:val="zh-CN" w:bidi="zh-CN"/>
        </w:rPr>
        <w:t>（</w:t>
      </w:r>
      <w:r w:rsidRPr="00A1054F">
        <w:rPr>
          <w:color w:val="211D1E"/>
          <w:lang w:val="zh-CN" w:bidi="zh-CN"/>
        </w:rPr>
        <w:t>ISO</w:t>
      </w:r>
      <w:r w:rsidR="00982BE9">
        <w:rPr>
          <w:color w:val="211D1E"/>
          <w:lang w:val="zh-CN" w:bidi="zh-CN"/>
        </w:rPr>
        <w:t>，</w:t>
      </w:r>
      <w:r w:rsidRPr="00A1054F">
        <w:rPr>
          <w:color w:val="211D1E"/>
          <w:lang w:val="zh-CN" w:bidi="zh-CN"/>
        </w:rPr>
        <w:t>2016</w:t>
      </w:r>
      <w:r w:rsidR="00DC7703">
        <w:rPr>
          <w:color w:val="211D1E"/>
          <w:lang w:val="zh-CN" w:bidi="zh-CN"/>
        </w:rPr>
        <w:t>）</w:t>
      </w:r>
    </w:p>
    <w:p w14:paraId="68A9567B" w14:textId="77777777" w:rsidR="00FD33F4" w:rsidRPr="00E33563" w:rsidRDefault="00FD33F4" w:rsidP="00CF60C7">
      <w:pPr>
        <w:autoSpaceDE w:val="0"/>
        <w:autoSpaceDN w:val="0"/>
        <w:adjustRightInd w:val="0"/>
        <w:spacing w:after="0" w:line="276" w:lineRule="auto"/>
        <w:jc w:val="both"/>
        <w:rPr>
          <w:rFonts w:ascii="Arial" w:hAnsi="Arial" w:cs="Arial"/>
          <w:color w:val="211D1E"/>
        </w:rPr>
      </w:pPr>
    </w:p>
    <w:p w14:paraId="0781FCD2" w14:textId="6443F6AA" w:rsidR="00574EF2" w:rsidRDefault="008D7071" w:rsidP="00CF60C7">
      <w:pPr>
        <w:pStyle w:val="Heading2"/>
        <w:spacing w:before="0" w:beforeAutospacing="0" w:after="0" w:afterAutospacing="0" w:line="276" w:lineRule="auto"/>
        <w:rPr>
          <w:rFonts w:eastAsiaTheme="minorEastAsia"/>
          <w:sz w:val="24"/>
          <w:lang w:val="zh-CN" w:eastAsia="zh-CN" w:bidi="zh-CN"/>
        </w:rPr>
      </w:pPr>
      <w:bookmarkStart w:id="70" w:name="_Toc42687762"/>
      <w:r w:rsidRPr="00A1054F">
        <w:rPr>
          <w:sz w:val="24"/>
          <w:lang w:val="zh-CN" w:eastAsia="zh-CN" w:bidi="zh-CN"/>
        </w:rPr>
        <w:t>6.4</w:t>
      </w:r>
      <w:r w:rsidR="00F874AB">
        <w:rPr>
          <w:sz w:val="24"/>
          <w:lang w:val="zh-CN" w:eastAsia="zh-CN" w:bidi="zh-CN"/>
        </w:rPr>
        <w:t xml:space="preserve"> </w:t>
      </w:r>
      <w:r w:rsidRPr="00A1054F">
        <w:rPr>
          <w:sz w:val="24"/>
          <w:lang w:val="zh-CN" w:eastAsia="zh-CN" w:bidi="zh-CN"/>
        </w:rPr>
        <w:t>收集</w:t>
      </w:r>
      <w:bookmarkEnd w:id="70"/>
    </w:p>
    <w:p w14:paraId="15E2FEF9" w14:textId="77777777" w:rsidR="00347654" w:rsidRPr="00347654" w:rsidRDefault="00347654" w:rsidP="00CF60C7">
      <w:pPr>
        <w:pStyle w:val="Heading2"/>
        <w:spacing w:before="0" w:beforeAutospacing="0" w:after="0" w:afterAutospacing="0" w:line="276" w:lineRule="auto"/>
        <w:rPr>
          <w:rFonts w:ascii="Arial" w:eastAsiaTheme="minorEastAsia" w:hAnsi="Arial" w:cs="Arial"/>
          <w:color w:val="000000" w:themeColor="text1"/>
          <w:sz w:val="24"/>
          <w:szCs w:val="24"/>
          <w:lang w:eastAsia="zh-CN"/>
        </w:rPr>
      </w:pPr>
    </w:p>
    <w:p w14:paraId="62477DB2" w14:textId="3E733FAB" w:rsidR="008D7071" w:rsidRPr="00A1054F" w:rsidRDefault="003C2385" w:rsidP="00CF60C7">
      <w:pPr>
        <w:autoSpaceDE w:val="0"/>
        <w:autoSpaceDN w:val="0"/>
        <w:adjustRightInd w:val="0"/>
        <w:spacing w:after="0" w:line="276" w:lineRule="auto"/>
        <w:jc w:val="both"/>
        <w:rPr>
          <w:rFonts w:ascii="Arial" w:hAnsi="Arial" w:cs="Arial"/>
          <w:color w:val="211D1E"/>
        </w:rPr>
      </w:pPr>
      <w:r w:rsidRPr="00A1054F">
        <w:rPr>
          <w:color w:val="211D1E"/>
          <w:lang w:val="zh-CN" w:bidi="zh-CN"/>
        </w:rPr>
        <w:t>收集设施应考虑：有效利用有限的空间；有效防溢流，例如尿液溢出；有效运行，保障卫生安全；对污泥的体积和密度进行简易管理；因此使得污泥的体积和密度易于掌握；使用户和运输废物的收集者方便使用</w:t>
      </w:r>
      <w:r w:rsidR="00AD4359">
        <w:rPr>
          <w:color w:val="211D1E"/>
          <w:lang w:val="zh-CN" w:bidi="zh-CN"/>
        </w:rPr>
        <w:t>（</w:t>
      </w:r>
      <w:r w:rsidRPr="00A1054F">
        <w:rPr>
          <w:color w:val="211D1E"/>
          <w:lang w:val="zh-CN" w:bidi="zh-CN"/>
        </w:rPr>
        <w:t>ISO</w:t>
      </w:r>
      <w:r w:rsidR="00982BE9">
        <w:rPr>
          <w:color w:val="211D1E"/>
          <w:lang w:val="zh-CN" w:bidi="zh-CN"/>
        </w:rPr>
        <w:t>，</w:t>
      </w:r>
      <w:r w:rsidRPr="00A1054F">
        <w:rPr>
          <w:color w:val="211D1E"/>
          <w:lang w:val="zh-CN" w:bidi="zh-CN"/>
        </w:rPr>
        <w:t>2016</w:t>
      </w:r>
      <w:r w:rsidR="00DC7703">
        <w:rPr>
          <w:color w:val="211D1E"/>
          <w:lang w:val="zh-CN" w:bidi="zh-CN"/>
        </w:rPr>
        <w:t>）</w:t>
      </w:r>
      <w:r w:rsidRPr="00A1054F">
        <w:rPr>
          <w:color w:val="211D1E"/>
          <w:lang w:val="zh-CN" w:bidi="zh-CN"/>
        </w:rPr>
        <w:t>。</w:t>
      </w:r>
    </w:p>
    <w:p w14:paraId="19A3C53B" w14:textId="6AEE385B" w:rsidR="008D7071" w:rsidRDefault="003C2385" w:rsidP="00CF60C7">
      <w:pPr>
        <w:autoSpaceDE w:val="0"/>
        <w:autoSpaceDN w:val="0"/>
        <w:adjustRightInd w:val="0"/>
        <w:spacing w:after="0" w:line="276" w:lineRule="auto"/>
        <w:jc w:val="both"/>
        <w:rPr>
          <w:color w:val="211D1E"/>
          <w:lang w:val="zh-CN" w:bidi="zh-CN"/>
        </w:rPr>
      </w:pPr>
      <w:r w:rsidRPr="00A1054F">
        <w:rPr>
          <w:color w:val="211D1E"/>
          <w:lang w:val="zh-CN" w:bidi="zh-CN"/>
        </w:rPr>
        <w:t>选择合适的收集方法</w:t>
      </w:r>
      <w:r w:rsidRPr="00A1054F">
        <w:rPr>
          <w:color w:val="211D1E"/>
          <w:lang w:val="zh-CN" w:bidi="zh-CN"/>
        </w:rPr>
        <w:t>/</w:t>
      </w:r>
      <w:r w:rsidRPr="00A1054F">
        <w:rPr>
          <w:color w:val="211D1E"/>
          <w:lang w:val="zh-CN" w:bidi="zh-CN"/>
        </w:rPr>
        <w:t>技术应考虑：产生的废水性质；用户的社会文化接受程度和惯例；技术操作和维护的简便性（比如：清掏频率）；健康和安全；是否有足够的处置场所；收集</w:t>
      </w:r>
      <w:r w:rsidRPr="00A1054F">
        <w:rPr>
          <w:color w:val="211D1E"/>
          <w:lang w:val="zh-CN" w:bidi="zh-CN"/>
        </w:rPr>
        <w:t>/</w:t>
      </w:r>
      <w:r w:rsidRPr="00A1054F">
        <w:rPr>
          <w:color w:val="211D1E"/>
          <w:lang w:val="zh-CN" w:bidi="zh-CN"/>
        </w:rPr>
        <w:t>清掏的成本</w:t>
      </w:r>
      <w:r w:rsidR="00AD4359">
        <w:rPr>
          <w:color w:val="211D1E"/>
          <w:lang w:val="zh-CN" w:bidi="zh-CN"/>
        </w:rPr>
        <w:t>（</w:t>
      </w:r>
      <w:r w:rsidRPr="00A1054F">
        <w:rPr>
          <w:color w:val="211D1E"/>
          <w:lang w:val="zh-CN" w:bidi="zh-CN"/>
        </w:rPr>
        <w:t>ISO</w:t>
      </w:r>
      <w:r w:rsidR="00982BE9">
        <w:rPr>
          <w:color w:val="211D1E"/>
          <w:lang w:val="zh-CN" w:bidi="zh-CN"/>
        </w:rPr>
        <w:t>，</w:t>
      </w:r>
      <w:r w:rsidRPr="00A1054F">
        <w:rPr>
          <w:color w:val="211D1E"/>
          <w:lang w:val="zh-CN" w:bidi="zh-CN"/>
        </w:rPr>
        <w:t>2016</w:t>
      </w:r>
      <w:r w:rsidR="00DC7703">
        <w:rPr>
          <w:color w:val="211D1E"/>
          <w:lang w:val="zh-CN" w:bidi="zh-CN"/>
        </w:rPr>
        <w:t>）</w:t>
      </w:r>
      <w:r w:rsidRPr="00A1054F">
        <w:rPr>
          <w:color w:val="211D1E"/>
          <w:lang w:val="zh-CN" w:bidi="zh-CN"/>
        </w:rPr>
        <w:t>。</w:t>
      </w:r>
    </w:p>
    <w:p w14:paraId="78EACE75" w14:textId="0204F68C" w:rsidR="00FD33F4" w:rsidRDefault="00FD33F4" w:rsidP="00CF60C7">
      <w:pPr>
        <w:autoSpaceDE w:val="0"/>
        <w:autoSpaceDN w:val="0"/>
        <w:adjustRightInd w:val="0"/>
        <w:spacing w:after="0" w:line="276" w:lineRule="auto"/>
        <w:jc w:val="both"/>
        <w:rPr>
          <w:rFonts w:ascii="Arial" w:hAnsi="Arial" w:cs="Arial"/>
          <w:color w:val="211D1E"/>
        </w:rPr>
      </w:pPr>
    </w:p>
    <w:p w14:paraId="1372FA21" w14:textId="2DF4004E" w:rsidR="00347654" w:rsidRDefault="00347654" w:rsidP="00CF60C7">
      <w:pPr>
        <w:autoSpaceDE w:val="0"/>
        <w:autoSpaceDN w:val="0"/>
        <w:adjustRightInd w:val="0"/>
        <w:spacing w:after="0" w:line="276" w:lineRule="auto"/>
        <w:jc w:val="both"/>
        <w:rPr>
          <w:rFonts w:ascii="Arial" w:hAnsi="Arial" w:cs="Arial"/>
          <w:color w:val="211D1E"/>
        </w:rPr>
      </w:pPr>
    </w:p>
    <w:p w14:paraId="04BC88AE" w14:textId="76EFD26C" w:rsidR="00347654" w:rsidRDefault="00347654" w:rsidP="00CF60C7">
      <w:pPr>
        <w:autoSpaceDE w:val="0"/>
        <w:autoSpaceDN w:val="0"/>
        <w:adjustRightInd w:val="0"/>
        <w:spacing w:after="0" w:line="276" w:lineRule="auto"/>
        <w:jc w:val="both"/>
        <w:rPr>
          <w:rFonts w:ascii="Arial" w:hAnsi="Arial" w:cs="Arial"/>
          <w:color w:val="211D1E"/>
        </w:rPr>
      </w:pPr>
    </w:p>
    <w:p w14:paraId="6968650E" w14:textId="77777777" w:rsidR="00347654" w:rsidRPr="00A1054F" w:rsidRDefault="00347654" w:rsidP="00CF60C7">
      <w:pPr>
        <w:autoSpaceDE w:val="0"/>
        <w:autoSpaceDN w:val="0"/>
        <w:adjustRightInd w:val="0"/>
        <w:spacing w:after="0" w:line="276" w:lineRule="auto"/>
        <w:jc w:val="both"/>
        <w:rPr>
          <w:rFonts w:ascii="Arial" w:hAnsi="Arial" w:cs="Arial"/>
          <w:color w:val="211D1E"/>
        </w:rPr>
      </w:pPr>
    </w:p>
    <w:p w14:paraId="7159C2D3" w14:textId="631E6359" w:rsidR="003C2385" w:rsidRDefault="005C7F9C" w:rsidP="00CF60C7">
      <w:pPr>
        <w:pStyle w:val="Heading2"/>
        <w:spacing w:before="0" w:beforeAutospacing="0" w:after="0" w:afterAutospacing="0" w:line="276" w:lineRule="auto"/>
        <w:rPr>
          <w:rFonts w:eastAsiaTheme="minorEastAsia"/>
          <w:sz w:val="24"/>
          <w:lang w:val="zh-CN" w:eastAsia="zh-CN" w:bidi="zh-CN"/>
        </w:rPr>
      </w:pPr>
      <w:bookmarkStart w:id="71" w:name="_Toc42687763"/>
      <w:r w:rsidRPr="00A1054F">
        <w:rPr>
          <w:sz w:val="24"/>
          <w:lang w:val="zh-CN" w:eastAsia="zh-CN" w:bidi="zh-CN"/>
        </w:rPr>
        <w:t>6.5</w:t>
      </w:r>
      <w:r w:rsidR="00F874AB">
        <w:rPr>
          <w:sz w:val="24"/>
          <w:lang w:val="zh-CN" w:eastAsia="zh-CN" w:bidi="zh-CN"/>
        </w:rPr>
        <w:t xml:space="preserve"> </w:t>
      </w:r>
      <w:r w:rsidRPr="00A1054F">
        <w:rPr>
          <w:sz w:val="24"/>
          <w:lang w:val="zh-CN" w:eastAsia="zh-CN" w:bidi="zh-CN"/>
        </w:rPr>
        <w:t>运输</w:t>
      </w:r>
      <w:bookmarkEnd w:id="71"/>
    </w:p>
    <w:p w14:paraId="0F8127C7" w14:textId="77777777" w:rsidR="00347654" w:rsidRPr="00347654" w:rsidRDefault="00347654" w:rsidP="00CF60C7">
      <w:pPr>
        <w:pStyle w:val="Heading2"/>
        <w:spacing w:before="0" w:beforeAutospacing="0" w:after="0" w:afterAutospacing="0" w:line="276" w:lineRule="auto"/>
        <w:rPr>
          <w:rFonts w:ascii="Arial" w:eastAsiaTheme="minorEastAsia" w:hAnsi="Arial" w:cs="Arial"/>
          <w:color w:val="000000" w:themeColor="text1"/>
          <w:sz w:val="24"/>
          <w:szCs w:val="24"/>
          <w:lang w:eastAsia="zh-CN"/>
        </w:rPr>
      </w:pPr>
    </w:p>
    <w:p w14:paraId="65A25611" w14:textId="3105C11C" w:rsidR="00395C2C" w:rsidRPr="00A1054F" w:rsidRDefault="00395C2C" w:rsidP="00CF60C7">
      <w:pPr>
        <w:autoSpaceDE w:val="0"/>
        <w:autoSpaceDN w:val="0"/>
        <w:adjustRightInd w:val="0"/>
        <w:spacing w:after="0" w:line="276" w:lineRule="auto"/>
        <w:jc w:val="both"/>
        <w:rPr>
          <w:rFonts w:ascii="Arial" w:hAnsi="Arial" w:cs="Arial"/>
          <w:color w:val="211D1E"/>
        </w:rPr>
      </w:pPr>
      <w:r w:rsidRPr="00A1054F">
        <w:rPr>
          <w:color w:val="211D1E"/>
          <w:lang w:val="zh-CN" w:bidi="zh-CN"/>
        </w:rPr>
        <w:t>适当的运输方法在很大程度上取决于：土壤的性质，地形和场地的实际情况；是否有足够的可供冲厕用水量（现在和将来）；在某一地方</w:t>
      </w:r>
      <w:r w:rsidRPr="00A1054F">
        <w:rPr>
          <w:color w:val="211D1E"/>
          <w:lang w:val="zh-CN" w:bidi="zh-CN"/>
        </w:rPr>
        <w:t>/</w:t>
      </w:r>
      <w:r w:rsidRPr="00A1054F">
        <w:rPr>
          <w:color w:val="211D1E"/>
          <w:lang w:val="zh-CN" w:bidi="zh-CN"/>
        </w:rPr>
        <w:t>地区产生的污水量；具备财政和机构能力</w:t>
      </w:r>
      <w:r w:rsidR="00AD4359">
        <w:rPr>
          <w:color w:val="211D1E"/>
          <w:lang w:val="zh-CN" w:bidi="zh-CN"/>
        </w:rPr>
        <w:t>（</w:t>
      </w:r>
      <w:r w:rsidRPr="00A1054F">
        <w:rPr>
          <w:color w:val="211D1E"/>
          <w:lang w:val="zh-CN" w:bidi="zh-CN"/>
        </w:rPr>
        <w:t>ISO</w:t>
      </w:r>
      <w:r w:rsidR="00982BE9">
        <w:rPr>
          <w:color w:val="211D1E"/>
          <w:lang w:val="zh-CN" w:bidi="zh-CN"/>
        </w:rPr>
        <w:t>，</w:t>
      </w:r>
      <w:r w:rsidRPr="00A1054F">
        <w:rPr>
          <w:color w:val="211D1E"/>
          <w:lang w:val="zh-CN" w:bidi="zh-CN"/>
        </w:rPr>
        <w:t>2016</w:t>
      </w:r>
      <w:r w:rsidR="00DC7703">
        <w:rPr>
          <w:color w:val="211D1E"/>
          <w:lang w:val="zh-CN" w:bidi="zh-CN"/>
        </w:rPr>
        <w:t>）</w:t>
      </w:r>
      <w:r w:rsidRPr="00A1054F">
        <w:rPr>
          <w:color w:val="211D1E"/>
          <w:lang w:val="zh-CN" w:bidi="zh-CN"/>
        </w:rPr>
        <w:t>。</w:t>
      </w:r>
    </w:p>
    <w:p w14:paraId="6F2018C0" w14:textId="79B1ED98" w:rsidR="00395C2C" w:rsidRDefault="00395C2C" w:rsidP="00CF60C7">
      <w:pPr>
        <w:autoSpaceDE w:val="0"/>
        <w:autoSpaceDN w:val="0"/>
        <w:adjustRightInd w:val="0"/>
        <w:spacing w:after="0" w:line="276" w:lineRule="auto"/>
        <w:jc w:val="both"/>
        <w:rPr>
          <w:color w:val="211D1E"/>
          <w:lang w:val="zh-CN" w:bidi="zh-CN"/>
        </w:rPr>
      </w:pPr>
      <w:r w:rsidRPr="00A1054F">
        <w:rPr>
          <w:color w:val="211D1E"/>
          <w:lang w:val="zh-CN" w:bidi="zh-CN"/>
        </w:rPr>
        <w:t>影响运输系统选择、设计和适用性的因素包括：废水数量和密度；家庭</w:t>
      </w:r>
      <w:r w:rsidRPr="00A1054F">
        <w:rPr>
          <w:color w:val="211D1E"/>
          <w:lang w:val="zh-CN" w:bidi="zh-CN"/>
        </w:rPr>
        <w:t>/</w:t>
      </w:r>
      <w:r w:rsidRPr="00A1054F">
        <w:rPr>
          <w:color w:val="211D1E"/>
          <w:lang w:val="zh-CN" w:bidi="zh-CN"/>
        </w:rPr>
        <w:t>人口密度；可及性；地形；运距</w:t>
      </w:r>
      <w:r w:rsidRPr="00A1054F">
        <w:rPr>
          <w:color w:val="211D1E"/>
          <w:lang w:val="zh-CN" w:bidi="zh-CN"/>
        </w:rPr>
        <w:t>/</w:t>
      </w:r>
      <w:r w:rsidRPr="00A1054F">
        <w:rPr>
          <w:color w:val="211D1E"/>
          <w:lang w:val="zh-CN" w:bidi="zh-CN"/>
        </w:rPr>
        <w:t>离处置场地的距离；运输系统的效率；资本和运营成本；机构和商业惯例；地方文化和环境观点以及能源的可用性</w:t>
      </w:r>
      <w:r w:rsidR="00AD4359">
        <w:rPr>
          <w:color w:val="211D1E"/>
          <w:lang w:val="zh-CN" w:bidi="zh-CN"/>
        </w:rPr>
        <w:t>（</w:t>
      </w:r>
      <w:r w:rsidRPr="00A1054F">
        <w:rPr>
          <w:color w:val="211D1E"/>
          <w:lang w:val="zh-CN" w:bidi="zh-CN"/>
        </w:rPr>
        <w:t>ISO</w:t>
      </w:r>
      <w:r w:rsidR="00982BE9">
        <w:rPr>
          <w:color w:val="211D1E"/>
          <w:lang w:val="zh-CN" w:bidi="zh-CN"/>
        </w:rPr>
        <w:t>，</w:t>
      </w:r>
      <w:r w:rsidRPr="00A1054F">
        <w:rPr>
          <w:color w:val="211D1E"/>
          <w:lang w:val="zh-CN" w:bidi="zh-CN"/>
        </w:rPr>
        <w:t>2016</w:t>
      </w:r>
      <w:r w:rsidR="00DC7703">
        <w:rPr>
          <w:color w:val="211D1E"/>
          <w:lang w:val="zh-CN" w:bidi="zh-CN"/>
        </w:rPr>
        <w:t>）</w:t>
      </w:r>
      <w:r w:rsidRPr="00A1054F">
        <w:rPr>
          <w:color w:val="211D1E"/>
          <w:lang w:val="zh-CN" w:bidi="zh-CN"/>
        </w:rPr>
        <w:t>。</w:t>
      </w:r>
    </w:p>
    <w:p w14:paraId="79A94E93" w14:textId="23FB5780" w:rsidR="00FD33F4" w:rsidRDefault="00FD33F4" w:rsidP="00CF60C7">
      <w:pPr>
        <w:autoSpaceDE w:val="0"/>
        <w:autoSpaceDN w:val="0"/>
        <w:adjustRightInd w:val="0"/>
        <w:spacing w:after="0" w:line="276" w:lineRule="auto"/>
        <w:jc w:val="both"/>
        <w:rPr>
          <w:color w:val="211D1E"/>
          <w:lang w:val="zh-CN" w:bidi="zh-CN"/>
        </w:rPr>
      </w:pPr>
    </w:p>
    <w:p w14:paraId="7C587E19" w14:textId="77777777" w:rsidR="00FD33F4" w:rsidRPr="00A1054F" w:rsidRDefault="00FD33F4" w:rsidP="00CF60C7">
      <w:pPr>
        <w:autoSpaceDE w:val="0"/>
        <w:autoSpaceDN w:val="0"/>
        <w:adjustRightInd w:val="0"/>
        <w:spacing w:after="0" w:line="276" w:lineRule="auto"/>
        <w:jc w:val="both"/>
        <w:rPr>
          <w:rFonts w:ascii="Arial" w:hAnsi="Arial" w:cs="Arial"/>
          <w:color w:val="211D1E"/>
        </w:rPr>
      </w:pPr>
    </w:p>
    <w:p w14:paraId="155D924F" w14:textId="3B6EE5F9" w:rsidR="00395C2C" w:rsidRDefault="005C7F9C" w:rsidP="00CF60C7">
      <w:pPr>
        <w:pStyle w:val="Heading2"/>
        <w:spacing w:before="0" w:beforeAutospacing="0" w:after="0" w:afterAutospacing="0" w:line="276" w:lineRule="auto"/>
        <w:rPr>
          <w:rFonts w:eastAsiaTheme="minorEastAsia"/>
          <w:sz w:val="24"/>
          <w:lang w:val="zh-CN" w:eastAsia="zh-CN" w:bidi="zh-CN"/>
        </w:rPr>
      </w:pPr>
      <w:bookmarkStart w:id="72" w:name="_Toc42687764"/>
      <w:r w:rsidRPr="00A1054F">
        <w:rPr>
          <w:sz w:val="24"/>
          <w:lang w:val="zh-CN" w:eastAsia="zh-CN" w:bidi="zh-CN"/>
        </w:rPr>
        <w:t>6.6</w:t>
      </w:r>
      <w:r w:rsidR="00F874AB">
        <w:rPr>
          <w:sz w:val="24"/>
          <w:lang w:val="zh-CN" w:eastAsia="zh-CN" w:bidi="zh-CN"/>
        </w:rPr>
        <w:t xml:space="preserve"> </w:t>
      </w:r>
      <w:r w:rsidRPr="00A1054F">
        <w:rPr>
          <w:sz w:val="24"/>
          <w:lang w:val="zh-CN" w:eastAsia="zh-CN" w:bidi="zh-CN"/>
        </w:rPr>
        <w:t>处理</w:t>
      </w:r>
      <w:bookmarkEnd w:id="72"/>
    </w:p>
    <w:p w14:paraId="6B8FA494" w14:textId="77777777" w:rsidR="00347654" w:rsidRPr="00347654" w:rsidRDefault="00347654" w:rsidP="00CF60C7">
      <w:pPr>
        <w:pStyle w:val="Heading2"/>
        <w:spacing w:before="0" w:beforeAutospacing="0" w:after="0" w:afterAutospacing="0" w:line="276" w:lineRule="auto"/>
        <w:rPr>
          <w:rFonts w:ascii="Arial" w:eastAsiaTheme="minorEastAsia" w:hAnsi="Arial" w:cs="Arial"/>
          <w:color w:val="000000" w:themeColor="text1"/>
          <w:sz w:val="24"/>
          <w:szCs w:val="24"/>
          <w:lang w:eastAsia="zh-CN"/>
        </w:rPr>
      </w:pPr>
    </w:p>
    <w:p w14:paraId="723CC05D" w14:textId="28652823" w:rsidR="00856FFB" w:rsidRPr="00A1054F" w:rsidRDefault="00856FFB" w:rsidP="00CF60C7">
      <w:pPr>
        <w:autoSpaceDE w:val="0"/>
        <w:autoSpaceDN w:val="0"/>
        <w:adjustRightInd w:val="0"/>
        <w:spacing w:after="0" w:line="276" w:lineRule="auto"/>
        <w:jc w:val="both"/>
        <w:rPr>
          <w:rFonts w:ascii="Arial" w:hAnsi="Arial" w:cs="Arial"/>
          <w:color w:val="211D1E"/>
        </w:rPr>
      </w:pPr>
      <w:r w:rsidRPr="00A1054F">
        <w:rPr>
          <w:color w:val="211D1E"/>
          <w:lang w:val="zh-CN" w:bidi="zh-CN"/>
        </w:rPr>
        <w:t>污水或粪便污泥的质量和量将极大影响所采用的处理技术。处理设施位于现场还是场外，取决于以下的因素：可用土地；排泄物和灰水再利用的潜力；资本投资和运营成本；卫生因素和可接受度；接收的组织和</w:t>
      </w:r>
      <w:r w:rsidRPr="00A1054F">
        <w:rPr>
          <w:color w:val="211D1E"/>
          <w:lang w:val="zh-CN" w:bidi="zh-CN"/>
        </w:rPr>
        <w:t>/</w:t>
      </w:r>
      <w:r w:rsidRPr="00A1054F">
        <w:rPr>
          <w:color w:val="211D1E"/>
          <w:lang w:val="zh-CN" w:bidi="zh-CN"/>
        </w:rPr>
        <w:t>或管理理念；污水从产生源头向处理设施运输的可行性，相对距离和实用性。</w:t>
      </w:r>
    </w:p>
    <w:p w14:paraId="69F624FC" w14:textId="51148F65" w:rsidR="00395C2C" w:rsidRDefault="00856FFB" w:rsidP="00CF60C7">
      <w:pPr>
        <w:autoSpaceDE w:val="0"/>
        <w:autoSpaceDN w:val="0"/>
        <w:adjustRightInd w:val="0"/>
        <w:spacing w:after="0" w:line="276" w:lineRule="auto"/>
        <w:jc w:val="both"/>
        <w:rPr>
          <w:color w:val="211D1E"/>
          <w:lang w:val="zh-CN" w:bidi="zh-CN"/>
        </w:rPr>
      </w:pPr>
      <w:r w:rsidRPr="00A1054F">
        <w:rPr>
          <w:color w:val="211D1E"/>
          <w:lang w:val="zh-CN" w:bidi="zh-CN"/>
        </w:rPr>
        <w:t>如果经处理排泄物适合家庭使用，则最好进行就地处理。处理设施的选址应谨慎，尽量避免对周围居民排放臭气和造成滋扰，同时最大限度地提高其效率。处理设施场地选址应符合：易于接近；容易接近；地点便利；易于使用、操作和维护；防止洪水；构造良好，以防渗流污染地下</w:t>
      </w:r>
      <w:r w:rsidRPr="00A1054F">
        <w:rPr>
          <w:color w:val="211D1E"/>
          <w:lang w:val="zh-CN" w:bidi="zh-CN"/>
        </w:rPr>
        <w:t>/</w:t>
      </w:r>
      <w:r w:rsidRPr="00A1054F">
        <w:rPr>
          <w:color w:val="211D1E"/>
          <w:lang w:val="zh-CN" w:bidi="zh-CN"/>
        </w:rPr>
        <w:t>地面水。</w:t>
      </w:r>
    </w:p>
    <w:p w14:paraId="1CCDF53A" w14:textId="77777777" w:rsidR="00FD33F4" w:rsidRPr="00A1054F" w:rsidRDefault="00FD33F4" w:rsidP="00CF60C7">
      <w:pPr>
        <w:autoSpaceDE w:val="0"/>
        <w:autoSpaceDN w:val="0"/>
        <w:adjustRightInd w:val="0"/>
        <w:spacing w:after="0" w:line="276" w:lineRule="auto"/>
        <w:jc w:val="both"/>
        <w:rPr>
          <w:rFonts w:ascii="Arial" w:hAnsi="Arial" w:cs="Arial"/>
          <w:color w:val="211D1E"/>
        </w:rPr>
      </w:pPr>
    </w:p>
    <w:p w14:paraId="375BE605" w14:textId="334558F4" w:rsidR="00B52FAA" w:rsidRDefault="005C7F9C" w:rsidP="00CF60C7">
      <w:pPr>
        <w:pStyle w:val="Heading2"/>
        <w:spacing w:before="0" w:beforeAutospacing="0" w:after="0" w:afterAutospacing="0" w:line="276" w:lineRule="auto"/>
        <w:rPr>
          <w:rFonts w:eastAsiaTheme="minorEastAsia"/>
          <w:sz w:val="24"/>
          <w:lang w:val="zh-CN" w:eastAsia="zh-CN" w:bidi="zh-CN"/>
        </w:rPr>
      </w:pPr>
      <w:bookmarkStart w:id="73" w:name="_Toc42687765"/>
      <w:r w:rsidRPr="00A1054F">
        <w:rPr>
          <w:sz w:val="24"/>
          <w:lang w:val="zh-CN" w:eastAsia="zh-CN" w:bidi="zh-CN"/>
        </w:rPr>
        <w:t>6.7</w:t>
      </w:r>
      <w:r w:rsidR="00F874AB">
        <w:rPr>
          <w:sz w:val="24"/>
          <w:lang w:val="zh-CN" w:eastAsia="zh-CN" w:bidi="zh-CN"/>
        </w:rPr>
        <w:t xml:space="preserve"> </w:t>
      </w:r>
      <w:r w:rsidRPr="00A1054F">
        <w:rPr>
          <w:sz w:val="24"/>
          <w:lang w:val="zh-CN" w:eastAsia="zh-CN" w:bidi="zh-CN"/>
        </w:rPr>
        <w:t>处置/再利用</w:t>
      </w:r>
      <w:bookmarkEnd w:id="73"/>
    </w:p>
    <w:p w14:paraId="06E88DDE" w14:textId="77777777" w:rsidR="00347654" w:rsidRPr="00347654" w:rsidRDefault="00347654" w:rsidP="00CF60C7">
      <w:pPr>
        <w:pStyle w:val="Heading2"/>
        <w:spacing w:before="0" w:beforeAutospacing="0" w:after="0" w:afterAutospacing="0" w:line="276" w:lineRule="auto"/>
        <w:rPr>
          <w:rFonts w:ascii="Arial" w:eastAsiaTheme="minorEastAsia" w:hAnsi="Arial" w:cs="Arial"/>
          <w:color w:val="000000" w:themeColor="text1"/>
          <w:sz w:val="24"/>
          <w:szCs w:val="24"/>
          <w:lang w:eastAsia="zh-CN"/>
        </w:rPr>
      </w:pPr>
    </w:p>
    <w:p w14:paraId="65799D82" w14:textId="4C0B6F40" w:rsidR="00856FFB" w:rsidRPr="00A1054F" w:rsidRDefault="00B52FAA" w:rsidP="00CF60C7">
      <w:pPr>
        <w:autoSpaceDE w:val="0"/>
        <w:autoSpaceDN w:val="0"/>
        <w:adjustRightInd w:val="0"/>
        <w:spacing w:after="0" w:line="276" w:lineRule="auto"/>
        <w:jc w:val="both"/>
        <w:rPr>
          <w:rFonts w:ascii="Arial" w:hAnsi="Arial" w:cs="Arial"/>
          <w:color w:val="211D1E"/>
        </w:rPr>
      </w:pPr>
      <w:r w:rsidRPr="00A1054F">
        <w:rPr>
          <w:color w:val="211D1E"/>
          <w:lang w:val="zh-CN" w:bidi="zh-CN"/>
        </w:rPr>
        <w:t>当需要回收资源时，处理设施和处置</w:t>
      </w:r>
      <w:r w:rsidRPr="00A1054F">
        <w:rPr>
          <w:color w:val="211D1E"/>
          <w:lang w:val="zh-CN" w:bidi="zh-CN"/>
        </w:rPr>
        <w:t>/</w:t>
      </w:r>
      <w:r w:rsidRPr="00A1054F">
        <w:rPr>
          <w:color w:val="211D1E"/>
          <w:lang w:val="zh-CN" w:bidi="zh-CN"/>
        </w:rPr>
        <w:t>再利用设计方案取决于：污水的性质；负荷；预计的储存</w:t>
      </w:r>
      <w:r w:rsidRPr="00A1054F">
        <w:rPr>
          <w:color w:val="211D1E"/>
          <w:lang w:val="zh-CN" w:bidi="zh-CN"/>
        </w:rPr>
        <w:t>/</w:t>
      </w:r>
      <w:r w:rsidRPr="00A1054F">
        <w:rPr>
          <w:color w:val="211D1E"/>
          <w:lang w:val="zh-CN" w:bidi="zh-CN"/>
        </w:rPr>
        <w:t>停留时间；污泥的肥料价值；污泥的能量价值和需求；是否有资源和能源回收的市场</w:t>
      </w:r>
      <w:r w:rsidRPr="00A1054F">
        <w:rPr>
          <w:color w:val="211D1E"/>
          <w:lang w:val="zh-CN" w:bidi="zh-CN"/>
        </w:rPr>
        <w:t>/</w:t>
      </w:r>
      <w:r w:rsidRPr="00A1054F">
        <w:rPr>
          <w:color w:val="211D1E"/>
          <w:lang w:val="zh-CN" w:bidi="zh-CN"/>
        </w:rPr>
        <w:t>需求；关于中水回用的明确的微生物标准；产品在卫生</w:t>
      </w:r>
      <w:r w:rsidRPr="00A1054F">
        <w:rPr>
          <w:color w:val="211D1E"/>
          <w:lang w:val="zh-CN" w:bidi="zh-CN"/>
        </w:rPr>
        <w:t>/</w:t>
      </w:r>
      <w:r w:rsidRPr="00A1054F">
        <w:rPr>
          <w:color w:val="211D1E"/>
          <w:lang w:val="zh-CN" w:bidi="zh-CN"/>
        </w:rPr>
        <w:t>微生物质量方面的要求；污泥改性脱水率；污泥脱水设备的运行和维护；周边环境（地面和地下）的特性</w:t>
      </w:r>
      <w:r w:rsidR="00AD4359">
        <w:rPr>
          <w:color w:val="211D1E"/>
          <w:lang w:val="zh-CN" w:bidi="zh-CN"/>
        </w:rPr>
        <w:t>（</w:t>
      </w:r>
      <w:r w:rsidRPr="00A1054F">
        <w:rPr>
          <w:color w:val="211D1E"/>
          <w:lang w:val="zh-CN" w:bidi="zh-CN"/>
        </w:rPr>
        <w:t>ISO</w:t>
      </w:r>
      <w:r w:rsidR="00982BE9">
        <w:rPr>
          <w:color w:val="211D1E"/>
          <w:lang w:val="zh-CN" w:bidi="zh-CN"/>
        </w:rPr>
        <w:t>，</w:t>
      </w:r>
      <w:r w:rsidRPr="00A1054F">
        <w:rPr>
          <w:color w:val="211D1E"/>
          <w:lang w:val="zh-CN" w:bidi="zh-CN"/>
        </w:rPr>
        <w:t>2016</w:t>
      </w:r>
      <w:r w:rsidR="00DC7703">
        <w:rPr>
          <w:color w:val="211D1E"/>
          <w:lang w:val="zh-CN" w:bidi="zh-CN"/>
        </w:rPr>
        <w:t>）</w:t>
      </w:r>
    </w:p>
    <w:p w14:paraId="69A29324" w14:textId="21E95671" w:rsidR="003C2385" w:rsidRPr="00A1054F" w:rsidRDefault="003C2385" w:rsidP="00CF60C7">
      <w:pPr>
        <w:spacing w:after="0" w:line="276" w:lineRule="auto"/>
      </w:pPr>
    </w:p>
    <w:p w14:paraId="0F9EB7AC" w14:textId="54ADF84B" w:rsidR="00590AEE" w:rsidRPr="001B28EC" w:rsidRDefault="00856FFB" w:rsidP="00CF60C7">
      <w:pPr>
        <w:pStyle w:val="Heading1"/>
        <w:spacing w:before="0" w:line="276" w:lineRule="auto"/>
        <w:rPr>
          <w:rFonts w:ascii="Arial" w:hAnsi="Arial" w:cs="Arial"/>
          <w:b/>
          <w:bCs/>
          <w:iCs/>
          <w:color w:val="auto"/>
          <w:sz w:val="24"/>
          <w:szCs w:val="24"/>
        </w:rPr>
      </w:pPr>
      <w:bookmarkStart w:id="74" w:name="_Toc42687766"/>
      <w:r w:rsidRPr="001B28EC">
        <w:rPr>
          <w:b/>
          <w:color w:val="auto"/>
          <w:sz w:val="24"/>
          <w:lang w:val="zh-CN" w:bidi="zh-CN"/>
        </w:rPr>
        <w:t>7.</w:t>
      </w:r>
      <w:r w:rsidR="00F874AB">
        <w:rPr>
          <w:b/>
          <w:color w:val="auto"/>
          <w:sz w:val="24"/>
          <w:lang w:val="zh-CN" w:bidi="zh-CN"/>
        </w:rPr>
        <w:t xml:space="preserve"> </w:t>
      </w:r>
      <w:r w:rsidRPr="001B28EC">
        <w:rPr>
          <w:b/>
          <w:color w:val="auto"/>
          <w:sz w:val="24"/>
          <w:lang w:val="zh-CN" w:bidi="zh-CN"/>
        </w:rPr>
        <w:t>操作和维护</w:t>
      </w:r>
      <w:bookmarkEnd w:id="74"/>
    </w:p>
    <w:p w14:paraId="698235EA" w14:textId="77777777" w:rsidR="00B52FAA" w:rsidRPr="00A1054F" w:rsidRDefault="00B52FAA" w:rsidP="00CF60C7">
      <w:pPr>
        <w:spacing w:after="0" w:line="276" w:lineRule="auto"/>
      </w:pPr>
    </w:p>
    <w:p w14:paraId="3522F22B" w14:textId="6A7D8CB0" w:rsidR="00B52FAA" w:rsidRPr="00A1054F" w:rsidRDefault="00B52FAA" w:rsidP="00CF60C7">
      <w:pPr>
        <w:spacing w:after="0" w:line="276" w:lineRule="auto"/>
        <w:jc w:val="both"/>
        <w:rPr>
          <w:rFonts w:ascii="Arial" w:hAnsi="Arial" w:cs="Arial"/>
          <w:color w:val="211D1E"/>
        </w:rPr>
      </w:pPr>
      <w:r w:rsidRPr="00A1054F">
        <w:rPr>
          <w:color w:val="211D1E"/>
          <w:lang w:val="zh-CN" w:bidi="zh-CN"/>
        </w:rPr>
        <w:t>基础性生活污水就地处理系统应具有操作和维护计划、处置计划和</w:t>
      </w:r>
      <w:r w:rsidRPr="00A1054F">
        <w:rPr>
          <w:color w:val="211D1E"/>
          <w:lang w:val="zh-CN" w:bidi="zh-CN"/>
        </w:rPr>
        <w:t>/</w:t>
      </w:r>
      <w:r w:rsidRPr="00A1054F">
        <w:rPr>
          <w:color w:val="211D1E"/>
          <w:lang w:val="zh-CN" w:bidi="zh-CN"/>
        </w:rPr>
        <w:t>或教育和培训计划的文字和图示指南，如下图</w:t>
      </w:r>
      <w:r w:rsidRPr="00A1054F">
        <w:rPr>
          <w:color w:val="211D1E"/>
          <w:lang w:val="zh-CN" w:bidi="zh-CN"/>
        </w:rPr>
        <w:t>16</w:t>
      </w:r>
      <w:r w:rsidRPr="00A1054F">
        <w:rPr>
          <w:color w:val="211D1E"/>
          <w:lang w:val="zh-CN" w:bidi="zh-CN"/>
        </w:rPr>
        <w:t>所示。在生活污水就地处理服务规划时，必须从规划一开始就考虑操作和维护。每项技术都需要靠操作和维护，才能发挥作用。</w:t>
      </w:r>
    </w:p>
    <w:p w14:paraId="42A3FFBB" w14:textId="66A4FD3F" w:rsidR="00B52FAA" w:rsidRPr="00A1054F" w:rsidRDefault="00AF57A8" w:rsidP="00CF60C7">
      <w:pPr>
        <w:spacing w:after="0" w:line="276" w:lineRule="auto"/>
        <w:jc w:val="center"/>
      </w:pPr>
      <w:r>
        <w:rPr>
          <w:noProof/>
          <w:lang w:val="zh-CN" w:bidi="zh-CN"/>
        </w:rPr>
        <w:lastRenderedPageBreak/>
        <mc:AlternateContent>
          <mc:Choice Requires="wpg">
            <w:drawing>
              <wp:inline distT="0" distB="0" distL="0" distR="0" wp14:anchorId="07819BED" wp14:editId="7A0118F7">
                <wp:extent cx="5720715" cy="3168015"/>
                <wp:effectExtent l="38100" t="38100" r="89535" b="89535"/>
                <wp:docPr id="1112" name="Group 1112"/>
                <wp:cNvGraphicFramePr/>
                <a:graphic xmlns:a="http://schemas.openxmlformats.org/drawingml/2006/main">
                  <a:graphicData uri="http://schemas.microsoft.com/office/word/2010/wordprocessingGroup">
                    <wpg:wgp>
                      <wpg:cNvGrpSpPr/>
                      <wpg:grpSpPr>
                        <a:xfrm>
                          <a:off x="0" y="0"/>
                          <a:ext cx="5720715" cy="3168015"/>
                          <a:chOff x="0" y="0"/>
                          <a:chExt cx="5720715" cy="3168015"/>
                        </a:xfrm>
                      </wpg:grpSpPr>
                      <pic:pic xmlns:pic="http://schemas.openxmlformats.org/drawingml/2006/picture">
                        <pic:nvPicPr>
                          <pic:cNvPr id="1100" name="Picture 1100"/>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0715" cy="3168015"/>
                          </a:xfrm>
                          <a:prstGeom prst="rect">
                            <a:avLst/>
                          </a:prstGeom>
                          <a:noFill/>
                          <a:ln w="3175" cap="sq">
                            <a:solidFill>
                              <a:srgbClr val="000000"/>
                            </a:solidFill>
                            <a:miter lim="800000"/>
                          </a:ln>
                          <a:effectLst>
                            <a:outerShdw blurRad="50800" dist="38100" dir="2700000" algn="ctr" rotWithShape="0">
                              <a:srgbClr val="000000">
                                <a:alpha val="43000"/>
                              </a:srgbClr>
                            </a:outerShdw>
                          </a:effectLst>
                        </pic:spPr>
                      </pic:pic>
                      <wps:wsp>
                        <wps:cNvPr id="1101" name="Text Box 1101"/>
                        <wps:cNvSpPr txBox="1"/>
                        <wps:spPr>
                          <a:xfrm>
                            <a:off x="2838450" y="50800"/>
                            <a:ext cx="698500" cy="400050"/>
                          </a:xfrm>
                          <a:prstGeom prst="rect">
                            <a:avLst/>
                          </a:prstGeom>
                          <a:noFill/>
                          <a:ln w="6350">
                            <a:noFill/>
                          </a:ln>
                        </wps:spPr>
                        <wps:txbx>
                          <w:txbxContent>
                            <w:p w14:paraId="6EBBD33C" w14:textId="1C98159F"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功能目标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2" name="Text Box 1102"/>
                        <wps:cNvSpPr txBox="1"/>
                        <wps:spPr>
                          <a:xfrm>
                            <a:off x="2679700" y="723900"/>
                            <a:ext cx="1035050" cy="400050"/>
                          </a:xfrm>
                          <a:prstGeom prst="rect">
                            <a:avLst/>
                          </a:prstGeom>
                          <a:noFill/>
                          <a:ln w="6350">
                            <a:noFill/>
                          </a:ln>
                        </wps:spPr>
                        <wps:txbx>
                          <w:txbxContent>
                            <w:p w14:paraId="45CDEEB4" w14:textId="528A9B69"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功能计划和指示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3" name="Text Box 1103"/>
                        <wps:cNvSpPr txBox="1"/>
                        <wps:spPr>
                          <a:xfrm>
                            <a:off x="711200" y="1631950"/>
                            <a:ext cx="1117600" cy="400050"/>
                          </a:xfrm>
                          <a:prstGeom prst="rect">
                            <a:avLst/>
                          </a:prstGeom>
                          <a:noFill/>
                          <a:ln w="6350">
                            <a:noFill/>
                          </a:ln>
                        </wps:spPr>
                        <wps:txbx>
                          <w:txbxContent>
                            <w:p w14:paraId="2CDE835C" w14:textId="4151AA84"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操作和维护计划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4" name="Text Box 1104"/>
                        <wps:cNvSpPr txBox="1"/>
                        <wps:spPr>
                          <a:xfrm>
                            <a:off x="2565400" y="1631950"/>
                            <a:ext cx="704850" cy="400050"/>
                          </a:xfrm>
                          <a:prstGeom prst="rect">
                            <a:avLst/>
                          </a:prstGeom>
                          <a:noFill/>
                          <a:ln w="6350">
                            <a:noFill/>
                          </a:ln>
                        </wps:spPr>
                        <wps:txbx>
                          <w:txbxContent>
                            <w:p w14:paraId="571DD932" w14:textId="4646A087"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处置计划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5" name="Text Box 1105"/>
                        <wps:cNvSpPr txBox="1"/>
                        <wps:spPr>
                          <a:xfrm>
                            <a:off x="4121150" y="1631950"/>
                            <a:ext cx="914400" cy="400050"/>
                          </a:xfrm>
                          <a:prstGeom prst="rect">
                            <a:avLst/>
                          </a:prstGeom>
                          <a:noFill/>
                          <a:ln w="6350">
                            <a:noFill/>
                          </a:ln>
                        </wps:spPr>
                        <wps:txbx>
                          <w:txbxContent>
                            <w:p w14:paraId="216FE9CA" w14:textId="39B1D8EF"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教育和培训计划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6" name="Text Box 1106"/>
                        <wps:cNvSpPr txBox="1"/>
                        <wps:spPr>
                          <a:xfrm>
                            <a:off x="19050" y="2546350"/>
                            <a:ext cx="742950" cy="539750"/>
                          </a:xfrm>
                          <a:prstGeom prst="rect">
                            <a:avLst/>
                          </a:prstGeom>
                          <a:noFill/>
                          <a:ln w="6350">
                            <a:noFill/>
                          </a:ln>
                        </wps:spPr>
                        <wps:txbx>
                          <w:txbxContent>
                            <w:p w14:paraId="57707447" w14:textId="1128F3A7"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标准操作流程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7" name="Text Box 1107"/>
                        <wps:cNvSpPr txBox="1"/>
                        <wps:spPr>
                          <a:xfrm>
                            <a:off x="927100" y="2546350"/>
                            <a:ext cx="800100" cy="393700"/>
                          </a:xfrm>
                          <a:prstGeom prst="rect">
                            <a:avLst/>
                          </a:prstGeom>
                          <a:noFill/>
                          <a:ln w="6350">
                            <a:noFill/>
                          </a:ln>
                        </wps:spPr>
                        <wps:txbx>
                          <w:txbxContent>
                            <w:p w14:paraId="0ECE9C36" w14:textId="013D9F9B"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维护计划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8" name="Text Box 1108"/>
                        <wps:cNvSpPr txBox="1"/>
                        <wps:spPr>
                          <a:xfrm>
                            <a:off x="1898650" y="2546350"/>
                            <a:ext cx="730250" cy="596900"/>
                          </a:xfrm>
                          <a:prstGeom prst="rect">
                            <a:avLst/>
                          </a:prstGeom>
                          <a:noFill/>
                          <a:ln w="6350">
                            <a:noFill/>
                          </a:ln>
                        </wps:spPr>
                        <wps:txbx>
                          <w:txbxContent>
                            <w:p w14:paraId="26F15FC6" w14:textId="3FAA463B"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废弃物收集技术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9" name="Text Box 1109"/>
                        <wps:cNvSpPr txBox="1"/>
                        <wps:spPr>
                          <a:xfrm>
                            <a:off x="2832100" y="2546350"/>
                            <a:ext cx="895350" cy="596900"/>
                          </a:xfrm>
                          <a:prstGeom prst="rect">
                            <a:avLst/>
                          </a:prstGeom>
                          <a:noFill/>
                          <a:ln w="6350">
                            <a:noFill/>
                          </a:ln>
                        </wps:spPr>
                        <wps:txbx>
                          <w:txbxContent>
                            <w:p w14:paraId="5843306A" w14:textId="3ECB5BE3"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废弃物运输技术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0" name="Text Box 1110"/>
                        <wps:cNvSpPr txBox="1"/>
                        <wps:spPr>
                          <a:xfrm>
                            <a:off x="3943350" y="2546350"/>
                            <a:ext cx="939800" cy="488950"/>
                          </a:xfrm>
                          <a:prstGeom prst="rect">
                            <a:avLst/>
                          </a:prstGeom>
                          <a:noFill/>
                          <a:ln w="6350">
                            <a:noFill/>
                          </a:ln>
                        </wps:spPr>
                        <wps:txbx>
                          <w:txbxContent>
                            <w:p w14:paraId="5EB4FEB8" w14:textId="1A9222F0"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系统目标的沟通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1" name="Text Box 1111"/>
                        <wps:cNvSpPr txBox="1"/>
                        <wps:spPr>
                          <a:xfrm>
                            <a:off x="5035550" y="2546350"/>
                            <a:ext cx="622300" cy="387350"/>
                          </a:xfrm>
                          <a:prstGeom prst="rect">
                            <a:avLst/>
                          </a:prstGeom>
                          <a:noFill/>
                          <a:ln w="6350">
                            <a:noFill/>
                          </a:ln>
                        </wps:spPr>
                        <wps:txbx>
                          <w:txbxContent>
                            <w:p w14:paraId="11B32DDE" w14:textId="3898735F"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操作人员培训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7819BED" id="Group 1112" o:spid="_x0000_s1160" style="width:450.45pt;height:249.45pt;mso-position-horizontal-relative:char;mso-position-vertical-relative:line" coordsize="57207,31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">
                <v:shape id="Picture 1100" o:spid="_x0000_s1161" type="#_x0000_t75" style="position:absolute;width:57207;height:3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" stroked="t" strokeweight=".25pt">
                  <v:stroke endcap="square"/>
                  <v:imagedata r:id="rId57" o:title=""/>
                  <v:shadow on="t" color="black" opacity="28180f" offset=".74836mm,.74836mm"/>
                  <v:path arrowok="t"/>
                </v:shape>
                <v:shape id="Text Box 1101" o:spid="_x0000_s1162" type="#_x0000_t202" style="position:absolute;left:28384;top:508;width:698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" filled="f" stroked="f" strokeweight=".5pt">
                  <v:textbox inset="0,0,0,0">
                    <w:txbxContent>
                      <w:p w14:paraId="6EBBD33C" w14:textId="1C98159F"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功能目标</w:t>
                        </w:r>
                      </w:p>
                    </w:txbxContent>
                  </v:textbox>
                </v:shape>
                <v:shape id="Text Box 1102" o:spid="_x0000_s1163" type="#_x0000_t202" style="position:absolute;left:26797;top:7239;width:1035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" filled="f" stroked="f" strokeweight=".5pt">
                  <v:textbox inset="0,0,0,0">
                    <w:txbxContent>
                      <w:p w14:paraId="45CDEEB4" w14:textId="528A9B69"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功能计划和指示</w:t>
                        </w:r>
                      </w:p>
                    </w:txbxContent>
                  </v:textbox>
                </v:shape>
                <v:shape id="Text Box 1103" o:spid="_x0000_s1164" type="#_x0000_t202" style="position:absolute;left:7112;top:16319;width:11176;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" filled="f" stroked="f" strokeweight=".5pt">
                  <v:textbox inset="0,0,0,0">
                    <w:txbxContent>
                      <w:p w14:paraId="2CDE835C" w14:textId="4151AA84"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操作和维护计划</w:t>
                        </w:r>
                      </w:p>
                    </w:txbxContent>
                  </v:textbox>
                </v:shape>
                <v:shape id="Text Box 1104" o:spid="_x0000_s1165" type="#_x0000_t202" style="position:absolute;left:25654;top:16319;width:704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" filled="f" stroked="f" strokeweight=".5pt">
                  <v:textbox inset="0,0,0,0">
                    <w:txbxContent>
                      <w:p w14:paraId="571DD932" w14:textId="4646A087"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处置计划</w:t>
                        </w:r>
                      </w:p>
                    </w:txbxContent>
                  </v:textbox>
                </v:shape>
                <v:shape id="Text Box 1105" o:spid="_x0000_s1166" type="#_x0000_t202" style="position:absolute;left:41211;top:16319;width:9144;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" filled="f" stroked="f" strokeweight=".5pt">
                  <v:textbox inset="0,0,0,0">
                    <w:txbxContent>
                      <w:p w14:paraId="216FE9CA" w14:textId="39B1D8EF"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教育和培训计划</w:t>
                        </w:r>
                      </w:p>
                    </w:txbxContent>
                  </v:textbox>
                </v:shape>
                <v:shape id="Text Box 1106" o:spid="_x0000_s1167" type="#_x0000_t202" style="position:absolute;left:190;top:25463;width:7430;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" filled="f" stroked="f" strokeweight=".5pt">
                  <v:textbox inset="0,0,0,0">
                    <w:txbxContent>
                      <w:p w14:paraId="57707447" w14:textId="1128F3A7"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标准操作流程</w:t>
                        </w:r>
                      </w:p>
                    </w:txbxContent>
                  </v:textbox>
                </v:shape>
                <v:shape id="Text Box 1107" o:spid="_x0000_s1168" type="#_x0000_t202" style="position:absolute;left:9271;top:25463;width:800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" filled="f" stroked="f" strokeweight=".5pt">
                  <v:textbox inset="0,0,0,0">
                    <w:txbxContent>
                      <w:p w14:paraId="0ECE9C36" w14:textId="013D9F9B"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维护计划</w:t>
                        </w:r>
                      </w:p>
                    </w:txbxContent>
                  </v:textbox>
                </v:shape>
                <v:shape id="Text Box 1108" o:spid="_x0000_s1169" type="#_x0000_t202" style="position:absolute;left:18986;top:25463;width:7303;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" filled="f" stroked="f" strokeweight=".5pt">
                  <v:textbox inset="0,0,0,0">
                    <w:txbxContent>
                      <w:p w14:paraId="26F15FC6" w14:textId="3FAA463B"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废弃物收集技术</w:t>
                        </w:r>
                      </w:p>
                    </w:txbxContent>
                  </v:textbox>
                </v:shape>
                <v:shape id="Text Box 1109" o:spid="_x0000_s1170" type="#_x0000_t202" style="position:absolute;left:28321;top:25463;width:8953;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" filled="f" stroked="f" strokeweight=".5pt">
                  <v:textbox inset="0,0,0,0">
                    <w:txbxContent>
                      <w:p w14:paraId="5843306A" w14:textId="3ECB5BE3"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废弃物运输技术</w:t>
                        </w:r>
                      </w:p>
                    </w:txbxContent>
                  </v:textbox>
                </v:shape>
                <v:shape id="Text Box 1110" o:spid="_x0000_s1171" type="#_x0000_t202" style="position:absolute;left:39433;top:25463;width:9398;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" filled="f" stroked="f" strokeweight=".5pt">
                  <v:textbox inset="0,0,0,0">
                    <w:txbxContent>
                      <w:p w14:paraId="5EB4FEB8" w14:textId="1A9222F0"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系统目标的沟通</w:t>
                        </w:r>
                      </w:p>
                    </w:txbxContent>
                  </v:textbox>
                </v:shape>
                <v:shape id="Text Box 1111" o:spid="_x0000_s1172" type="#_x0000_t202" style="position:absolute;left:50355;top:25463;width:6223;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" filled="f" stroked="f" strokeweight=".5pt">
                  <v:textbox inset="0,0,0,0">
                    <w:txbxContent>
                      <w:p w14:paraId="11B32DDE" w14:textId="3898735F" w:rsidR="003D4E4D" w:rsidRPr="00C83921" w:rsidRDefault="003D4E4D" w:rsidP="00C83921">
                        <w:pPr>
                          <w:spacing w:after="0" w:line="240" w:lineRule="auto"/>
                          <w:jc w:val="center"/>
                          <w:rPr>
                            <w:rFonts w:asciiTheme="majorBidi" w:hAnsiTheme="majorBidi" w:cstheme="majorBidi"/>
                            <w:sz w:val="20"/>
                            <w:szCs w:val="20"/>
                            <w:lang w:val="en-US"/>
                          </w:rPr>
                        </w:pPr>
                        <w:r>
                          <w:rPr>
                            <w:sz w:val="20"/>
                            <w:lang w:val="zh-CN" w:bidi="zh-CN"/>
                          </w:rPr>
                          <w:t>操作人员培训</w:t>
                        </w:r>
                      </w:p>
                    </w:txbxContent>
                  </v:textbox>
                </v:shape>
                <w10:anchorlock/>
              </v:group>
            </w:pict>
          </mc:Fallback>
        </mc:AlternateContent>
      </w:r>
    </w:p>
    <w:p w14:paraId="1E7DC7B4" w14:textId="77777777" w:rsidR="00347654" w:rsidRDefault="00347654" w:rsidP="00CF60C7">
      <w:pPr>
        <w:pStyle w:val="Caption"/>
        <w:spacing w:after="0" w:line="276" w:lineRule="auto"/>
        <w:rPr>
          <w:b/>
          <w:i w:val="0"/>
          <w:color w:val="auto"/>
          <w:lang w:val="zh-CN" w:bidi="zh-CN"/>
        </w:rPr>
      </w:pPr>
      <w:bookmarkStart w:id="75" w:name="_Toc42597590"/>
    </w:p>
    <w:p w14:paraId="542D072F" w14:textId="2297394B" w:rsidR="003C2385" w:rsidRPr="00FD33F4" w:rsidRDefault="00B52FAA" w:rsidP="00CF60C7">
      <w:pPr>
        <w:pStyle w:val="Caption"/>
        <w:spacing w:after="0" w:line="276" w:lineRule="auto"/>
        <w:rPr>
          <w:rFonts w:ascii="Arial" w:hAnsi="Arial" w:cs="Arial"/>
          <w:b/>
          <w:i w:val="0"/>
          <w:color w:val="auto"/>
        </w:rPr>
      </w:pPr>
      <w:r w:rsidRPr="00FD33F4">
        <w:rPr>
          <w:b/>
          <w:i w:val="0"/>
          <w:color w:val="auto"/>
          <w:lang w:val="zh-CN" w:bidi="zh-CN"/>
        </w:rPr>
        <w:t>图</w:t>
      </w:r>
      <w:r w:rsidRPr="00FD33F4">
        <w:rPr>
          <w:b/>
          <w:i w:val="0"/>
          <w:color w:val="auto"/>
          <w:lang w:val="zh-CN" w:bidi="zh-CN"/>
        </w:rPr>
        <w:fldChar w:fldCharType="begin"/>
      </w:r>
      <w:r w:rsidRPr="00FD33F4">
        <w:rPr>
          <w:b/>
          <w:i w:val="0"/>
          <w:color w:val="auto"/>
          <w:lang w:val="zh-CN" w:bidi="zh-CN"/>
        </w:rPr>
        <w:instrText xml:space="preserve"> SEQ Figure \* ARABIC </w:instrText>
      </w:r>
      <w:r w:rsidRPr="00FD33F4">
        <w:rPr>
          <w:b/>
          <w:i w:val="0"/>
          <w:color w:val="auto"/>
          <w:lang w:val="zh-CN" w:bidi="zh-CN"/>
        </w:rPr>
        <w:fldChar w:fldCharType="separate"/>
      </w:r>
      <w:r w:rsidR="0016543F" w:rsidRPr="00FD33F4">
        <w:rPr>
          <w:b/>
          <w:i w:val="0"/>
          <w:noProof/>
          <w:color w:val="auto"/>
          <w:lang w:val="zh-CN" w:bidi="zh-CN"/>
        </w:rPr>
        <w:t>16</w:t>
      </w:r>
      <w:r w:rsidRPr="00FD33F4">
        <w:rPr>
          <w:b/>
          <w:i w:val="0"/>
          <w:color w:val="auto"/>
          <w:lang w:val="zh-CN" w:bidi="zh-CN"/>
        </w:rPr>
        <w:fldChar w:fldCharType="end"/>
      </w:r>
      <w:r w:rsidRPr="00FD33F4">
        <w:rPr>
          <w:b/>
          <w:i w:val="0"/>
          <w:color w:val="auto"/>
          <w:lang w:val="zh-CN" w:bidi="zh-CN"/>
        </w:rPr>
        <w:t>：操作和维护计划、处置计划和</w:t>
      </w:r>
      <w:r w:rsidRPr="00FD33F4">
        <w:rPr>
          <w:b/>
          <w:i w:val="0"/>
          <w:color w:val="auto"/>
          <w:lang w:val="zh-CN" w:bidi="zh-CN"/>
        </w:rPr>
        <w:t>/</w:t>
      </w:r>
      <w:r w:rsidRPr="00FD33F4">
        <w:rPr>
          <w:b/>
          <w:i w:val="0"/>
          <w:color w:val="auto"/>
          <w:lang w:val="zh-CN" w:bidi="zh-CN"/>
        </w:rPr>
        <w:t>或教育及培训计划指南的制定</w:t>
      </w:r>
      <w:bookmarkEnd w:id="75"/>
    </w:p>
    <w:p w14:paraId="681127A7" w14:textId="669CC728" w:rsidR="003C2385" w:rsidRPr="00A1054F" w:rsidRDefault="003C2385" w:rsidP="00CF60C7">
      <w:pPr>
        <w:spacing w:after="0" w:line="276" w:lineRule="auto"/>
      </w:pPr>
    </w:p>
    <w:p w14:paraId="37C8D481" w14:textId="62A81954" w:rsidR="00914960" w:rsidRDefault="00914960" w:rsidP="00CF60C7">
      <w:pPr>
        <w:pStyle w:val="Heading2"/>
        <w:spacing w:before="0" w:beforeAutospacing="0" w:after="0" w:afterAutospacing="0" w:line="276" w:lineRule="auto"/>
        <w:rPr>
          <w:rFonts w:eastAsiaTheme="minorEastAsia"/>
          <w:sz w:val="24"/>
          <w:lang w:val="zh-CN" w:eastAsia="zh-CN" w:bidi="zh-CN"/>
        </w:rPr>
      </w:pPr>
      <w:bookmarkStart w:id="76" w:name="_Toc42687767"/>
      <w:r w:rsidRPr="00A1054F">
        <w:rPr>
          <w:sz w:val="24"/>
          <w:lang w:val="zh-CN" w:eastAsia="zh-CN" w:bidi="zh-CN"/>
        </w:rPr>
        <w:t>7.1</w:t>
      </w:r>
      <w:r w:rsidR="00F874AB">
        <w:rPr>
          <w:sz w:val="24"/>
          <w:lang w:val="zh-CN" w:eastAsia="zh-CN" w:bidi="zh-CN"/>
        </w:rPr>
        <w:t xml:space="preserve"> </w:t>
      </w:r>
      <w:r w:rsidRPr="00A1054F">
        <w:rPr>
          <w:sz w:val="24"/>
          <w:lang w:val="zh-CN" w:eastAsia="zh-CN" w:bidi="zh-CN"/>
        </w:rPr>
        <w:t>制定操作计划和指南</w:t>
      </w:r>
      <w:bookmarkEnd w:id="76"/>
    </w:p>
    <w:p w14:paraId="5173A407" w14:textId="77777777" w:rsidR="00FD33F4" w:rsidRPr="00FD33F4" w:rsidRDefault="00FD33F4" w:rsidP="00CF60C7">
      <w:pPr>
        <w:pStyle w:val="Heading2"/>
        <w:spacing w:before="0" w:beforeAutospacing="0" w:after="0" w:afterAutospacing="0" w:line="276" w:lineRule="auto"/>
        <w:rPr>
          <w:rFonts w:ascii="Arial" w:eastAsiaTheme="minorEastAsia" w:hAnsi="Arial" w:cs="Arial"/>
          <w:sz w:val="24"/>
          <w:szCs w:val="24"/>
          <w:lang w:eastAsia="zh-CN"/>
        </w:rPr>
      </w:pPr>
    </w:p>
    <w:p w14:paraId="4C250888" w14:textId="18282D92" w:rsidR="00914960" w:rsidRPr="00A1054F" w:rsidRDefault="00914960" w:rsidP="00CF60C7">
      <w:pPr>
        <w:spacing w:after="0" w:line="276" w:lineRule="auto"/>
        <w:jc w:val="both"/>
        <w:rPr>
          <w:rFonts w:ascii="Arial" w:hAnsi="Arial" w:cs="Arial"/>
          <w:b/>
          <w:color w:val="211D1E"/>
        </w:rPr>
      </w:pPr>
      <w:r w:rsidRPr="00A1054F">
        <w:rPr>
          <w:color w:val="211D1E"/>
          <w:lang w:val="zh-CN" w:bidi="zh-CN"/>
        </w:rPr>
        <w:t>基础性生活污水就地处理系统的操作文件应明确系统正确处理生活污水所需的所有必要步骤和顺序，并明确所需任务量，包括残余物的处置和污水排放。</w:t>
      </w:r>
    </w:p>
    <w:p w14:paraId="5868F109" w14:textId="5C68700A" w:rsidR="00914960" w:rsidRDefault="00914960" w:rsidP="00CF60C7">
      <w:pPr>
        <w:spacing w:after="0" w:line="276" w:lineRule="auto"/>
        <w:jc w:val="both"/>
        <w:rPr>
          <w:color w:val="211D1E"/>
          <w:lang w:val="zh-CN" w:bidi="zh-CN"/>
        </w:rPr>
      </w:pPr>
      <w:r w:rsidRPr="00A1054F">
        <w:rPr>
          <w:color w:val="211D1E"/>
          <w:lang w:val="zh-CN" w:bidi="zh-CN"/>
        </w:rPr>
        <w:t>图示或指南文件应让所有用户都能清楚地了解正常操作所需的任务，并且应尽量减少由于语言或教育引起的问题。应在需要时准备更详细的工作指南（比如标准作业程序和维护手册），以确保按照国家或普遍接受的要求或惯例来正确和专业地进行各种操作</w:t>
      </w:r>
    </w:p>
    <w:p w14:paraId="2D9F251F" w14:textId="77777777" w:rsidR="00FD33F4" w:rsidRPr="00A1054F" w:rsidRDefault="00FD33F4" w:rsidP="00CF60C7">
      <w:pPr>
        <w:spacing w:after="0" w:line="276" w:lineRule="auto"/>
        <w:jc w:val="both"/>
        <w:rPr>
          <w:rFonts w:ascii="Arial" w:hAnsi="Arial" w:cs="Arial"/>
          <w:b/>
        </w:rPr>
      </w:pPr>
    </w:p>
    <w:p w14:paraId="3FF9ACF6" w14:textId="055407A8" w:rsidR="00914960" w:rsidRPr="00347654" w:rsidRDefault="00FC5C4A" w:rsidP="00CF60C7">
      <w:pPr>
        <w:spacing w:after="0" w:line="276" w:lineRule="auto"/>
      </w:pPr>
      <w:r w:rsidRPr="00347654">
        <w:rPr>
          <w:b/>
          <w:i/>
          <w:noProof/>
          <w:lang w:val="zh-CN" w:bidi="zh-CN"/>
        </w:rPr>
        <mc:AlternateContent>
          <mc:Choice Requires="wpg">
            <w:drawing>
              <wp:inline distT="0" distB="0" distL="0" distR="0" wp14:anchorId="03B67CF8" wp14:editId="1727AED3">
                <wp:extent cx="2476500" cy="2565400"/>
                <wp:effectExtent l="0" t="0" r="0" b="6350"/>
                <wp:docPr id="1116" name="Group 1116"/>
                <wp:cNvGraphicFramePr/>
                <a:graphic xmlns:a="http://schemas.openxmlformats.org/drawingml/2006/main">
                  <a:graphicData uri="http://schemas.microsoft.com/office/word/2010/wordprocessingGroup">
                    <wpg:wgp>
                      <wpg:cNvGrpSpPr/>
                      <wpg:grpSpPr>
                        <a:xfrm>
                          <a:off x="0" y="0"/>
                          <a:ext cx="2476500" cy="2565400"/>
                          <a:chOff x="0" y="0"/>
                          <a:chExt cx="2476500" cy="2565400"/>
                        </a:xfrm>
                      </wpg:grpSpPr>
                      <pic:pic xmlns:pic="http://schemas.openxmlformats.org/drawingml/2006/picture">
                        <pic:nvPicPr>
                          <pic:cNvPr id="1113" name="Picture 1113"/>
                          <pic:cNvPicPr>
                            <a:picLocks noChangeAspect="1"/>
                          </pic:cNvPicPr>
                        </pic:nvPicPr>
                        <pic:blipFill rotWithShape="1">
                          <a:blip r:embed="rId58">
                            <a:extLst>
                              <a:ext uri="{28A0092B-C50C-407E-A947-70E740481C1C}">
                                <a14:useLocalDpi xmlns:a14="http://schemas.microsoft.com/office/drawing/2010/main" val="0"/>
                              </a:ext>
                            </a:extLst>
                          </a:blip>
                          <a:srcRect b="25185"/>
                          <a:stretch/>
                        </pic:blipFill>
                        <pic:spPr bwMode="auto">
                          <a:xfrm>
                            <a:off x="0" y="0"/>
                            <a:ext cx="2476500" cy="2565400"/>
                          </a:xfrm>
                          <a:prstGeom prst="rect">
                            <a:avLst/>
                          </a:prstGeom>
                          <a:noFill/>
                          <a:ln>
                            <a:noFill/>
                          </a:ln>
                          <a:extLst>
                            <a:ext uri="{53640926-AAD7-44D8-BBD7-CCE9431645EC}">
                              <a14:shadowObscured xmlns:a14="http://schemas.microsoft.com/office/drawing/2010/main"/>
                            </a:ext>
                          </a:extLst>
                        </pic:spPr>
                      </pic:pic>
                      <wps:wsp>
                        <wps:cNvPr id="1114" name="Text Box 1114"/>
                        <wps:cNvSpPr txBox="1"/>
                        <wps:spPr>
                          <a:xfrm>
                            <a:off x="158750" y="215900"/>
                            <a:ext cx="1339850" cy="285750"/>
                          </a:xfrm>
                          <a:prstGeom prst="rect">
                            <a:avLst/>
                          </a:prstGeom>
                          <a:noFill/>
                          <a:ln w="6350">
                            <a:noFill/>
                          </a:ln>
                        </wps:spPr>
                        <wps:txbx>
                          <w:txbxContent>
                            <w:p w14:paraId="1888E343" w14:textId="77777777" w:rsidR="003D4E4D" w:rsidRPr="00FC5C4A" w:rsidRDefault="003D4E4D" w:rsidP="00262E8D">
                              <w:pPr>
                                <w:spacing w:after="0" w:line="240" w:lineRule="auto"/>
                                <w:jc w:val="both"/>
                                <w:rPr>
                                  <w:rFonts w:asciiTheme="minorBidi" w:hAnsiTheme="minorBidi"/>
                                  <w:color w:val="FFFFFF" w:themeColor="background1"/>
                                  <w:sz w:val="20"/>
                                  <w:szCs w:val="20"/>
                                  <w:lang w:val="en-US"/>
                                </w:rPr>
                              </w:pPr>
                              <w:r w:rsidRPr="00FC5C4A">
                                <w:rPr>
                                  <w:color w:val="FFFFFF" w:themeColor="background1"/>
                                  <w:sz w:val="20"/>
                                  <w:lang w:val="zh-CN" w:bidi="zh-CN"/>
                                </w:rPr>
                                <w:t>男厕的使用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5" name="Text Box 1115"/>
                        <wps:cNvSpPr txBox="1"/>
                        <wps:spPr>
                          <a:xfrm>
                            <a:off x="1784350" y="12700"/>
                            <a:ext cx="692150" cy="285750"/>
                          </a:xfrm>
                          <a:prstGeom prst="rect">
                            <a:avLst/>
                          </a:prstGeom>
                          <a:noFill/>
                          <a:ln w="6350">
                            <a:noFill/>
                          </a:ln>
                        </wps:spPr>
                        <wps:txbx>
                          <w:txbxContent>
                            <w:p w14:paraId="56834752" w14:textId="77777777" w:rsidR="003D4E4D" w:rsidRPr="00FC5C4A" w:rsidRDefault="003D4E4D" w:rsidP="00FC5C4A">
                              <w:pPr>
                                <w:spacing w:after="0" w:line="240" w:lineRule="auto"/>
                                <w:rPr>
                                  <w:rFonts w:asciiTheme="minorBidi" w:hAnsiTheme="minorBidi"/>
                                  <w:color w:val="FFFFFF" w:themeColor="background1"/>
                                  <w:sz w:val="20"/>
                                  <w:szCs w:val="20"/>
                                  <w:lang w:val="en-US"/>
                                </w:rPr>
                              </w:pPr>
                              <w:r>
                                <w:rPr>
                                  <w:color w:val="FFFFFF" w:themeColor="background1"/>
                                  <w:sz w:val="20"/>
                                  <w:lang w:val="zh-CN" w:bidi="zh-CN"/>
                                </w:rPr>
                                <w:t>健康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B67CF8" id="Group 1116" o:spid="_x0000_s1173" style="width:195pt;height:202pt;mso-position-horizontal-relative:char;mso-position-vertical-relative:line" coordsize="24765,25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Gu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3AAAAAEAAQDcAAAAAQABOEJJ&#10;TQQmAAAAAAAOAAAAAAAAAAAAAD+AAAA4QklNBA0AAAAAAAQAAAAe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M5AAAAAFJnaHRsb25nAAACU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AThCSU0EDAAAAAAS&#10;iQAAAAEAAABzAAAAnwAAAVwAANgkAAASbQAYAAH/2P/tAAxBZG9iZV9DTQAC/+4ADkFkb2JlAGSA&#10;AAAAAf/bAIQADAgICAkIDAkJDBELCgsRFQ8MDA8VGBMTFRMTGBEMDAwMDAwRDAwMDAwMDAwMDAwM&#10;DAwMDAwMDAwMDAwMDAwMDAENCwsNDg0QDg4QFA4ODhQUDg4ODhQRDAwMDAwREQwMDAwMDBEMDAwM&#10;DAwMDAwMDAwMDAwMDAwMDAwMDAwMDAwM/8AAEQgAnwBz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uAA5BZG9iZQBkQAAAAAH/2wCEAAEBAQEBAQEBAQEBAQEBAQEBAQEBAQEB&#10;AQEBAQEBAQEBAQEBAQEBAQEBAQECAgICAgICAgICAgMDAwMDAwMDAwMBAQEBAQEBAQEBAQICAQIC&#10;AwMDAwMDAwMDAwMDAwMDAwMDAwMDAwMDAwMDAwMDAwMDAwMDAwMDAwMDAwMDAwMDA//AABEIAzkC&#10;UwMBEQACEQEDEQH/3QAEAE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Af990ev&#10;l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kD/gO/8AyD/0&#10;P7SXX9hdf6XpfY/8lDZv+aw/48Ohq+TH/ZRnyB/8Tb2t/wC91mfce+zX/TtuXf8ASy/9X5Oh57rf&#10;8rzf/wClj/6tL0BvuTeo0697917r3v3Xuve/de697917r3v3Xuve/de697917r3v3Xuve/de6979&#10;17r3v3Xuve/de697917r3v3Xuve/de697917r3v3Xuve/de697917r3v3Xuv/9AH/fdHr5a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pA/4Dv/AMg/9D+0l1/Y&#10;XX+l6X2P/JQ2b/msP+PDoavkx/2UZ8gf/E29rf8AvdZn3Hvs1/07bl3/AEsv/V+Toee63/K83/8A&#10;pY/+rS9Ab7k3qNOve/de697917r3v3Xuve/de697917r3v3Xuve/de697917r3v3Xuve/de69791&#10;7r3v3Xuve/de697917r3v3Xuve/de697917r3v3Xuve/de697917r//RB/33R6+Wn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QP+A7/wDIP/Q/tJdf2F1/pel9&#10;j/yUNm/5rD/jw6Gr5Mf9lGfIH/xNva3/AL3WZ9x77Nf9O25d/wBLL/1fk6Hnut/yvN//AKWP/q0v&#10;QG+5N6jTr3v3Xuve/de697917r3v3Xuve/de697917r3v3Xuve/de697917r3v3Xuve/de697917&#10;r3v3Xuve/de697917r3v3Xuve/de697917r3v3Xuve/de6//0gf990evl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kD/gO/8AyD/0P7SXX9hdf6XpfY/8lDZv&#10;+aw/48Ohq+TH/ZRnyB/8Tb2t/wC91mfce+zX/TtuXf8ASy/9X5Oh57rf8rzf/wClj/6tL0BvuTeo&#10;0697917r3v3Xuve/de697917r3v3Xuve/de697917r3v3Xuve/de697917r3v3Xuve/de697917r&#10;3v3Xuve/de697917r3v3Xuve/de697917r3v3Xuv/9MH/fdHr5a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pA/4Dv/AMg/9D+0l1/YXX+l6X2P/JQ2b/msP+PD&#10;oavkx/2UZ8gf/E29rf8AvdZn3Hvs1/07bl3/AEsv/V+Toee63/K83/8ApY/+rS9Ab7k3qNOve/de&#10;697917r3v3Xuve/de697917r3v3Xuve/de697917r3v3Xuve/de697917r3v3Xuve/de697917r3&#10;v3Xuve/de697917r3v3Xuve/de697917r//UB/33R6+Wn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QP+A7/wDIP/Q/tJdf2F1/pel9j/yUNm/5rD/jw6Gr5Mf9&#10;lGfIH/xNva3/AL3WZ9x77Nf9O25d/wBLL/1fk6Hnut/yvN//AKWP/q0vQG+5N6jTr3v3Xuve/de6&#10;97917r3v3Xuve/de697917r3v3Xuve/de697917r3v3Xuve/de697917r3v3Xuve/de697917r3v&#10;3Xuve/de697917r3v3Xuve/de6//1Qf990evlp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kD/gO/8AyD/0P7SXX9hdf6XpfY/8lDZv+aw/48Ohq+TH/ZRnyB/8&#10;Tb2t/wC91mfce+zX/TtuXf8ASy/9X5Oh57rf8rzf/wClj/6tL0BvuTeo0697917r3v3Xuve/de69&#10;7917r3v3Xuve/de697917r3v3Xuve/de697917r3v3Xuve/de697917r3v3Xuve/de697917r3v3&#10;Xuve/de697917r3v3Xuv/9YH/fdHr5a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pA/4Dv/AMg/9D+0l1/YXX+l6X2P/JQ2b/msP+PDoavkx/2UZ8gf/E29rf8A&#10;vdZn3Hvs1/07bl3/AEsv/V+Toee63/K83/8ApY/+rS9Ab7k3qNOve/de697917r3v3Xuve/de697&#10;917r3v3Xuve/de697917r3v3Xuve/de697917r3v3Xuve/de697917r3v3Xuve/de697917r3v3X&#10;uve/de697917r//XB/33R6+Wn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QP+A7/wDIP/Q/tJdf2F1/pel9j/yUNm/5rD/jw6Gr5Mf9lGfIH/xNva3/AL3WZ9x7&#10;7Nf9O25d/wBLL/1fk6Hnut/yvN//AKWP/q0vQG+5N6jTr3v3Xuve/de697917r3v3Xuve/de6979&#10;17r3v3Xuve/de697917r3v3Xuve/de697917r3v3Xuve/de697917r3v3Xuve/de697917r3v3Xu&#10;ve/de6//0Af990evlp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">
                <v:shape id="Picture 1113" o:spid="_x0000_s1174" type="#_x0000_t75" style="position:absolute;width:24765;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">
                  <v:imagedata r:id="rId59" o:title="" cropbottom="16505f"/>
                </v:shape>
                <v:shape id="Text Box 1114" o:spid="_x0000_s1175" type="#_x0000_t202" style="position:absolute;left:1587;top:2159;width:1339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" filled="f" stroked="f" strokeweight=".5pt">
                  <v:textbox inset="0,0,0,0">
                    <w:txbxContent>
                      <w:p w14:paraId="1888E343" w14:textId="77777777" w:rsidR="003D4E4D" w:rsidRPr="00FC5C4A" w:rsidRDefault="003D4E4D" w:rsidP="00262E8D">
                        <w:pPr>
                          <w:spacing w:after="0" w:line="240" w:lineRule="auto"/>
                          <w:jc w:val="both"/>
                          <w:rPr>
                            <w:rFonts w:asciiTheme="minorBidi" w:hAnsiTheme="minorBidi"/>
                            <w:color w:val="FFFFFF" w:themeColor="background1"/>
                            <w:sz w:val="20"/>
                            <w:szCs w:val="20"/>
                            <w:lang w:val="en-US"/>
                          </w:rPr>
                        </w:pPr>
                        <w:r w:rsidRPr="00FC5C4A">
                          <w:rPr>
                            <w:color w:val="FFFFFF" w:themeColor="background1"/>
                            <w:sz w:val="20"/>
                            <w:lang w:val="zh-CN" w:bidi="zh-CN"/>
                          </w:rPr>
                          <w:t>男厕的使用</w:t>
                        </w:r>
                      </w:p>
                    </w:txbxContent>
                  </v:textbox>
                </v:shape>
                <v:shape id="Text Box 1115" o:spid="_x0000_s1176" type="#_x0000_t202" style="position:absolute;left:17843;top:127;width:692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" filled="f" stroked="f" strokeweight=".5pt">
                  <v:textbox>
                    <w:txbxContent>
                      <w:p w14:paraId="56834752" w14:textId="77777777" w:rsidR="003D4E4D" w:rsidRPr="00FC5C4A" w:rsidRDefault="003D4E4D" w:rsidP="00FC5C4A">
                        <w:pPr>
                          <w:spacing w:after="0" w:line="240" w:lineRule="auto"/>
                          <w:rPr>
                            <w:rFonts w:asciiTheme="minorBidi" w:hAnsiTheme="minorBidi"/>
                            <w:color w:val="FFFFFF" w:themeColor="background1"/>
                            <w:sz w:val="20"/>
                            <w:szCs w:val="20"/>
                            <w:lang w:val="en-US"/>
                          </w:rPr>
                        </w:pPr>
                        <w:r>
                          <w:rPr>
                            <w:color w:val="FFFFFF" w:themeColor="background1"/>
                            <w:sz w:val="20"/>
                            <w:lang w:val="zh-CN" w:bidi="zh-CN"/>
                          </w:rPr>
                          <w:t>健康</w:t>
                        </w:r>
                      </w:p>
                    </w:txbxContent>
                  </v:textbox>
                </v:shape>
                <w10:anchorlock/>
              </v:group>
            </w:pict>
          </mc:Fallback>
        </mc:AlternateContent>
      </w:r>
    </w:p>
    <w:p w14:paraId="4F3EE13B" w14:textId="3453809A" w:rsidR="00914960" w:rsidRDefault="00914960" w:rsidP="00CF60C7">
      <w:pPr>
        <w:pStyle w:val="Caption"/>
        <w:spacing w:after="0" w:line="276" w:lineRule="auto"/>
        <w:rPr>
          <w:b/>
          <w:i w:val="0"/>
          <w:color w:val="auto"/>
          <w:lang w:val="zh-CN" w:bidi="zh-CN"/>
        </w:rPr>
      </w:pPr>
      <w:bookmarkStart w:id="77" w:name="_Toc42597591"/>
      <w:r w:rsidRPr="00347654">
        <w:rPr>
          <w:b/>
          <w:i w:val="0"/>
          <w:color w:val="auto"/>
          <w:lang w:val="zh-CN" w:bidi="zh-CN"/>
        </w:rPr>
        <w:t>图</w:t>
      </w:r>
      <w:r w:rsidRPr="00347654">
        <w:rPr>
          <w:b/>
          <w:i w:val="0"/>
          <w:color w:val="auto"/>
          <w:lang w:val="zh-CN" w:bidi="zh-CN"/>
        </w:rPr>
        <w:fldChar w:fldCharType="begin"/>
      </w:r>
      <w:r w:rsidRPr="00347654">
        <w:rPr>
          <w:b/>
          <w:i w:val="0"/>
          <w:color w:val="auto"/>
          <w:lang w:val="zh-CN" w:bidi="zh-CN"/>
        </w:rPr>
        <w:instrText xml:space="preserve"> SEQ Figure \* ARABIC </w:instrText>
      </w:r>
      <w:r w:rsidRPr="00347654">
        <w:rPr>
          <w:b/>
          <w:i w:val="0"/>
          <w:color w:val="auto"/>
          <w:lang w:val="zh-CN" w:bidi="zh-CN"/>
        </w:rPr>
        <w:fldChar w:fldCharType="separate"/>
      </w:r>
      <w:r w:rsidR="0016543F" w:rsidRPr="00347654">
        <w:rPr>
          <w:b/>
          <w:i w:val="0"/>
          <w:noProof/>
          <w:color w:val="auto"/>
          <w:lang w:val="zh-CN" w:bidi="zh-CN"/>
        </w:rPr>
        <w:t>17</w:t>
      </w:r>
      <w:r w:rsidRPr="00347654">
        <w:rPr>
          <w:b/>
          <w:i w:val="0"/>
          <w:color w:val="auto"/>
          <w:lang w:val="zh-CN" w:bidi="zh-CN"/>
        </w:rPr>
        <w:fldChar w:fldCharType="end"/>
      </w:r>
      <w:r w:rsidRPr="00347654">
        <w:rPr>
          <w:b/>
          <w:i w:val="0"/>
          <w:color w:val="auto"/>
          <w:lang w:val="zh-CN" w:bidi="zh-CN"/>
        </w:rPr>
        <w:t>：图示</w:t>
      </w:r>
      <w:bookmarkEnd w:id="77"/>
    </w:p>
    <w:p w14:paraId="2C156933" w14:textId="77777777" w:rsidR="00347654" w:rsidRPr="00347654" w:rsidRDefault="00347654" w:rsidP="00347654">
      <w:pPr>
        <w:rPr>
          <w:lang w:val="zh-CN" w:bidi="zh-CN"/>
        </w:rPr>
      </w:pPr>
    </w:p>
    <w:p w14:paraId="075849B5" w14:textId="541DB8FE" w:rsidR="00914960" w:rsidRPr="00A1054F" w:rsidRDefault="00914960" w:rsidP="00CF60C7">
      <w:pPr>
        <w:spacing w:after="0" w:line="276" w:lineRule="auto"/>
      </w:pPr>
    </w:p>
    <w:p w14:paraId="73163313" w14:textId="4E24EFE9" w:rsidR="00914960" w:rsidRDefault="00914960" w:rsidP="00CF60C7">
      <w:pPr>
        <w:pStyle w:val="Heading2"/>
        <w:spacing w:before="0" w:beforeAutospacing="0" w:after="0" w:afterAutospacing="0" w:line="276" w:lineRule="auto"/>
        <w:rPr>
          <w:rFonts w:eastAsiaTheme="minorEastAsia"/>
          <w:sz w:val="24"/>
          <w:lang w:val="zh-CN" w:eastAsia="zh-CN" w:bidi="zh-CN"/>
        </w:rPr>
      </w:pPr>
      <w:bookmarkStart w:id="78" w:name="_Toc42687768"/>
      <w:r w:rsidRPr="00A1054F">
        <w:rPr>
          <w:sz w:val="24"/>
          <w:lang w:val="zh-CN" w:eastAsia="zh-CN" w:bidi="zh-CN"/>
        </w:rPr>
        <w:lastRenderedPageBreak/>
        <w:t>7.2</w:t>
      </w:r>
      <w:r w:rsidR="00F874AB">
        <w:rPr>
          <w:sz w:val="24"/>
          <w:lang w:val="zh-CN" w:eastAsia="zh-CN" w:bidi="zh-CN"/>
        </w:rPr>
        <w:t xml:space="preserve"> </w:t>
      </w:r>
      <w:r w:rsidRPr="00A1054F">
        <w:rPr>
          <w:sz w:val="24"/>
          <w:lang w:val="zh-CN" w:eastAsia="zh-CN" w:bidi="zh-CN"/>
        </w:rPr>
        <w:t>制定维护计划和指南</w:t>
      </w:r>
      <w:bookmarkEnd w:id="78"/>
    </w:p>
    <w:p w14:paraId="3A4DF018" w14:textId="77777777" w:rsidR="00347654" w:rsidRPr="00347654" w:rsidRDefault="00347654" w:rsidP="00CF60C7">
      <w:pPr>
        <w:pStyle w:val="Heading2"/>
        <w:spacing w:before="0" w:beforeAutospacing="0" w:after="0" w:afterAutospacing="0" w:line="276" w:lineRule="auto"/>
        <w:rPr>
          <w:rFonts w:ascii="Arial" w:eastAsiaTheme="minorEastAsia" w:hAnsi="Arial" w:cs="Arial"/>
          <w:sz w:val="24"/>
          <w:szCs w:val="24"/>
          <w:lang w:eastAsia="zh-CN"/>
        </w:rPr>
      </w:pPr>
    </w:p>
    <w:p w14:paraId="766A7A43" w14:textId="4D5FE8E8" w:rsidR="00914960" w:rsidRDefault="001E6F0E" w:rsidP="00CF60C7">
      <w:pPr>
        <w:spacing w:after="0" w:line="276" w:lineRule="auto"/>
        <w:jc w:val="both"/>
        <w:rPr>
          <w:color w:val="211D1E"/>
          <w:lang w:val="zh-CN" w:bidi="zh-CN"/>
        </w:rPr>
      </w:pPr>
      <w:r w:rsidRPr="00A1054F">
        <w:rPr>
          <w:color w:val="211D1E"/>
          <w:lang w:val="zh-CN" w:bidi="zh-CN"/>
        </w:rPr>
        <w:t>系统的维护计划应该是预防性的和反应性的，包括按计划间隔时间进行维护以及对于出现系统故障的紧急情况的纠正策略。预防性维护包括按计划，以条件为导向的或者定期进行的维护，以防止、尽量减少或延迟对生活污水的失效或无效处理。反应性维护包括在设备和处理过程故障或停机之后进行的维护，也包括维修设备或者使设备恢复到令人满意的状态或性能所必需的活动。</w:t>
      </w:r>
    </w:p>
    <w:p w14:paraId="7376F388" w14:textId="77777777" w:rsidR="00FD33F4" w:rsidRPr="00A1054F" w:rsidRDefault="00FD33F4" w:rsidP="00CF60C7">
      <w:pPr>
        <w:spacing w:after="0" w:line="276" w:lineRule="auto"/>
        <w:jc w:val="both"/>
        <w:rPr>
          <w:rFonts w:ascii="Arial" w:hAnsi="Arial" w:cs="Arial"/>
          <w:color w:val="211D1E"/>
        </w:rPr>
      </w:pPr>
    </w:p>
    <w:p w14:paraId="64B6F8BE" w14:textId="76D9C151" w:rsidR="001E6F0E" w:rsidRDefault="00914960" w:rsidP="00CF60C7">
      <w:pPr>
        <w:pStyle w:val="Heading2"/>
        <w:spacing w:before="0" w:beforeAutospacing="0" w:after="0" w:afterAutospacing="0" w:line="276" w:lineRule="auto"/>
        <w:rPr>
          <w:rFonts w:eastAsiaTheme="minorEastAsia"/>
          <w:sz w:val="24"/>
          <w:lang w:val="zh-CN" w:eastAsia="zh-CN" w:bidi="zh-CN"/>
        </w:rPr>
      </w:pPr>
      <w:bookmarkStart w:id="79" w:name="_Toc42687769"/>
      <w:r w:rsidRPr="00A1054F">
        <w:rPr>
          <w:sz w:val="24"/>
          <w:lang w:val="zh-CN" w:eastAsia="zh-CN" w:bidi="zh-CN"/>
        </w:rPr>
        <w:t>7.3</w:t>
      </w:r>
      <w:r w:rsidR="00F874AB">
        <w:rPr>
          <w:sz w:val="24"/>
          <w:lang w:val="zh-CN" w:eastAsia="zh-CN" w:bidi="zh-CN"/>
        </w:rPr>
        <w:t xml:space="preserve"> </w:t>
      </w:r>
      <w:r w:rsidRPr="00A1054F">
        <w:rPr>
          <w:sz w:val="24"/>
          <w:lang w:val="zh-CN" w:eastAsia="zh-CN" w:bidi="zh-CN"/>
        </w:rPr>
        <w:t>制定收集环节的计划和指南</w:t>
      </w:r>
      <w:bookmarkEnd w:id="79"/>
    </w:p>
    <w:p w14:paraId="41ED7F2F" w14:textId="77777777" w:rsidR="00347654" w:rsidRPr="00347654" w:rsidRDefault="00347654" w:rsidP="00CF60C7">
      <w:pPr>
        <w:pStyle w:val="Heading2"/>
        <w:spacing w:before="0" w:beforeAutospacing="0" w:after="0" w:afterAutospacing="0" w:line="276" w:lineRule="auto"/>
        <w:rPr>
          <w:rFonts w:ascii="Arial" w:eastAsiaTheme="minorEastAsia" w:hAnsi="Arial" w:cs="Arial"/>
          <w:sz w:val="24"/>
          <w:szCs w:val="24"/>
          <w:lang w:eastAsia="zh-CN"/>
        </w:rPr>
      </w:pPr>
    </w:p>
    <w:p w14:paraId="7DA66CB2" w14:textId="35698DC9" w:rsidR="00914960" w:rsidRDefault="001E6F0E" w:rsidP="00CF60C7">
      <w:pPr>
        <w:autoSpaceDE w:val="0"/>
        <w:autoSpaceDN w:val="0"/>
        <w:adjustRightInd w:val="0"/>
        <w:spacing w:after="0" w:line="276" w:lineRule="auto"/>
        <w:jc w:val="both"/>
        <w:rPr>
          <w:color w:val="211D1E"/>
          <w:lang w:val="zh-CN" w:bidi="zh-CN"/>
        </w:rPr>
      </w:pPr>
      <w:r w:rsidRPr="00A1054F">
        <w:rPr>
          <w:color w:val="211D1E"/>
          <w:lang w:val="zh-CN" w:bidi="zh-CN"/>
        </w:rPr>
        <w:t>从各种类型的厕所中收集生活污水。从旱厕，粪尿分离式旱厕或无水小便池中收集的污水可能未被稀释。而从倾倒式冲洗厕所或是常规的水冲厕所收集的污水则可能是稀释过的。收集方式可包括双坑系统，用于收集尿液或粪便或同时有两者的塑料或金属容器或桶。排泄物也可以收集在地下厕坑</w:t>
      </w:r>
      <w:r w:rsidRPr="00A1054F">
        <w:rPr>
          <w:color w:val="211D1E"/>
          <w:lang w:val="zh-CN" w:bidi="zh-CN"/>
        </w:rPr>
        <w:t>/</w:t>
      </w:r>
      <w:r w:rsidRPr="00A1054F">
        <w:rPr>
          <w:color w:val="211D1E"/>
          <w:lang w:val="zh-CN" w:bidi="zh-CN"/>
        </w:rPr>
        <w:t>厕室中。若可能，粪便和尿液应分开，以便于再利用。</w:t>
      </w:r>
    </w:p>
    <w:p w14:paraId="2D7128B8" w14:textId="77777777" w:rsidR="00FD33F4" w:rsidRPr="00A1054F" w:rsidRDefault="00FD33F4" w:rsidP="00CF60C7">
      <w:pPr>
        <w:autoSpaceDE w:val="0"/>
        <w:autoSpaceDN w:val="0"/>
        <w:adjustRightInd w:val="0"/>
        <w:spacing w:after="0" w:line="276" w:lineRule="auto"/>
        <w:jc w:val="both"/>
        <w:rPr>
          <w:rFonts w:ascii="Arial" w:hAnsi="Arial" w:cs="Arial"/>
          <w:color w:val="211D1E"/>
        </w:rPr>
      </w:pPr>
    </w:p>
    <w:p w14:paraId="0387468A" w14:textId="1D0B7B6B" w:rsidR="001E6F0E" w:rsidRDefault="00914960" w:rsidP="00CF60C7">
      <w:pPr>
        <w:pStyle w:val="Heading2"/>
        <w:spacing w:before="0" w:beforeAutospacing="0" w:after="0" w:afterAutospacing="0" w:line="276" w:lineRule="auto"/>
        <w:rPr>
          <w:rFonts w:eastAsiaTheme="minorEastAsia"/>
          <w:sz w:val="24"/>
          <w:lang w:val="zh-CN" w:eastAsia="zh-CN" w:bidi="zh-CN"/>
        </w:rPr>
      </w:pPr>
      <w:bookmarkStart w:id="80" w:name="_Toc42687770"/>
      <w:r w:rsidRPr="00A1054F">
        <w:rPr>
          <w:sz w:val="24"/>
          <w:lang w:val="zh-CN" w:eastAsia="zh-CN" w:bidi="zh-CN"/>
        </w:rPr>
        <w:t>7.4</w:t>
      </w:r>
      <w:r w:rsidR="00F874AB">
        <w:rPr>
          <w:sz w:val="24"/>
          <w:lang w:val="zh-CN" w:eastAsia="zh-CN" w:bidi="zh-CN"/>
        </w:rPr>
        <w:t xml:space="preserve"> </w:t>
      </w:r>
      <w:r w:rsidRPr="00A1054F">
        <w:rPr>
          <w:sz w:val="24"/>
          <w:lang w:val="zh-CN" w:eastAsia="zh-CN" w:bidi="zh-CN"/>
        </w:rPr>
        <w:t>制定运输环节的计划和指南</w:t>
      </w:r>
      <w:bookmarkEnd w:id="80"/>
    </w:p>
    <w:p w14:paraId="3E3BA7AD" w14:textId="77777777" w:rsidR="00347654" w:rsidRPr="00347654" w:rsidRDefault="00347654" w:rsidP="00CF60C7">
      <w:pPr>
        <w:pStyle w:val="Heading2"/>
        <w:spacing w:before="0" w:beforeAutospacing="0" w:after="0" w:afterAutospacing="0" w:line="276" w:lineRule="auto"/>
        <w:rPr>
          <w:rFonts w:ascii="Arial" w:eastAsiaTheme="minorEastAsia" w:hAnsi="Arial" w:cs="Arial"/>
          <w:sz w:val="24"/>
          <w:szCs w:val="24"/>
          <w:lang w:eastAsia="zh-CN"/>
        </w:rPr>
      </w:pPr>
    </w:p>
    <w:p w14:paraId="11371791" w14:textId="2C412427" w:rsidR="00914960" w:rsidRDefault="00914960" w:rsidP="00CF60C7">
      <w:pPr>
        <w:spacing w:after="0" w:line="276" w:lineRule="auto"/>
        <w:jc w:val="both"/>
        <w:rPr>
          <w:color w:val="211D1E"/>
          <w:lang w:val="zh-CN" w:bidi="zh-CN"/>
        </w:rPr>
      </w:pPr>
      <w:r w:rsidRPr="00A1054F">
        <w:rPr>
          <w:color w:val="211D1E"/>
          <w:lang w:val="zh-CN" w:bidi="zh-CN"/>
        </w:rPr>
        <w:t>根据污水和污泥（处理过的和未经处理的）的体积和性质，可能需要不同类型的运输方式。应定期对搬运工具和排空系统进行检查，以防止外溢和对周围区域的污染。</w:t>
      </w:r>
    </w:p>
    <w:p w14:paraId="020ABDB0" w14:textId="780D860B" w:rsidR="00841AE6" w:rsidRDefault="00841AE6" w:rsidP="00CF60C7">
      <w:pPr>
        <w:spacing w:after="0" w:line="276" w:lineRule="auto"/>
        <w:jc w:val="both"/>
        <w:rPr>
          <w:color w:val="211D1E"/>
          <w:lang w:val="zh-CN" w:bidi="zh-CN"/>
        </w:rPr>
      </w:pPr>
      <w:r w:rsidRPr="00A1054F">
        <w:rPr>
          <w:noProof/>
          <w:color w:val="211D1E"/>
          <w:lang w:val="zh-CN" w:bidi="zh-CN"/>
        </w:rPr>
        <w:drawing>
          <wp:anchor distT="0" distB="0" distL="114300" distR="114300" simplePos="0" relativeHeight="251657216" behindDoc="0" locked="0" layoutInCell="1" allowOverlap="1" wp14:anchorId="19858BA1" wp14:editId="686A8820">
            <wp:simplePos x="0" y="0"/>
            <wp:positionH relativeFrom="column">
              <wp:posOffset>2540</wp:posOffset>
            </wp:positionH>
            <wp:positionV relativeFrom="paragraph">
              <wp:posOffset>95885</wp:posOffset>
            </wp:positionV>
            <wp:extent cx="2326005" cy="1547495"/>
            <wp:effectExtent l="0" t="0" r="0" b="0"/>
            <wp:wrapNone/>
            <wp:docPr id="12"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Related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26005" cy="15474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1054F">
        <w:rPr>
          <w:noProof/>
          <w:color w:val="211D1E"/>
          <w:lang w:val="zh-CN" w:bidi="zh-CN"/>
        </w:rPr>
        <w:drawing>
          <wp:anchor distT="0" distB="0" distL="114300" distR="114300" simplePos="0" relativeHeight="251656192" behindDoc="0" locked="0" layoutInCell="1" allowOverlap="1" wp14:anchorId="581CC2B6" wp14:editId="59F52BA9">
            <wp:simplePos x="0" y="0"/>
            <wp:positionH relativeFrom="column">
              <wp:posOffset>2315554</wp:posOffset>
            </wp:positionH>
            <wp:positionV relativeFrom="paragraph">
              <wp:posOffset>95208</wp:posOffset>
            </wp:positionV>
            <wp:extent cx="2339975" cy="1558925"/>
            <wp:effectExtent l="152400" t="152400" r="365125" b="365125"/>
            <wp:wrapNone/>
            <wp:docPr id="10" name="Picture 6" descr="Image result for transporting fecal sl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Image result for transporting fecal slud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39975" cy="15589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p w14:paraId="4E4C14E0" w14:textId="383D6AAE" w:rsidR="00841AE6" w:rsidRDefault="00841AE6" w:rsidP="00CF60C7">
      <w:pPr>
        <w:spacing w:after="0" w:line="276" w:lineRule="auto"/>
        <w:jc w:val="both"/>
        <w:rPr>
          <w:color w:val="211D1E"/>
          <w:lang w:val="zh-CN" w:bidi="zh-CN"/>
        </w:rPr>
      </w:pPr>
    </w:p>
    <w:p w14:paraId="5A14C3AF" w14:textId="67355BAE" w:rsidR="00D46CBE" w:rsidRDefault="00D46CBE" w:rsidP="00CF60C7">
      <w:pPr>
        <w:spacing w:after="0" w:line="276" w:lineRule="auto"/>
        <w:jc w:val="both"/>
        <w:rPr>
          <w:color w:val="211D1E"/>
          <w:lang w:val="zh-CN" w:bidi="zh-CN"/>
        </w:rPr>
      </w:pPr>
    </w:p>
    <w:p w14:paraId="514AABD5" w14:textId="238A425D" w:rsidR="00D46CBE" w:rsidRPr="00D46CBE" w:rsidRDefault="00D46CBE" w:rsidP="00CF60C7">
      <w:pPr>
        <w:spacing w:after="0" w:line="276" w:lineRule="auto"/>
        <w:jc w:val="both"/>
        <w:rPr>
          <w:rFonts w:ascii="Arial" w:hAnsi="Arial" w:cs="Arial"/>
          <w:color w:val="211D1E"/>
          <w:lang w:val="en-GB"/>
        </w:rPr>
      </w:pPr>
    </w:p>
    <w:p w14:paraId="346BB97D" w14:textId="3D8745AE" w:rsidR="001E6F0E" w:rsidRPr="00A1054F" w:rsidRDefault="001E6F0E" w:rsidP="00CF60C7">
      <w:pPr>
        <w:spacing w:after="0" w:line="276" w:lineRule="auto"/>
        <w:jc w:val="both"/>
        <w:rPr>
          <w:rFonts w:ascii="Arial" w:hAnsi="Arial" w:cs="Arial"/>
          <w:color w:val="211D1E"/>
        </w:rPr>
      </w:pPr>
    </w:p>
    <w:p w14:paraId="176044AB" w14:textId="7C9CC218" w:rsidR="00914960" w:rsidRPr="00A1054F" w:rsidRDefault="00914960" w:rsidP="00CF60C7">
      <w:pPr>
        <w:spacing w:after="0" w:line="276" w:lineRule="auto"/>
        <w:jc w:val="both"/>
        <w:rPr>
          <w:rFonts w:ascii="Arial" w:hAnsi="Arial" w:cs="Arial"/>
          <w:color w:val="211D1E"/>
        </w:rPr>
      </w:pPr>
    </w:p>
    <w:p w14:paraId="112B3605" w14:textId="7FD86E86" w:rsidR="00914960" w:rsidRPr="00A1054F" w:rsidRDefault="00914960" w:rsidP="00CF60C7">
      <w:pPr>
        <w:spacing w:after="0" w:line="276" w:lineRule="auto"/>
        <w:jc w:val="both"/>
        <w:rPr>
          <w:rFonts w:ascii="Arial" w:hAnsi="Arial" w:cs="Arial"/>
        </w:rPr>
      </w:pPr>
    </w:p>
    <w:p w14:paraId="107A6F51" w14:textId="622627EB" w:rsidR="00914960" w:rsidRPr="00A1054F" w:rsidRDefault="00914960" w:rsidP="00CF60C7">
      <w:pPr>
        <w:spacing w:after="0" w:line="276" w:lineRule="auto"/>
      </w:pPr>
    </w:p>
    <w:p w14:paraId="6CD64FFD" w14:textId="24AF78B8" w:rsidR="00914960" w:rsidRPr="00A1054F" w:rsidRDefault="00914960" w:rsidP="00CF60C7">
      <w:pPr>
        <w:spacing w:after="0" w:line="276" w:lineRule="auto"/>
      </w:pPr>
    </w:p>
    <w:p w14:paraId="7AB6F039" w14:textId="064489D7" w:rsidR="00914960" w:rsidRPr="00A1054F" w:rsidRDefault="00914960" w:rsidP="00CF60C7">
      <w:pPr>
        <w:spacing w:after="0" w:line="276" w:lineRule="auto"/>
      </w:pPr>
    </w:p>
    <w:p w14:paraId="0E68A1F9" w14:textId="601EDAA8" w:rsidR="00914960" w:rsidRPr="00347654" w:rsidRDefault="001E6F0E" w:rsidP="00CF60C7">
      <w:pPr>
        <w:pStyle w:val="Caption"/>
        <w:spacing w:after="0" w:line="276" w:lineRule="auto"/>
        <w:rPr>
          <w:b/>
          <w:color w:val="auto"/>
        </w:rPr>
      </w:pPr>
      <w:bookmarkStart w:id="81" w:name="_Toc42597592"/>
      <w:r w:rsidRPr="00347654">
        <w:rPr>
          <w:b/>
          <w:i w:val="0"/>
          <w:color w:val="auto"/>
          <w:lang w:val="zh-CN" w:bidi="zh-CN"/>
        </w:rPr>
        <w:t>图</w:t>
      </w:r>
      <w:r w:rsidRPr="00347654">
        <w:rPr>
          <w:b/>
          <w:i w:val="0"/>
          <w:color w:val="auto"/>
          <w:lang w:val="zh-CN" w:bidi="zh-CN"/>
        </w:rPr>
        <w:fldChar w:fldCharType="begin"/>
      </w:r>
      <w:r w:rsidRPr="00347654">
        <w:rPr>
          <w:b/>
          <w:i w:val="0"/>
          <w:color w:val="auto"/>
          <w:lang w:val="zh-CN" w:bidi="zh-CN"/>
        </w:rPr>
        <w:instrText xml:space="preserve"> SEQ Figure \* ARABIC </w:instrText>
      </w:r>
      <w:r w:rsidRPr="00347654">
        <w:rPr>
          <w:b/>
          <w:i w:val="0"/>
          <w:color w:val="auto"/>
          <w:lang w:val="zh-CN" w:bidi="zh-CN"/>
        </w:rPr>
        <w:fldChar w:fldCharType="separate"/>
      </w:r>
      <w:r w:rsidR="0016543F" w:rsidRPr="00347654">
        <w:rPr>
          <w:b/>
          <w:i w:val="0"/>
          <w:noProof/>
          <w:color w:val="auto"/>
          <w:lang w:val="zh-CN" w:bidi="zh-CN"/>
        </w:rPr>
        <w:t>18</w:t>
      </w:r>
      <w:r w:rsidRPr="00347654">
        <w:rPr>
          <w:b/>
          <w:i w:val="0"/>
          <w:color w:val="auto"/>
          <w:lang w:val="zh-CN" w:bidi="zh-CN"/>
        </w:rPr>
        <w:fldChar w:fldCharType="end"/>
      </w:r>
      <w:r w:rsidRPr="00347654">
        <w:rPr>
          <w:b/>
          <w:i w:val="0"/>
          <w:color w:val="auto"/>
          <w:lang w:val="zh-CN" w:bidi="zh-CN"/>
        </w:rPr>
        <w:t>：运输设施图示。</w:t>
      </w:r>
      <w:bookmarkEnd w:id="81"/>
    </w:p>
    <w:p w14:paraId="74D1A7CC" w14:textId="7E4CDC28" w:rsidR="00914960" w:rsidRDefault="00914960" w:rsidP="00CF60C7">
      <w:pPr>
        <w:spacing w:after="0" w:line="276" w:lineRule="auto"/>
      </w:pPr>
    </w:p>
    <w:p w14:paraId="65A6E44A" w14:textId="77777777" w:rsidR="00FD33F4" w:rsidRPr="00A1054F" w:rsidRDefault="00FD33F4" w:rsidP="00CF60C7">
      <w:pPr>
        <w:spacing w:after="0" w:line="276" w:lineRule="auto"/>
      </w:pPr>
    </w:p>
    <w:p w14:paraId="637B9931" w14:textId="1733F770" w:rsidR="00CF4158" w:rsidRPr="00A72BCD" w:rsidRDefault="00856FFB" w:rsidP="00A72BCD">
      <w:pPr>
        <w:pStyle w:val="Heading1"/>
        <w:spacing w:before="0" w:line="276" w:lineRule="auto"/>
      </w:pPr>
      <w:bookmarkStart w:id="82" w:name="_Toc42687771"/>
      <w:r w:rsidRPr="00A72BCD">
        <w:rPr>
          <w:b/>
          <w:color w:val="auto"/>
          <w:sz w:val="24"/>
          <w:lang w:val="zh-CN" w:bidi="zh-CN"/>
        </w:rPr>
        <w:t>8.</w:t>
      </w:r>
      <w:r w:rsidR="00F874AB" w:rsidRPr="00A72BCD">
        <w:rPr>
          <w:b/>
          <w:color w:val="auto"/>
          <w:sz w:val="24"/>
          <w:lang w:val="zh-CN" w:bidi="zh-CN"/>
        </w:rPr>
        <w:t xml:space="preserve"> </w:t>
      </w:r>
      <w:r w:rsidRPr="00A72BCD">
        <w:rPr>
          <w:rFonts w:hint="eastAsia"/>
        </w:rPr>
        <w:t>健康和安全问题</w:t>
      </w:r>
      <w:bookmarkEnd w:id="82"/>
    </w:p>
    <w:p w14:paraId="64CF8CA6" w14:textId="77777777" w:rsidR="00FD33F4" w:rsidRPr="001B28EC" w:rsidRDefault="00FD33F4" w:rsidP="00CF60C7">
      <w:pPr>
        <w:spacing w:after="0" w:line="276" w:lineRule="auto"/>
        <w:rPr>
          <w:rStyle w:val="Heading1Char"/>
          <w:rFonts w:ascii="Arial" w:hAnsi="Arial" w:cs="Arial"/>
          <w:b/>
          <w:color w:val="auto"/>
          <w:sz w:val="24"/>
          <w:szCs w:val="24"/>
        </w:rPr>
      </w:pPr>
    </w:p>
    <w:p w14:paraId="2E821469" w14:textId="50C42F43" w:rsidR="003C2385" w:rsidRDefault="001E6F0E" w:rsidP="00CF60C7">
      <w:pPr>
        <w:pStyle w:val="Heading2"/>
        <w:spacing w:before="0" w:beforeAutospacing="0" w:after="0" w:afterAutospacing="0" w:line="276" w:lineRule="auto"/>
        <w:rPr>
          <w:rStyle w:val="Heading2Char"/>
          <w:rFonts w:eastAsiaTheme="minorEastAsia"/>
          <w:b/>
          <w:sz w:val="24"/>
          <w:lang w:val="zh-CN" w:eastAsia="zh-CN" w:bidi="zh-CN"/>
        </w:rPr>
      </w:pPr>
      <w:bookmarkStart w:id="83" w:name="_Toc42687772"/>
      <w:r w:rsidRPr="00A1054F">
        <w:rPr>
          <w:sz w:val="24"/>
          <w:lang w:val="zh-CN" w:eastAsia="zh-CN" w:bidi="zh-CN"/>
        </w:rPr>
        <w:t>8.</w:t>
      </w:r>
      <w:r w:rsidRPr="00A1054F">
        <w:rPr>
          <w:rStyle w:val="Heading2Char"/>
          <w:b/>
          <w:sz w:val="24"/>
          <w:lang w:val="zh-CN" w:eastAsia="zh-CN" w:bidi="zh-CN"/>
        </w:rPr>
        <w:t>1</w:t>
      </w:r>
      <w:r w:rsidR="00F874AB">
        <w:rPr>
          <w:rStyle w:val="Heading2Char"/>
          <w:b/>
          <w:sz w:val="24"/>
          <w:lang w:val="zh-CN" w:eastAsia="zh-CN" w:bidi="zh-CN"/>
        </w:rPr>
        <w:t xml:space="preserve"> </w:t>
      </w:r>
      <w:r w:rsidRPr="00A1054F">
        <w:rPr>
          <w:rStyle w:val="Heading2Char"/>
          <w:b/>
          <w:sz w:val="24"/>
          <w:lang w:val="zh-CN" w:eastAsia="zh-CN" w:bidi="zh-CN"/>
        </w:rPr>
        <w:t>健康和安全措施与培训</w:t>
      </w:r>
      <w:bookmarkEnd w:id="83"/>
    </w:p>
    <w:p w14:paraId="6AF26A3A" w14:textId="77777777" w:rsidR="00FD33F4" w:rsidRPr="00FD33F4" w:rsidRDefault="00FD33F4" w:rsidP="00CF60C7">
      <w:pPr>
        <w:pStyle w:val="Heading2"/>
        <w:spacing w:before="0" w:beforeAutospacing="0" w:after="0" w:afterAutospacing="0" w:line="276" w:lineRule="auto"/>
        <w:rPr>
          <w:rStyle w:val="Heading2Char"/>
          <w:rFonts w:ascii="Arial" w:eastAsiaTheme="minorEastAsia" w:hAnsi="Arial" w:cs="Arial"/>
          <w:b/>
          <w:color w:val="000000" w:themeColor="text1"/>
          <w:sz w:val="24"/>
          <w:szCs w:val="24"/>
          <w:lang w:eastAsia="zh-CN"/>
        </w:rPr>
      </w:pPr>
    </w:p>
    <w:p w14:paraId="465CA027" w14:textId="77777777" w:rsidR="00B93F10" w:rsidRPr="00A1054F" w:rsidRDefault="001E6F0E" w:rsidP="00CF60C7">
      <w:pPr>
        <w:spacing w:after="0" w:line="276" w:lineRule="auto"/>
        <w:jc w:val="both"/>
        <w:rPr>
          <w:rFonts w:ascii="Arial" w:hAnsi="Arial" w:cs="Arial"/>
          <w:color w:val="211D1E"/>
        </w:rPr>
      </w:pPr>
      <w:r w:rsidRPr="00A1054F">
        <w:rPr>
          <w:color w:val="211D1E"/>
          <w:lang w:val="zh-CN" w:bidi="zh-CN"/>
        </w:rPr>
        <w:t>应对所有设施进行管理，以维护用户、社区和服务提供者的健康和安全。</w:t>
      </w:r>
    </w:p>
    <w:p w14:paraId="19AB7596" w14:textId="779BA754" w:rsidR="001E6F0E" w:rsidRDefault="00B93F10" w:rsidP="00CF60C7">
      <w:pPr>
        <w:spacing w:after="0" w:line="276" w:lineRule="auto"/>
        <w:jc w:val="both"/>
        <w:rPr>
          <w:color w:val="211D1E"/>
          <w:lang w:val="zh-CN" w:bidi="zh-CN"/>
        </w:rPr>
      </w:pPr>
      <w:r w:rsidRPr="00A1054F">
        <w:rPr>
          <w:b/>
          <w:color w:val="211D1E"/>
          <w:lang w:val="zh-CN" w:bidi="zh-CN"/>
        </w:rPr>
        <w:t>定期体检：</w:t>
      </w:r>
      <w:r w:rsidRPr="00A1054F">
        <w:rPr>
          <w:color w:val="211D1E"/>
          <w:lang w:val="zh-CN" w:bidi="zh-CN"/>
        </w:rPr>
        <w:t>自行处理废物</w:t>
      </w:r>
      <w:r w:rsidRPr="00A1054F">
        <w:rPr>
          <w:color w:val="211D1E"/>
          <w:lang w:val="zh-CN" w:bidi="zh-CN"/>
        </w:rPr>
        <w:t>/</w:t>
      </w:r>
      <w:r w:rsidRPr="00A1054F">
        <w:rPr>
          <w:color w:val="211D1E"/>
          <w:lang w:val="zh-CN" w:bidi="zh-CN"/>
        </w:rPr>
        <w:t>污水的用户</w:t>
      </w:r>
      <w:r w:rsidRPr="00A1054F">
        <w:rPr>
          <w:color w:val="211D1E"/>
          <w:lang w:val="zh-CN" w:bidi="zh-CN"/>
        </w:rPr>
        <w:t>/</w:t>
      </w:r>
      <w:r w:rsidRPr="00A1054F">
        <w:rPr>
          <w:color w:val="211D1E"/>
          <w:lang w:val="zh-CN" w:bidi="zh-CN"/>
        </w:rPr>
        <w:t>服务提供商</w:t>
      </w:r>
      <w:r w:rsidRPr="00A1054F">
        <w:rPr>
          <w:color w:val="211D1E"/>
          <w:lang w:val="zh-CN" w:bidi="zh-CN"/>
        </w:rPr>
        <w:t>/</w:t>
      </w:r>
      <w:r w:rsidRPr="00A1054F">
        <w:rPr>
          <w:color w:val="211D1E"/>
          <w:lang w:val="zh-CN" w:bidi="zh-CN"/>
        </w:rPr>
        <w:t>作业人员应定期进行体检，并且在可行的情况下，应向公共卫生部门寻求其运行服务的安全和保障</w:t>
      </w:r>
      <w:r w:rsidRPr="00A1054F">
        <w:rPr>
          <w:rStyle w:val="Heading1Char"/>
          <w:color w:val="auto"/>
          <w:sz w:val="22"/>
          <w:lang w:val="zh-CN" w:bidi="zh-CN"/>
        </w:rPr>
        <w:t>。</w:t>
      </w:r>
      <w:r w:rsidRPr="00A1054F">
        <w:rPr>
          <w:color w:val="211D1E"/>
          <w:lang w:val="zh-CN" w:bidi="zh-CN"/>
        </w:rPr>
        <w:t>用户和操作者在作业时需要佩戴防护装备。</w:t>
      </w:r>
    </w:p>
    <w:p w14:paraId="296F35A8" w14:textId="77777777" w:rsidR="00FD33F4" w:rsidRPr="00A1054F" w:rsidRDefault="00FD33F4" w:rsidP="00CF60C7">
      <w:pPr>
        <w:spacing w:after="0" w:line="276" w:lineRule="auto"/>
        <w:jc w:val="both"/>
        <w:rPr>
          <w:rStyle w:val="Heading1Char"/>
          <w:rFonts w:ascii="Arial" w:hAnsi="Arial" w:cs="Arial"/>
          <w:color w:val="auto"/>
          <w:sz w:val="22"/>
          <w:szCs w:val="22"/>
        </w:rPr>
      </w:pPr>
    </w:p>
    <w:p w14:paraId="662B7A83" w14:textId="5364CA22" w:rsidR="001E6F0E" w:rsidRPr="00A1054F" w:rsidRDefault="00B93F10" w:rsidP="00CF60C7">
      <w:pPr>
        <w:autoSpaceDE w:val="0"/>
        <w:autoSpaceDN w:val="0"/>
        <w:adjustRightInd w:val="0"/>
        <w:spacing w:after="0" w:line="276" w:lineRule="auto"/>
        <w:jc w:val="both"/>
        <w:rPr>
          <w:rStyle w:val="Heading1Char"/>
          <w:rFonts w:ascii="Arial" w:eastAsiaTheme="minorHAnsi" w:hAnsi="Arial" w:cs="Arial"/>
          <w:color w:val="211D1E"/>
          <w:sz w:val="22"/>
          <w:szCs w:val="22"/>
        </w:rPr>
      </w:pPr>
      <w:r w:rsidRPr="00A1054F">
        <w:rPr>
          <w:b/>
          <w:color w:val="211D1E"/>
          <w:lang w:val="zh-CN" w:bidi="zh-CN"/>
        </w:rPr>
        <w:lastRenderedPageBreak/>
        <w:t>传染病或寄生虫病监测：</w:t>
      </w:r>
      <w:r w:rsidRPr="00A1054F">
        <w:rPr>
          <w:color w:val="211D1E"/>
          <w:lang w:val="zh-CN" w:bidi="zh-CN"/>
        </w:rPr>
        <w:t>对于接触基础性生活污水就地处理系统的污水和</w:t>
      </w:r>
      <w:r w:rsidRPr="00A1054F">
        <w:rPr>
          <w:color w:val="211D1E"/>
          <w:lang w:val="zh-CN" w:bidi="zh-CN"/>
        </w:rPr>
        <w:t>/</w:t>
      </w:r>
      <w:r w:rsidRPr="00A1054F">
        <w:rPr>
          <w:color w:val="211D1E"/>
          <w:lang w:val="zh-CN" w:bidi="zh-CN"/>
        </w:rPr>
        <w:t>或副产品的利益相关方，应监测其健康状况，以防止由于接触系统而引起的任何传染病或寄生虫病。</w:t>
      </w:r>
    </w:p>
    <w:p w14:paraId="47B925B0" w14:textId="77777777" w:rsidR="00FD33F4" w:rsidRDefault="00FD33F4" w:rsidP="00CF60C7">
      <w:pPr>
        <w:tabs>
          <w:tab w:val="num" w:pos="720"/>
        </w:tabs>
        <w:spacing w:after="0" w:line="276" w:lineRule="auto"/>
        <w:jc w:val="both"/>
        <w:rPr>
          <w:b/>
          <w:lang w:val="zh-CN" w:bidi="zh-CN"/>
        </w:rPr>
      </w:pPr>
    </w:p>
    <w:p w14:paraId="0391FA0E" w14:textId="2A6A367D" w:rsidR="00B93F10" w:rsidRPr="00A1054F" w:rsidRDefault="002C679E" w:rsidP="00CF60C7">
      <w:pPr>
        <w:tabs>
          <w:tab w:val="num" w:pos="720"/>
        </w:tabs>
        <w:spacing w:after="0" w:line="276" w:lineRule="auto"/>
        <w:jc w:val="both"/>
        <w:rPr>
          <w:rStyle w:val="Heading1Char"/>
          <w:rFonts w:ascii="Arial" w:hAnsi="Arial" w:cs="Arial"/>
          <w:color w:val="auto"/>
          <w:sz w:val="22"/>
          <w:szCs w:val="22"/>
        </w:rPr>
      </w:pPr>
      <w:r w:rsidRPr="00A1054F">
        <w:rPr>
          <w:b/>
          <w:lang w:val="zh-CN" w:bidi="zh-CN"/>
        </w:rPr>
        <w:t>教育</w:t>
      </w:r>
      <w:r w:rsidRPr="00A1054F">
        <w:rPr>
          <w:b/>
          <w:lang w:val="zh-CN" w:bidi="zh-CN"/>
        </w:rPr>
        <w:t>/</w:t>
      </w:r>
      <w:r w:rsidRPr="00A1054F">
        <w:rPr>
          <w:b/>
          <w:lang w:val="zh-CN" w:bidi="zh-CN"/>
        </w:rPr>
        <w:t>培训：</w:t>
      </w:r>
      <w:r w:rsidRPr="00A1054F">
        <w:rPr>
          <w:lang w:val="zh-CN" w:bidi="zh-CN"/>
        </w:rPr>
        <w:t>为了防止健康风险，只有在接受了个人教育</w:t>
      </w:r>
      <w:r w:rsidRPr="00A1054F">
        <w:rPr>
          <w:lang w:val="zh-CN" w:bidi="zh-CN"/>
        </w:rPr>
        <w:t>/</w:t>
      </w:r>
      <w:r w:rsidRPr="00A1054F">
        <w:rPr>
          <w:lang w:val="zh-CN" w:bidi="zh-CN"/>
        </w:rPr>
        <w:t>培训之后才能进行作业。为了正确运输和处理废物</w:t>
      </w:r>
      <w:r w:rsidRPr="00A1054F">
        <w:rPr>
          <w:lang w:val="zh-CN" w:bidi="zh-CN"/>
        </w:rPr>
        <w:t>/</w:t>
      </w:r>
      <w:r w:rsidRPr="00A1054F">
        <w:rPr>
          <w:lang w:val="zh-CN" w:bidi="zh-CN"/>
        </w:rPr>
        <w:t>污水，必须进行培训，以防止或尽量减少操作人员以及对公众（社区）或环境的风险。应确定操作人员在获准运输废物</w:t>
      </w:r>
      <w:r w:rsidRPr="00A1054F">
        <w:rPr>
          <w:lang w:val="zh-CN" w:bidi="zh-CN"/>
        </w:rPr>
        <w:t>/</w:t>
      </w:r>
      <w:r w:rsidRPr="00A1054F">
        <w:rPr>
          <w:lang w:val="zh-CN" w:bidi="zh-CN"/>
        </w:rPr>
        <w:t>污水之前，经过足够和全面的培训。</w:t>
      </w:r>
    </w:p>
    <w:p w14:paraId="660B2BE9" w14:textId="77777777" w:rsidR="00FD33F4" w:rsidRDefault="00FD33F4" w:rsidP="00CF60C7">
      <w:pPr>
        <w:spacing w:after="0" w:line="276" w:lineRule="auto"/>
        <w:jc w:val="both"/>
        <w:rPr>
          <w:rStyle w:val="Heading1Char"/>
          <w:b/>
          <w:color w:val="auto"/>
          <w:sz w:val="22"/>
          <w:lang w:val="zh-CN" w:bidi="zh-CN"/>
        </w:rPr>
      </w:pPr>
      <w:bookmarkStart w:id="84" w:name="_Toc42597572"/>
    </w:p>
    <w:p w14:paraId="73CDAC1E" w14:textId="764676FB" w:rsidR="00B93F10" w:rsidRPr="00A1054F" w:rsidRDefault="00B93F10" w:rsidP="00CF60C7">
      <w:pPr>
        <w:spacing w:after="0" w:line="276" w:lineRule="auto"/>
        <w:jc w:val="both"/>
        <w:rPr>
          <w:rFonts w:ascii="Arial" w:hAnsi="Arial" w:cs="Arial"/>
          <w:color w:val="211D1E"/>
        </w:rPr>
      </w:pPr>
      <w:r w:rsidRPr="00A72BCD">
        <w:rPr>
          <w:rFonts w:hint="eastAsia"/>
        </w:rPr>
        <w:t>停止使用</w:t>
      </w:r>
      <w:r w:rsidRPr="00A1054F">
        <w:rPr>
          <w:rStyle w:val="Heading1Char"/>
          <w:b/>
          <w:color w:val="auto"/>
          <w:sz w:val="22"/>
          <w:lang w:val="zh-CN" w:bidi="zh-CN"/>
        </w:rPr>
        <w:t>：</w:t>
      </w:r>
      <w:bookmarkEnd w:id="84"/>
      <w:r w:rsidRPr="00A1054F">
        <w:rPr>
          <w:color w:val="211D1E"/>
          <w:lang w:val="zh-CN" w:bidi="zh-CN"/>
        </w:rPr>
        <w:t>如果发生由基础性生活污水就地处理系统引起的疾病爆发的情况，应停止使用系统，找出疾病爆发的原因。</w:t>
      </w:r>
    </w:p>
    <w:p w14:paraId="4707C905" w14:textId="77777777" w:rsidR="00B93F10" w:rsidRPr="00A1054F" w:rsidRDefault="00B93F10" w:rsidP="00CF60C7">
      <w:pPr>
        <w:spacing w:after="0" w:line="276" w:lineRule="auto"/>
        <w:jc w:val="both"/>
        <w:rPr>
          <w:rStyle w:val="Heading1Char"/>
          <w:rFonts w:ascii="Arial" w:eastAsiaTheme="minorHAnsi" w:hAnsi="Arial" w:cs="Arial"/>
          <w:color w:val="211D1E"/>
          <w:sz w:val="22"/>
          <w:szCs w:val="22"/>
        </w:rPr>
      </w:pPr>
    </w:p>
    <w:p w14:paraId="175235E8" w14:textId="2AE94262" w:rsidR="00B93F10" w:rsidRPr="00A1054F" w:rsidRDefault="00B93F10" w:rsidP="00CF60C7">
      <w:pPr>
        <w:spacing w:after="0" w:line="276" w:lineRule="auto"/>
        <w:rPr>
          <w:rFonts w:ascii="Arial" w:eastAsiaTheme="majorEastAsia" w:hAnsi="Arial" w:cs="Arial"/>
          <w:b/>
        </w:rPr>
      </w:pPr>
      <w:r w:rsidRPr="00A1054F">
        <w:rPr>
          <w:b/>
          <w:lang w:val="zh-CN" w:bidi="zh-CN"/>
        </w:rPr>
        <w:t>健康计划应包括以下内容：</w:t>
      </w:r>
    </w:p>
    <w:p w14:paraId="47EAD00F" w14:textId="04EAB14B" w:rsidR="002C679E" w:rsidRPr="00A1054F" w:rsidRDefault="002C679E" w:rsidP="00CF60C7">
      <w:pPr>
        <w:numPr>
          <w:ilvl w:val="0"/>
          <w:numId w:val="30"/>
        </w:numPr>
        <w:tabs>
          <w:tab w:val="clear" w:pos="720"/>
          <w:tab w:val="num" w:pos="360"/>
        </w:tabs>
        <w:spacing w:after="0" w:line="276" w:lineRule="auto"/>
        <w:ind w:left="360"/>
        <w:jc w:val="both"/>
        <w:rPr>
          <w:rFonts w:ascii="Arial" w:eastAsiaTheme="majorEastAsia" w:hAnsi="Arial" w:cs="Arial"/>
        </w:rPr>
      </w:pPr>
      <w:r w:rsidRPr="00A1054F">
        <w:rPr>
          <w:lang w:val="zh-CN" w:bidi="zh-CN"/>
        </w:rPr>
        <w:t>对利益相关方的医疗监督</w:t>
      </w:r>
    </w:p>
    <w:p w14:paraId="163CB3EE" w14:textId="3AA03F85" w:rsidR="002C679E" w:rsidRPr="00A1054F" w:rsidRDefault="002C679E" w:rsidP="00CF60C7">
      <w:pPr>
        <w:numPr>
          <w:ilvl w:val="0"/>
          <w:numId w:val="30"/>
        </w:numPr>
        <w:tabs>
          <w:tab w:val="clear" w:pos="720"/>
          <w:tab w:val="num" w:pos="360"/>
        </w:tabs>
        <w:spacing w:after="0" w:line="276" w:lineRule="auto"/>
        <w:ind w:left="360"/>
        <w:jc w:val="both"/>
        <w:rPr>
          <w:rFonts w:ascii="Arial" w:eastAsiaTheme="majorEastAsia" w:hAnsi="Arial" w:cs="Arial"/>
        </w:rPr>
      </w:pPr>
      <w:r w:rsidRPr="00A1054F">
        <w:rPr>
          <w:lang w:val="zh-CN" w:bidi="zh-CN"/>
        </w:rPr>
        <w:t>检测副产品中的病原微生物或其他危险物质</w:t>
      </w:r>
    </w:p>
    <w:p w14:paraId="31CF7B31" w14:textId="30B1B0C7" w:rsidR="002C679E" w:rsidRPr="00A1054F" w:rsidRDefault="002C679E" w:rsidP="00CF60C7">
      <w:pPr>
        <w:numPr>
          <w:ilvl w:val="0"/>
          <w:numId w:val="30"/>
        </w:numPr>
        <w:tabs>
          <w:tab w:val="clear" w:pos="720"/>
          <w:tab w:val="num" w:pos="360"/>
        </w:tabs>
        <w:spacing w:after="0" w:line="276" w:lineRule="auto"/>
        <w:ind w:left="360"/>
        <w:jc w:val="both"/>
        <w:rPr>
          <w:rFonts w:ascii="Arial" w:eastAsiaTheme="majorEastAsia" w:hAnsi="Arial" w:cs="Arial"/>
        </w:rPr>
      </w:pPr>
      <w:r w:rsidRPr="00A1054F">
        <w:rPr>
          <w:lang w:val="zh-CN" w:bidi="zh-CN"/>
        </w:rPr>
        <w:t>审核技术的使用情况，以找出任何可能促进病原微生物活动的不当使用或错误，并在可能的情况下，审查使用该系统所造成的暴露途径</w:t>
      </w:r>
    </w:p>
    <w:p w14:paraId="0CA953B8" w14:textId="084F7C4A" w:rsidR="00B93F10" w:rsidRPr="00A1054F" w:rsidRDefault="002C679E" w:rsidP="00CF60C7">
      <w:pPr>
        <w:numPr>
          <w:ilvl w:val="0"/>
          <w:numId w:val="30"/>
        </w:numPr>
        <w:tabs>
          <w:tab w:val="clear" w:pos="720"/>
          <w:tab w:val="num" w:pos="360"/>
        </w:tabs>
        <w:spacing w:after="0" w:line="276" w:lineRule="auto"/>
        <w:ind w:left="360"/>
        <w:jc w:val="both"/>
        <w:rPr>
          <w:rFonts w:ascii="Arial" w:eastAsiaTheme="majorEastAsia" w:hAnsi="Arial" w:cs="Arial"/>
        </w:rPr>
      </w:pPr>
      <w:r w:rsidRPr="00A1054F">
        <w:rPr>
          <w:lang w:val="zh-CN" w:bidi="zh-CN"/>
        </w:rPr>
        <w:t>健康和卫生教育，包括提倡用肥皂和</w:t>
      </w:r>
      <w:r w:rsidRPr="00A1054F">
        <w:rPr>
          <w:lang w:val="zh-CN" w:bidi="zh-CN"/>
        </w:rPr>
        <w:t>/</w:t>
      </w:r>
      <w:r w:rsidRPr="00A1054F">
        <w:rPr>
          <w:lang w:val="zh-CN" w:bidi="zh-CN"/>
        </w:rPr>
        <w:t>或同效洗涤剂洗手</w:t>
      </w:r>
    </w:p>
    <w:p w14:paraId="7D525FA6" w14:textId="2319963D" w:rsidR="001E6F0E" w:rsidRPr="00A1054F" w:rsidRDefault="00B93F10" w:rsidP="00CF60C7">
      <w:pPr>
        <w:numPr>
          <w:ilvl w:val="0"/>
          <w:numId w:val="30"/>
        </w:numPr>
        <w:tabs>
          <w:tab w:val="clear" w:pos="720"/>
          <w:tab w:val="num" w:pos="360"/>
        </w:tabs>
        <w:spacing w:after="0" w:line="276" w:lineRule="auto"/>
        <w:ind w:left="360"/>
        <w:jc w:val="both"/>
        <w:rPr>
          <w:rStyle w:val="Heading1Char"/>
          <w:rFonts w:ascii="Arial" w:hAnsi="Arial" w:cs="Arial"/>
          <w:color w:val="auto"/>
          <w:sz w:val="22"/>
          <w:szCs w:val="22"/>
        </w:rPr>
      </w:pPr>
      <w:r w:rsidRPr="00A1054F">
        <w:rPr>
          <w:lang w:val="zh-CN" w:bidi="zh-CN"/>
        </w:rPr>
        <w:t>在可行的情况下，对可能产生失误而促进病原微生物活性及其他危害的技术进行预评估。</w:t>
      </w:r>
    </w:p>
    <w:p w14:paraId="58EB1E39" w14:textId="60C85004" w:rsidR="00205B16" w:rsidRDefault="00205B16" w:rsidP="00CF60C7">
      <w:pPr>
        <w:spacing w:after="0" w:line="276" w:lineRule="auto"/>
        <w:rPr>
          <w:rStyle w:val="Heading1Char"/>
          <w:rFonts w:ascii="Arial" w:hAnsi="Arial" w:cs="Arial"/>
          <w:b/>
          <w:color w:val="auto"/>
          <w:sz w:val="24"/>
          <w:szCs w:val="24"/>
        </w:rPr>
      </w:pPr>
    </w:p>
    <w:p w14:paraId="0FDE52CC" w14:textId="3FC18516" w:rsidR="001E6F0E" w:rsidRPr="00A72BCD" w:rsidRDefault="005C7F9C" w:rsidP="00A72BCD">
      <w:bookmarkStart w:id="85" w:name="_Toc42597573"/>
      <w:r w:rsidRPr="00A72BCD">
        <w:rPr>
          <w:rFonts w:hint="eastAsia"/>
          <w:szCs w:val="24"/>
        </w:rPr>
        <w:t>注</w:t>
      </w:r>
      <w:bookmarkEnd w:id="85"/>
    </w:p>
    <w:p w14:paraId="74A06017" w14:textId="1728E351" w:rsidR="001E6F0E" w:rsidRPr="00A1054F" w:rsidRDefault="00347654" w:rsidP="00CF60C7">
      <w:pPr>
        <w:spacing w:after="0" w:line="276" w:lineRule="auto"/>
        <w:rPr>
          <w:rStyle w:val="Heading1Char"/>
          <w:rFonts w:ascii="Arial" w:hAnsi="Arial" w:cs="Arial"/>
          <w:b/>
          <w:color w:val="auto"/>
        </w:rPr>
      </w:pPr>
      <w:r w:rsidRPr="00A1054F">
        <w:rPr>
          <w:b/>
          <w:noProof/>
          <w:sz w:val="24"/>
          <w:lang w:val="zh-CN" w:bidi="zh-CN"/>
        </w:rPr>
        <mc:AlternateContent>
          <mc:Choice Requires="wps">
            <w:drawing>
              <wp:anchor distT="0" distB="0" distL="114300" distR="114300" simplePos="0" relativeHeight="251660288" behindDoc="0" locked="0" layoutInCell="1" allowOverlap="1" wp14:anchorId="2BAED31C" wp14:editId="2D98CBC9">
                <wp:simplePos x="0" y="0"/>
                <wp:positionH relativeFrom="margin">
                  <wp:posOffset>-180975</wp:posOffset>
                </wp:positionH>
                <wp:positionV relativeFrom="paragraph">
                  <wp:posOffset>243205</wp:posOffset>
                </wp:positionV>
                <wp:extent cx="6076950" cy="4524375"/>
                <wp:effectExtent l="0" t="0" r="19050" b="28575"/>
                <wp:wrapNone/>
                <wp:docPr id="57" name="Rounded Rectangle 57"/>
                <wp:cNvGraphicFramePr/>
                <a:graphic xmlns:a="http://schemas.openxmlformats.org/drawingml/2006/main">
                  <a:graphicData uri="http://schemas.microsoft.com/office/word/2010/wordprocessingShape">
                    <wps:wsp>
                      <wps:cNvSpPr/>
                      <wps:spPr>
                        <a:xfrm>
                          <a:off x="0" y="0"/>
                          <a:ext cx="6076950" cy="45243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3B283" id="Rounded Rectangle 57" o:spid="_x0000_s1026" style="position:absolute;margin-left:-14.25pt;margin-top:19.15pt;width:478.5pt;height:35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" fillcolor="white [3212]" strokecolor="black [3213]" strokeweight="1pt">
                <v:stroke joinstyle="miter"/>
                <w10:wrap anchorx="margin"/>
              </v:roundrect>
            </w:pict>
          </mc:Fallback>
        </mc:AlternateContent>
      </w:r>
    </w:p>
    <w:p w14:paraId="0B87BB69" w14:textId="5E7A0610" w:rsidR="001E6F0E" w:rsidRPr="00A1054F" w:rsidRDefault="001E6F0E" w:rsidP="00CF60C7">
      <w:pPr>
        <w:spacing w:after="0" w:line="276" w:lineRule="auto"/>
        <w:rPr>
          <w:rStyle w:val="Heading1Char"/>
          <w:rFonts w:ascii="Arial" w:hAnsi="Arial" w:cs="Arial"/>
          <w:b/>
          <w:color w:val="auto"/>
        </w:rPr>
      </w:pPr>
    </w:p>
    <w:p w14:paraId="306A826A" w14:textId="484ADE76" w:rsidR="001E6F0E" w:rsidRPr="00A1054F" w:rsidRDefault="001E6F0E" w:rsidP="00CF60C7">
      <w:pPr>
        <w:spacing w:after="0" w:line="276" w:lineRule="auto"/>
        <w:rPr>
          <w:rStyle w:val="Heading1Char"/>
          <w:rFonts w:ascii="Arial" w:hAnsi="Arial" w:cs="Arial"/>
          <w:b/>
          <w:color w:val="auto"/>
        </w:rPr>
      </w:pPr>
    </w:p>
    <w:p w14:paraId="319D479A" w14:textId="3F796E60" w:rsidR="001E6F0E" w:rsidRPr="00A1054F" w:rsidRDefault="001E6F0E" w:rsidP="00CF60C7">
      <w:pPr>
        <w:spacing w:after="0" w:line="276" w:lineRule="auto"/>
        <w:rPr>
          <w:rStyle w:val="Heading1Char"/>
          <w:rFonts w:ascii="Arial" w:hAnsi="Arial" w:cs="Arial"/>
          <w:b/>
          <w:color w:val="auto"/>
        </w:rPr>
      </w:pPr>
    </w:p>
    <w:p w14:paraId="18183BD7" w14:textId="60397420" w:rsidR="001E6F0E" w:rsidRPr="00A1054F" w:rsidRDefault="001E6F0E" w:rsidP="00CF60C7">
      <w:pPr>
        <w:spacing w:after="0" w:line="276" w:lineRule="auto"/>
        <w:rPr>
          <w:rStyle w:val="Heading1Char"/>
          <w:rFonts w:ascii="Arial" w:hAnsi="Arial" w:cs="Arial"/>
          <w:b/>
          <w:color w:val="auto"/>
        </w:rPr>
      </w:pPr>
    </w:p>
    <w:p w14:paraId="4B2D145B" w14:textId="7E115B8F" w:rsidR="001E6F0E" w:rsidRPr="00A1054F" w:rsidRDefault="001E6F0E" w:rsidP="00CF60C7">
      <w:pPr>
        <w:spacing w:after="0" w:line="276" w:lineRule="auto"/>
        <w:rPr>
          <w:rStyle w:val="Heading1Char"/>
          <w:rFonts w:ascii="Arial" w:hAnsi="Arial" w:cs="Arial"/>
          <w:b/>
          <w:color w:val="auto"/>
        </w:rPr>
      </w:pPr>
    </w:p>
    <w:p w14:paraId="7AF272E2" w14:textId="77777777" w:rsidR="001E6F0E" w:rsidRPr="00A1054F" w:rsidRDefault="001E6F0E" w:rsidP="00CF60C7">
      <w:pPr>
        <w:spacing w:after="0" w:line="276" w:lineRule="auto"/>
        <w:rPr>
          <w:rStyle w:val="Heading1Char"/>
          <w:rFonts w:ascii="Arial" w:hAnsi="Arial" w:cs="Arial"/>
          <w:b/>
          <w:color w:val="auto"/>
        </w:rPr>
      </w:pPr>
    </w:p>
    <w:p w14:paraId="58AFE495" w14:textId="68008D1C" w:rsidR="00100E9C" w:rsidRPr="00A1054F" w:rsidRDefault="00100E9C" w:rsidP="00CF60C7">
      <w:pPr>
        <w:pStyle w:val="Heading1"/>
        <w:spacing w:before="0" w:line="276" w:lineRule="auto"/>
        <w:rPr>
          <w:rFonts w:ascii="Arial" w:hAnsi="Arial" w:cs="Arial"/>
          <w:b/>
          <w:color w:val="auto"/>
        </w:rPr>
      </w:pPr>
    </w:p>
    <w:p w14:paraId="78603F96" w14:textId="755CD5E4" w:rsidR="00100E9C" w:rsidRPr="00A1054F" w:rsidRDefault="00100E9C" w:rsidP="00CF60C7">
      <w:pPr>
        <w:spacing w:after="0" w:line="276" w:lineRule="auto"/>
      </w:pPr>
    </w:p>
    <w:p w14:paraId="0BEB983D" w14:textId="77777777" w:rsidR="006C21D6" w:rsidRPr="00A1054F" w:rsidRDefault="006C21D6" w:rsidP="00CF60C7">
      <w:pPr>
        <w:spacing w:after="0" w:line="276" w:lineRule="auto"/>
        <w:rPr>
          <w:rFonts w:ascii="Arial" w:hAnsi="Arial" w:cs="Arial"/>
        </w:rPr>
      </w:pPr>
    </w:p>
    <w:p w14:paraId="603339B8" w14:textId="77777777" w:rsidR="006C21D6" w:rsidRPr="00A1054F" w:rsidRDefault="006C21D6" w:rsidP="00CF60C7">
      <w:pPr>
        <w:spacing w:after="0" w:line="276" w:lineRule="auto"/>
        <w:rPr>
          <w:rFonts w:ascii="Arial" w:hAnsi="Arial" w:cs="Arial"/>
          <w:b/>
          <w:sz w:val="24"/>
          <w:szCs w:val="24"/>
        </w:rPr>
      </w:pPr>
    </w:p>
    <w:p w14:paraId="1710BAD2" w14:textId="77777777" w:rsidR="007E0394" w:rsidRPr="00A1054F" w:rsidRDefault="007E0394" w:rsidP="00CF60C7">
      <w:pPr>
        <w:spacing w:after="0" w:line="276" w:lineRule="auto"/>
        <w:rPr>
          <w:rFonts w:ascii="Arial" w:hAnsi="Arial" w:cs="Arial"/>
          <w:b/>
          <w:sz w:val="24"/>
          <w:szCs w:val="24"/>
        </w:rPr>
      </w:pPr>
    </w:p>
    <w:p w14:paraId="0FEB9CDC" w14:textId="77777777" w:rsidR="007E0394" w:rsidRPr="00A1054F" w:rsidRDefault="007E0394" w:rsidP="00CF60C7">
      <w:pPr>
        <w:spacing w:after="0" w:line="276" w:lineRule="auto"/>
        <w:rPr>
          <w:rFonts w:ascii="Arial" w:hAnsi="Arial" w:cs="Arial"/>
          <w:b/>
          <w:sz w:val="24"/>
          <w:szCs w:val="24"/>
        </w:rPr>
      </w:pPr>
    </w:p>
    <w:p w14:paraId="51761A81" w14:textId="77777777" w:rsidR="007E0394" w:rsidRPr="00A1054F" w:rsidRDefault="007E0394" w:rsidP="00CF60C7">
      <w:pPr>
        <w:spacing w:after="0" w:line="276" w:lineRule="auto"/>
        <w:rPr>
          <w:rFonts w:ascii="Arial" w:hAnsi="Arial" w:cs="Arial"/>
          <w:b/>
          <w:sz w:val="24"/>
          <w:szCs w:val="24"/>
        </w:rPr>
      </w:pPr>
    </w:p>
    <w:p w14:paraId="1B2E60F7" w14:textId="77777777" w:rsidR="007E0394" w:rsidRPr="00A1054F" w:rsidRDefault="007E0394" w:rsidP="00CF60C7">
      <w:pPr>
        <w:spacing w:after="0" w:line="276" w:lineRule="auto"/>
        <w:rPr>
          <w:rFonts w:ascii="Arial" w:hAnsi="Arial" w:cs="Arial"/>
          <w:b/>
          <w:sz w:val="24"/>
          <w:szCs w:val="24"/>
        </w:rPr>
      </w:pPr>
    </w:p>
    <w:p w14:paraId="6A5E41C5" w14:textId="77777777" w:rsidR="007E0394" w:rsidRDefault="007E0394" w:rsidP="00CF60C7">
      <w:pPr>
        <w:spacing w:after="0" w:line="276" w:lineRule="auto"/>
        <w:rPr>
          <w:rFonts w:ascii="Arial" w:hAnsi="Arial" w:cs="Arial"/>
          <w:b/>
          <w:sz w:val="24"/>
          <w:szCs w:val="24"/>
        </w:rPr>
      </w:pPr>
    </w:p>
    <w:p w14:paraId="446671D5" w14:textId="137D8ECF" w:rsidR="00205B16" w:rsidRDefault="00205B16" w:rsidP="00CF60C7">
      <w:pPr>
        <w:spacing w:after="0" w:line="276" w:lineRule="auto"/>
        <w:rPr>
          <w:rFonts w:ascii="Arial" w:hAnsi="Arial" w:cs="Arial"/>
          <w:b/>
          <w:sz w:val="24"/>
          <w:szCs w:val="24"/>
        </w:rPr>
      </w:pPr>
      <w:r w:rsidRPr="00420591">
        <w:rPr>
          <w:b/>
          <w:sz w:val="24"/>
          <w:lang w:bidi="zh-CN"/>
        </w:rPr>
        <w:br w:type="page"/>
      </w:r>
    </w:p>
    <w:p w14:paraId="44AE6799" w14:textId="223D6A15" w:rsidR="00D6680A" w:rsidRPr="00D46CBE" w:rsidRDefault="00D6680A" w:rsidP="00CF60C7">
      <w:pPr>
        <w:pStyle w:val="Heading1"/>
        <w:spacing w:before="0" w:line="276" w:lineRule="auto"/>
        <w:rPr>
          <w:rFonts w:ascii="Arial" w:hAnsi="Arial" w:cs="Arial"/>
          <w:b/>
          <w:color w:val="auto"/>
          <w:sz w:val="28"/>
          <w:szCs w:val="28"/>
        </w:rPr>
      </w:pPr>
      <w:bookmarkStart w:id="86" w:name="_Toc42687773"/>
      <w:r w:rsidRPr="00D46CBE">
        <w:rPr>
          <w:b/>
          <w:color w:val="auto"/>
          <w:sz w:val="28"/>
          <w:lang w:val="zh-CN" w:bidi="zh-CN"/>
        </w:rPr>
        <w:lastRenderedPageBreak/>
        <w:t>参考资料</w:t>
      </w:r>
      <w:bookmarkEnd w:id="86"/>
    </w:p>
    <w:p w14:paraId="2993C1AF" w14:textId="77777777" w:rsidR="008813A6" w:rsidRPr="00A1054F" w:rsidRDefault="008813A6" w:rsidP="00CF60C7">
      <w:pPr>
        <w:pStyle w:val="Default"/>
        <w:spacing w:line="276" w:lineRule="auto"/>
        <w:rPr>
          <w:rFonts w:ascii="Arial" w:hAnsi="Arial" w:cs="Arial"/>
          <w:sz w:val="22"/>
          <w:szCs w:val="22"/>
        </w:rPr>
      </w:pPr>
    </w:p>
    <w:p w14:paraId="1D5EBAC0" w14:textId="77777777" w:rsidR="00205B16" w:rsidRPr="00347654" w:rsidRDefault="00205B16" w:rsidP="00CF60C7">
      <w:pPr>
        <w:pStyle w:val="Default"/>
        <w:spacing w:line="276" w:lineRule="auto"/>
        <w:jc w:val="both"/>
        <w:rPr>
          <w:rFonts w:asciiTheme="minorBidi" w:hAnsiTheme="minorBidi" w:cstheme="minorBidi"/>
          <w:sz w:val="22"/>
          <w:szCs w:val="22"/>
        </w:rPr>
      </w:pPr>
      <w:r w:rsidRPr="00347654">
        <w:rPr>
          <w:rFonts w:asciiTheme="minorBidi" w:hAnsiTheme="minorBidi" w:cstheme="minorBidi"/>
          <w:sz w:val="22"/>
          <w:lang w:bidi="zh-CN"/>
        </w:rPr>
        <w:t>ISO (2007).ISO 24511.Activities relating to drinking water and wastewater services − Guidelines for the management of wastewater utilities and for the assessment of wastewater services.</w:t>
      </w:r>
    </w:p>
    <w:p w14:paraId="562F1723" w14:textId="77777777" w:rsidR="00205B16" w:rsidRPr="00347654" w:rsidRDefault="00205B16" w:rsidP="00CF60C7">
      <w:pPr>
        <w:pStyle w:val="Default"/>
        <w:spacing w:line="276" w:lineRule="auto"/>
        <w:jc w:val="both"/>
        <w:rPr>
          <w:rFonts w:asciiTheme="minorBidi" w:hAnsiTheme="minorBidi" w:cstheme="minorBidi"/>
          <w:sz w:val="22"/>
          <w:szCs w:val="22"/>
        </w:rPr>
      </w:pPr>
    </w:p>
    <w:p w14:paraId="3F8CE3D0" w14:textId="674D154D" w:rsidR="008813A6" w:rsidRPr="00347654" w:rsidRDefault="00514E10" w:rsidP="00CF60C7">
      <w:pPr>
        <w:pStyle w:val="Default"/>
        <w:spacing w:line="276" w:lineRule="auto"/>
        <w:jc w:val="both"/>
        <w:rPr>
          <w:rFonts w:asciiTheme="minorBidi" w:hAnsiTheme="minorBidi" w:cstheme="minorBidi"/>
        </w:rPr>
      </w:pPr>
      <w:r w:rsidRPr="00347654">
        <w:rPr>
          <w:rFonts w:asciiTheme="minorBidi" w:hAnsiTheme="minorBidi" w:cstheme="minorBidi"/>
          <w:sz w:val="22"/>
          <w:lang w:val="en-US" w:bidi="zh-CN"/>
        </w:rPr>
        <w:t>ISO (2016).ISO 24521.</w:t>
      </w:r>
      <w:r w:rsidRPr="00347654">
        <w:rPr>
          <w:rFonts w:asciiTheme="minorBidi" w:hAnsiTheme="minorBidi" w:cstheme="minorBidi"/>
          <w:lang w:val="en-US" w:bidi="zh-CN"/>
        </w:rPr>
        <w:t xml:space="preserve"> </w:t>
      </w:r>
      <w:r w:rsidRPr="00347654">
        <w:rPr>
          <w:rFonts w:asciiTheme="minorBidi" w:hAnsiTheme="minorBidi" w:cstheme="minorBidi"/>
          <w:color w:val="211D1E"/>
          <w:sz w:val="22"/>
          <w:lang w:val="en-US" w:bidi="zh-CN"/>
        </w:rPr>
        <w:t>Activities relating to drinking water and wastewater services − Guidelines for the management of basic on-site domestic wastewater services.</w:t>
      </w:r>
    </w:p>
    <w:p w14:paraId="06EB655C" w14:textId="11C6D696" w:rsidR="008813A6" w:rsidRPr="00347654" w:rsidRDefault="008813A6" w:rsidP="00CF60C7">
      <w:pPr>
        <w:pStyle w:val="Default"/>
        <w:spacing w:line="276" w:lineRule="auto"/>
        <w:jc w:val="both"/>
        <w:rPr>
          <w:rFonts w:asciiTheme="minorBidi" w:hAnsiTheme="minorBidi" w:cstheme="minorBidi"/>
          <w:sz w:val="22"/>
          <w:szCs w:val="22"/>
        </w:rPr>
      </w:pPr>
    </w:p>
    <w:p w14:paraId="0B39613F" w14:textId="76FDE233" w:rsidR="00B05BB5" w:rsidRPr="00347654" w:rsidRDefault="008813A6" w:rsidP="00CF60C7">
      <w:pPr>
        <w:pStyle w:val="Default"/>
        <w:spacing w:line="276" w:lineRule="auto"/>
        <w:jc w:val="both"/>
        <w:rPr>
          <w:rFonts w:asciiTheme="minorBidi" w:hAnsiTheme="minorBidi" w:cstheme="minorBidi"/>
          <w:sz w:val="22"/>
          <w:szCs w:val="22"/>
        </w:rPr>
      </w:pPr>
      <w:r w:rsidRPr="00347654">
        <w:rPr>
          <w:rFonts w:asciiTheme="minorBidi" w:hAnsiTheme="minorBidi" w:cstheme="minorBidi"/>
          <w:sz w:val="22"/>
          <w:lang w:val="en-US" w:bidi="zh-CN"/>
        </w:rPr>
        <w:t>National Sanitation Masterplan (2018) Department of water and sanitation.</w:t>
      </w:r>
    </w:p>
    <w:p w14:paraId="584666AE" w14:textId="77777777" w:rsidR="00B05BB5" w:rsidRPr="00347654" w:rsidRDefault="00B05BB5" w:rsidP="00CF60C7">
      <w:pPr>
        <w:pStyle w:val="Default"/>
        <w:spacing w:line="276" w:lineRule="auto"/>
        <w:jc w:val="both"/>
        <w:rPr>
          <w:rFonts w:asciiTheme="minorBidi" w:hAnsiTheme="minorBidi" w:cstheme="minorBidi"/>
          <w:sz w:val="22"/>
          <w:szCs w:val="22"/>
        </w:rPr>
      </w:pPr>
    </w:p>
    <w:p w14:paraId="47BAFE2D" w14:textId="0DDF9A93" w:rsidR="003C1AD0" w:rsidRPr="00347654" w:rsidRDefault="003C1AD0" w:rsidP="00CF60C7">
      <w:pPr>
        <w:pStyle w:val="Default"/>
        <w:spacing w:line="276" w:lineRule="auto"/>
        <w:jc w:val="both"/>
        <w:rPr>
          <w:rFonts w:asciiTheme="minorBidi" w:hAnsiTheme="minorBidi" w:cstheme="minorBidi"/>
          <w:bCs/>
          <w:color w:val="auto"/>
          <w:sz w:val="22"/>
          <w:szCs w:val="22"/>
          <w:lang w:val="en-US"/>
        </w:rPr>
      </w:pPr>
      <w:r w:rsidRPr="00347654">
        <w:rPr>
          <w:rFonts w:asciiTheme="minorBidi" w:hAnsiTheme="minorBidi" w:cstheme="minorBidi"/>
          <w:color w:val="auto"/>
          <w:sz w:val="22"/>
          <w:lang w:val="en-US" w:bidi="zh-CN"/>
        </w:rPr>
        <w:t xml:space="preserve">National Sanitation Policy (2016).Department of Water and </w:t>
      </w:r>
      <w:proofErr w:type="spellStart"/>
      <w:r w:rsidRPr="00347654">
        <w:rPr>
          <w:rFonts w:asciiTheme="minorBidi" w:hAnsiTheme="minorBidi" w:cstheme="minorBidi"/>
          <w:color w:val="auto"/>
          <w:sz w:val="22"/>
          <w:lang w:val="en-US" w:bidi="zh-CN"/>
        </w:rPr>
        <w:t>sanitation.South</w:t>
      </w:r>
      <w:proofErr w:type="spellEnd"/>
      <w:r w:rsidRPr="00347654">
        <w:rPr>
          <w:rFonts w:asciiTheme="minorBidi" w:hAnsiTheme="minorBidi" w:cstheme="minorBidi"/>
          <w:color w:val="auto"/>
          <w:sz w:val="22"/>
          <w:lang w:val="en-US" w:bidi="zh-CN"/>
        </w:rPr>
        <w:t xml:space="preserve"> Africa.</w:t>
      </w:r>
    </w:p>
    <w:p w14:paraId="6BB5DB69" w14:textId="77777777" w:rsidR="003C1AD0" w:rsidRPr="00347654" w:rsidRDefault="003C1AD0" w:rsidP="00CF60C7">
      <w:pPr>
        <w:pStyle w:val="Default"/>
        <w:spacing w:line="276" w:lineRule="auto"/>
        <w:jc w:val="both"/>
        <w:rPr>
          <w:rFonts w:asciiTheme="minorBidi" w:hAnsiTheme="minorBidi" w:cstheme="minorBidi"/>
          <w:bCs/>
          <w:color w:val="auto"/>
          <w:sz w:val="22"/>
          <w:szCs w:val="22"/>
          <w:lang w:val="en-US"/>
        </w:rPr>
      </w:pPr>
    </w:p>
    <w:p w14:paraId="6CBB386D" w14:textId="5639A9CE" w:rsidR="00B05BB5" w:rsidRPr="00347654" w:rsidRDefault="00B05BB5" w:rsidP="00CF60C7">
      <w:pPr>
        <w:pStyle w:val="Default"/>
        <w:spacing w:line="276" w:lineRule="auto"/>
        <w:jc w:val="both"/>
        <w:rPr>
          <w:rFonts w:asciiTheme="minorBidi" w:hAnsiTheme="minorBidi" w:cstheme="minorBidi"/>
          <w:sz w:val="22"/>
          <w:szCs w:val="22"/>
        </w:rPr>
      </w:pPr>
      <w:r w:rsidRPr="00347654">
        <w:rPr>
          <w:rFonts w:asciiTheme="minorBidi" w:hAnsiTheme="minorBidi" w:cstheme="minorBidi"/>
          <w:sz w:val="22"/>
          <w:shd w:val="clear" w:color="auto" w:fill="FFFFFF"/>
          <w:lang w:val="en-US" w:bidi="zh-CN"/>
        </w:rPr>
        <w:t>National Water Act 36 (1998).Republic of South Africa Government Gazette, CAPE Town, South Africa.</w:t>
      </w:r>
    </w:p>
    <w:p w14:paraId="50D3918F" w14:textId="2C7ED313" w:rsidR="00D6680A" w:rsidRPr="00347654" w:rsidRDefault="00D6680A" w:rsidP="00CF60C7">
      <w:pPr>
        <w:pStyle w:val="Heading1"/>
        <w:shd w:val="clear" w:color="auto" w:fill="FFFFFF"/>
        <w:spacing w:before="0" w:line="276" w:lineRule="auto"/>
        <w:jc w:val="both"/>
        <w:rPr>
          <w:rFonts w:asciiTheme="minorBidi" w:hAnsiTheme="minorBidi" w:cstheme="minorBidi"/>
          <w:sz w:val="22"/>
          <w:szCs w:val="22"/>
        </w:rPr>
      </w:pPr>
    </w:p>
    <w:p w14:paraId="5F83F264" w14:textId="77777777" w:rsidR="00D6680A" w:rsidRPr="00347654" w:rsidRDefault="00D6680A" w:rsidP="00CF60C7">
      <w:pPr>
        <w:spacing w:after="0" w:line="276" w:lineRule="auto"/>
        <w:jc w:val="both"/>
        <w:rPr>
          <w:rFonts w:asciiTheme="minorBidi" w:hAnsiTheme="minorBidi"/>
        </w:rPr>
      </w:pPr>
      <w:r w:rsidRPr="00347654">
        <w:rPr>
          <w:rFonts w:asciiTheme="minorBidi" w:hAnsiTheme="minorBidi"/>
          <w:lang w:val="en-US" w:bidi="zh-CN"/>
        </w:rPr>
        <w:t xml:space="preserve">United Nations (2018).Sustainable Development Goal 6 Synthesis Report 2018 on Water and </w:t>
      </w:r>
      <w:proofErr w:type="spellStart"/>
      <w:r w:rsidRPr="00347654">
        <w:rPr>
          <w:rFonts w:asciiTheme="minorBidi" w:hAnsiTheme="minorBidi"/>
          <w:lang w:val="en-US" w:bidi="zh-CN"/>
        </w:rPr>
        <w:t>Sanitation.New</w:t>
      </w:r>
      <w:proofErr w:type="spellEnd"/>
      <w:r w:rsidRPr="00347654">
        <w:rPr>
          <w:rFonts w:asciiTheme="minorBidi" w:hAnsiTheme="minorBidi"/>
          <w:lang w:val="en-US" w:bidi="zh-CN"/>
        </w:rPr>
        <w:t xml:space="preserve"> York.</w:t>
      </w:r>
    </w:p>
    <w:p w14:paraId="3AAF4DE5" w14:textId="77777777" w:rsidR="003C1AD0" w:rsidRPr="00347654" w:rsidRDefault="003C1AD0" w:rsidP="00CF60C7">
      <w:pPr>
        <w:spacing w:after="0" w:line="276" w:lineRule="auto"/>
        <w:jc w:val="both"/>
        <w:rPr>
          <w:rFonts w:asciiTheme="minorBidi" w:hAnsiTheme="minorBidi"/>
        </w:rPr>
      </w:pPr>
    </w:p>
    <w:p w14:paraId="63F6BF31" w14:textId="45D9D1E8" w:rsidR="00D6680A" w:rsidRPr="00347654" w:rsidRDefault="00D6680A" w:rsidP="00CF60C7">
      <w:pPr>
        <w:pStyle w:val="Default"/>
        <w:spacing w:line="276" w:lineRule="auto"/>
        <w:jc w:val="both"/>
        <w:rPr>
          <w:rFonts w:asciiTheme="minorBidi" w:hAnsiTheme="minorBidi" w:cstheme="minorBidi"/>
          <w:sz w:val="22"/>
          <w:szCs w:val="22"/>
        </w:rPr>
      </w:pPr>
      <w:r w:rsidRPr="00347654">
        <w:rPr>
          <w:rFonts w:asciiTheme="minorBidi" w:hAnsiTheme="minorBidi" w:cstheme="minorBidi"/>
          <w:sz w:val="22"/>
          <w:lang w:val="en-US" w:bidi="zh-CN"/>
        </w:rPr>
        <w:t xml:space="preserve">United Nations (2019).Special edition: progress towards the Sustainable Development </w:t>
      </w:r>
      <w:proofErr w:type="spellStart"/>
      <w:r w:rsidRPr="00347654">
        <w:rPr>
          <w:rFonts w:asciiTheme="minorBidi" w:hAnsiTheme="minorBidi" w:cstheme="minorBidi"/>
          <w:sz w:val="22"/>
          <w:lang w:val="en-US" w:bidi="zh-CN"/>
        </w:rPr>
        <w:t>Goals.Report</w:t>
      </w:r>
      <w:proofErr w:type="spellEnd"/>
      <w:r w:rsidRPr="00347654">
        <w:rPr>
          <w:rFonts w:asciiTheme="minorBidi" w:hAnsiTheme="minorBidi" w:cstheme="minorBidi"/>
          <w:sz w:val="22"/>
          <w:lang w:val="en-US" w:bidi="zh-CN"/>
        </w:rPr>
        <w:t xml:space="preserve"> of the Secretary-</w:t>
      </w:r>
      <w:proofErr w:type="spellStart"/>
      <w:r w:rsidRPr="00347654">
        <w:rPr>
          <w:rFonts w:asciiTheme="minorBidi" w:hAnsiTheme="minorBidi" w:cstheme="minorBidi"/>
          <w:sz w:val="22"/>
          <w:lang w:val="en-US" w:bidi="zh-CN"/>
        </w:rPr>
        <w:t>General.United</w:t>
      </w:r>
      <w:proofErr w:type="spellEnd"/>
      <w:r w:rsidRPr="00347654">
        <w:rPr>
          <w:rFonts w:asciiTheme="minorBidi" w:hAnsiTheme="minorBidi" w:cstheme="minorBidi"/>
          <w:sz w:val="22"/>
          <w:lang w:val="en-US" w:bidi="zh-CN"/>
        </w:rPr>
        <w:t xml:space="preserve"> Nations.</w:t>
      </w:r>
    </w:p>
    <w:p w14:paraId="5056954F" w14:textId="31BB8CF6" w:rsidR="002D3834" w:rsidRPr="00347654" w:rsidRDefault="002D3834" w:rsidP="00CF60C7">
      <w:pPr>
        <w:pStyle w:val="Default"/>
        <w:spacing w:line="276" w:lineRule="auto"/>
        <w:jc w:val="both"/>
        <w:rPr>
          <w:rFonts w:asciiTheme="minorBidi" w:hAnsiTheme="minorBidi" w:cstheme="minorBidi"/>
          <w:sz w:val="22"/>
          <w:szCs w:val="22"/>
        </w:rPr>
      </w:pPr>
    </w:p>
    <w:p w14:paraId="7F9041E1" w14:textId="7D342AB6" w:rsidR="008C6B30" w:rsidRPr="00347654" w:rsidRDefault="008C6B30" w:rsidP="00CF60C7">
      <w:pPr>
        <w:pStyle w:val="Default"/>
        <w:spacing w:line="276" w:lineRule="auto"/>
        <w:jc w:val="both"/>
        <w:rPr>
          <w:rFonts w:asciiTheme="minorBidi" w:hAnsiTheme="minorBidi" w:cstheme="minorBidi"/>
          <w:sz w:val="22"/>
          <w:szCs w:val="22"/>
        </w:rPr>
      </w:pPr>
      <w:r w:rsidRPr="00347654">
        <w:rPr>
          <w:rFonts w:asciiTheme="minorBidi" w:hAnsiTheme="minorBidi" w:cstheme="minorBidi"/>
          <w:sz w:val="22"/>
          <w:lang w:val="en-US" w:bidi="zh-CN"/>
        </w:rPr>
        <w:t xml:space="preserve">White Paper on Water Supply and Sanitation Policy (1994).Department of Water Affairs and </w:t>
      </w:r>
      <w:proofErr w:type="spellStart"/>
      <w:r w:rsidRPr="00347654">
        <w:rPr>
          <w:rFonts w:asciiTheme="minorBidi" w:hAnsiTheme="minorBidi" w:cstheme="minorBidi"/>
          <w:sz w:val="22"/>
          <w:lang w:val="en-US" w:bidi="zh-CN"/>
        </w:rPr>
        <w:t>Forestry.Cape</w:t>
      </w:r>
      <w:proofErr w:type="spellEnd"/>
      <w:r w:rsidRPr="00347654">
        <w:rPr>
          <w:rFonts w:asciiTheme="minorBidi" w:hAnsiTheme="minorBidi" w:cstheme="minorBidi"/>
          <w:sz w:val="22"/>
          <w:lang w:val="en-US" w:bidi="zh-CN"/>
        </w:rPr>
        <w:t xml:space="preserve"> Town, South Africa.</w:t>
      </w:r>
    </w:p>
    <w:p w14:paraId="5C3C474D" w14:textId="77777777" w:rsidR="008C6B30" w:rsidRPr="00347654" w:rsidRDefault="008C6B30" w:rsidP="00CF60C7">
      <w:pPr>
        <w:pStyle w:val="Default"/>
        <w:spacing w:line="276" w:lineRule="auto"/>
        <w:jc w:val="both"/>
        <w:rPr>
          <w:rFonts w:asciiTheme="minorBidi" w:hAnsiTheme="minorBidi" w:cstheme="minorBidi"/>
          <w:bCs/>
          <w:color w:val="auto"/>
          <w:sz w:val="22"/>
          <w:szCs w:val="22"/>
          <w:lang w:val="en-US"/>
        </w:rPr>
      </w:pPr>
    </w:p>
    <w:p w14:paraId="0F884AD7" w14:textId="55577104" w:rsidR="008C6B30" w:rsidRPr="00347654" w:rsidRDefault="008C6B30" w:rsidP="00CF60C7">
      <w:pPr>
        <w:autoSpaceDE w:val="0"/>
        <w:autoSpaceDN w:val="0"/>
        <w:adjustRightInd w:val="0"/>
        <w:spacing w:after="0" w:line="276" w:lineRule="auto"/>
        <w:jc w:val="both"/>
        <w:rPr>
          <w:rFonts w:asciiTheme="minorBidi" w:hAnsiTheme="minorBidi"/>
          <w:shd w:val="clear" w:color="auto" w:fill="FFFFFF"/>
        </w:rPr>
      </w:pPr>
      <w:r w:rsidRPr="00347654">
        <w:rPr>
          <w:rFonts w:asciiTheme="minorBidi" w:hAnsiTheme="minorBidi"/>
          <w:lang w:val="en-US" w:bidi="zh-CN"/>
        </w:rPr>
        <w:t>White Paper on Basic Household sanitation (2001).</w:t>
      </w:r>
      <w:r w:rsidRPr="00347654">
        <w:rPr>
          <w:rFonts w:asciiTheme="minorBidi" w:hAnsiTheme="minorBidi"/>
          <w:shd w:val="clear" w:color="auto" w:fill="FFFFFF"/>
          <w:lang w:val="en-US" w:bidi="zh-CN"/>
        </w:rPr>
        <w:t xml:space="preserve"> Department of Water Affairs and Forestry, Pretoria, South Africa.</w:t>
      </w:r>
    </w:p>
    <w:p w14:paraId="38AB9919" w14:textId="77777777" w:rsidR="00B05BB5" w:rsidRPr="00347654" w:rsidRDefault="00B05BB5" w:rsidP="00CF60C7">
      <w:pPr>
        <w:spacing w:after="0" w:line="276" w:lineRule="auto"/>
        <w:jc w:val="both"/>
        <w:rPr>
          <w:rFonts w:asciiTheme="minorBidi" w:hAnsiTheme="minorBidi"/>
          <w:color w:val="000000"/>
        </w:rPr>
      </w:pPr>
    </w:p>
    <w:p w14:paraId="58B52D96" w14:textId="3092E172" w:rsidR="00B05BB5" w:rsidRPr="00347654" w:rsidRDefault="00B05BB5" w:rsidP="00CF60C7">
      <w:pPr>
        <w:spacing w:after="0" w:line="276" w:lineRule="auto"/>
        <w:jc w:val="both"/>
        <w:rPr>
          <w:rFonts w:asciiTheme="minorBidi" w:hAnsiTheme="minorBidi"/>
          <w:b/>
        </w:rPr>
      </w:pPr>
      <w:r w:rsidRPr="00347654">
        <w:rPr>
          <w:rFonts w:asciiTheme="minorBidi" w:hAnsiTheme="minorBidi"/>
          <w:lang w:val="en-US" w:bidi="zh-CN"/>
        </w:rPr>
        <w:t xml:space="preserve">World Health Organization (WHO) (2015).Sanitation safety planning Manual for safe use and disposal of wastewater, greywater and </w:t>
      </w:r>
      <w:proofErr w:type="spellStart"/>
      <w:r w:rsidRPr="00347654">
        <w:rPr>
          <w:rFonts w:asciiTheme="minorBidi" w:hAnsiTheme="minorBidi"/>
          <w:lang w:val="en-US" w:bidi="zh-CN"/>
        </w:rPr>
        <w:t>excreta.World</w:t>
      </w:r>
      <w:proofErr w:type="spellEnd"/>
      <w:r w:rsidRPr="00347654">
        <w:rPr>
          <w:rFonts w:asciiTheme="minorBidi" w:hAnsiTheme="minorBidi"/>
          <w:lang w:val="en-US" w:bidi="zh-CN"/>
        </w:rPr>
        <w:t xml:space="preserve"> Health </w:t>
      </w:r>
      <w:proofErr w:type="spellStart"/>
      <w:r w:rsidRPr="00347654">
        <w:rPr>
          <w:rFonts w:asciiTheme="minorBidi" w:hAnsiTheme="minorBidi"/>
          <w:lang w:val="en-US" w:bidi="zh-CN"/>
        </w:rPr>
        <w:t>Organization:Geneva</w:t>
      </w:r>
      <w:proofErr w:type="spellEnd"/>
      <w:r w:rsidRPr="00347654">
        <w:rPr>
          <w:rFonts w:asciiTheme="minorBidi" w:hAnsiTheme="minorBidi"/>
          <w:lang w:val="en-US" w:bidi="zh-CN"/>
        </w:rPr>
        <w:t>, p 13</w:t>
      </w:r>
    </w:p>
    <w:p w14:paraId="0C11A4FA" w14:textId="1C61F4CC" w:rsidR="00D6680A" w:rsidRPr="00347654" w:rsidRDefault="00D6680A" w:rsidP="00CF60C7">
      <w:pPr>
        <w:pStyle w:val="Default"/>
        <w:spacing w:line="276" w:lineRule="auto"/>
        <w:jc w:val="both"/>
        <w:rPr>
          <w:rFonts w:asciiTheme="minorBidi" w:hAnsiTheme="minorBidi" w:cstheme="minorBidi"/>
          <w:sz w:val="22"/>
          <w:szCs w:val="22"/>
        </w:rPr>
      </w:pPr>
    </w:p>
    <w:p w14:paraId="5C0884A0" w14:textId="27DBF647" w:rsidR="002D3834" w:rsidRPr="00347654" w:rsidRDefault="0027503D" w:rsidP="00CF60C7">
      <w:pPr>
        <w:spacing w:after="0" w:line="276" w:lineRule="auto"/>
        <w:jc w:val="both"/>
        <w:rPr>
          <w:rFonts w:asciiTheme="minorBidi" w:hAnsiTheme="minorBidi"/>
          <w:iCs/>
          <w:shd w:val="clear" w:color="auto" w:fill="FFFFFF"/>
        </w:rPr>
      </w:pPr>
      <w:hyperlink r:id="rId62" w:history="1">
        <w:r w:rsidR="00D6680A" w:rsidRPr="00347654">
          <w:rPr>
            <w:rStyle w:val="Hyperlink"/>
            <w:rFonts w:asciiTheme="minorBidi" w:hAnsiTheme="minorBidi"/>
            <w:color w:val="663366"/>
            <w:lang w:val="en-US" w:bidi="zh-CN"/>
          </w:rPr>
          <w:t>"Goal 6 Targets"</w:t>
        </w:r>
      </w:hyperlink>
      <w:r w:rsidR="00D6680A" w:rsidRPr="00347654">
        <w:rPr>
          <w:rFonts w:asciiTheme="minorBidi" w:hAnsiTheme="minorBidi"/>
          <w:color w:val="222222"/>
          <w:shd w:val="clear" w:color="auto" w:fill="FFFFFF"/>
          <w:lang w:val="en-US" w:bidi="zh-CN"/>
        </w:rPr>
        <w:t xml:space="preserve">. United Nations Development </w:t>
      </w:r>
      <w:proofErr w:type="spellStart"/>
      <w:r w:rsidR="00D6680A" w:rsidRPr="00347654">
        <w:rPr>
          <w:rFonts w:asciiTheme="minorBidi" w:hAnsiTheme="minorBidi"/>
          <w:color w:val="222222"/>
          <w:shd w:val="clear" w:color="auto" w:fill="FFFFFF"/>
          <w:lang w:val="en-US" w:bidi="zh-CN"/>
        </w:rPr>
        <w:t>Programme.Retrieved</w:t>
      </w:r>
      <w:proofErr w:type="spellEnd"/>
      <w:r w:rsidR="00D6680A" w:rsidRPr="00347654">
        <w:rPr>
          <w:rFonts w:asciiTheme="minorBidi" w:hAnsiTheme="minorBidi"/>
          <w:color w:val="222222"/>
          <w:shd w:val="clear" w:color="auto" w:fill="FFFFFF"/>
          <w:lang w:val="en-US" w:bidi="zh-CN"/>
        </w:rPr>
        <w:t xml:space="preserve"> 17.01.2020</w:t>
      </w:r>
    </w:p>
    <w:p w14:paraId="4CB181CE" w14:textId="1D8EC28E" w:rsidR="00D6680A" w:rsidRPr="00347654" w:rsidRDefault="0027503D" w:rsidP="00CF60C7">
      <w:pPr>
        <w:spacing w:after="0" w:line="276" w:lineRule="auto"/>
        <w:jc w:val="both"/>
        <w:rPr>
          <w:rStyle w:val="Hyperlink"/>
          <w:rFonts w:asciiTheme="minorBidi" w:hAnsiTheme="minorBidi"/>
        </w:rPr>
      </w:pPr>
      <w:hyperlink r:id="rId63" w:history="1">
        <w:r w:rsidR="00D6680A" w:rsidRPr="00347654">
          <w:rPr>
            <w:rStyle w:val="Hyperlink"/>
            <w:rFonts w:asciiTheme="minorBidi" w:hAnsiTheme="minorBidi"/>
            <w:lang w:bidi="zh-CN"/>
          </w:rPr>
          <w:t>https://www.undp.org/content/undp/en/home/sustainable-development-goals/goal-6-clean-water-and-sanitation/targets/</w:t>
        </w:r>
      </w:hyperlink>
      <w:r w:rsidR="00D6680A" w:rsidRPr="00347654">
        <w:rPr>
          <w:rStyle w:val="Hyperlink"/>
          <w:rFonts w:asciiTheme="minorBidi" w:hAnsiTheme="minorBidi"/>
          <w:lang w:bidi="zh-CN"/>
        </w:rPr>
        <w:t>. [</w:t>
      </w:r>
      <w:r w:rsidR="00D6680A" w:rsidRPr="00347654">
        <w:rPr>
          <w:rFonts w:asciiTheme="minorBidi" w:hAnsiTheme="minorBidi"/>
          <w:shd w:val="clear" w:color="auto" w:fill="FFFFFF"/>
          <w:lang w:bidi="zh-CN"/>
        </w:rPr>
        <w:t>Retrieved 17.01.2020].</w:t>
      </w:r>
    </w:p>
    <w:p w14:paraId="50CD8F01" w14:textId="77777777" w:rsidR="00D6680A" w:rsidRPr="00347654" w:rsidRDefault="00D6680A" w:rsidP="00CF60C7">
      <w:pPr>
        <w:pStyle w:val="Default"/>
        <w:spacing w:line="276" w:lineRule="auto"/>
        <w:jc w:val="both"/>
        <w:rPr>
          <w:rStyle w:val="Hyperlink"/>
          <w:rFonts w:asciiTheme="minorBidi" w:hAnsiTheme="minorBidi" w:cstheme="minorBidi"/>
          <w:sz w:val="22"/>
          <w:szCs w:val="22"/>
        </w:rPr>
      </w:pPr>
    </w:p>
    <w:p w14:paraId="7D7DEE6B" w14:textId="282ACB3C" w:rsidR="005C7F9C" w:rsidRPr="00347654" w:rsidRDefault="0027503D" w:rsidP="00CF60C7">
      <w:pPr>
        <w:spacing w:after="0" w:line="276" w:lineRule="auto"/>
        <w:jc w:val="both"/>
        <w:rPr>
          <w:rStyle w:val="Hyperlink"/>
          <w:rFonts w:asciiTheme="minorBidi" w:hAnsiTheme="minorBidi"/>
        </w:rPr>
      </w:pPr>
      <w:hyperlink r:id="rId64" w:history="1">
        <w:r w:rsidR="005C7F9C" w:rsidRPr="00347654">
          <w:rPr>
            <w:rStyle w:val="Hyperlink"/>
            <w:rFonts w:asciiTheme="minorBidi" w:hAnsiTheme="minorBidi"/>
            <w:lang w:bidi="zh-CN"/>
          </w:rPr>
          <w:t>https://www.theburningplatform.com/2017/08/14/regression-towards-the-latrine/</w:t>
        </w:r>
      </w:hyperlink>
    </w:p>
    <w:p w14:paraId="0CC38A5A" w14:textId="77777777" w:rsidR="005C7F9C" w:rsidRPr="00347654" w:rsidRDefault="005C7F9C" w:rsidP="00CF60C7">
      <w:pPr>
        <w:spacing w:after="0" w:line="276" w:lineRule="auto"/>
        <w:jc w:val="both"/>
        <w:rPr>
          <w:rFonts w:asciiTheme="minorBidi" w:hAnsiTheme="minorBidi"/>
          <w:color w:val="211D1E"/>
        </w:rPr>
      </w:pPr>
    </w:p>
    <w:p w14:paraId="6330878A" w14:textId="535A3FCC" w:rsidR="005C7F9C" w:rsidRPr="00347654" w:rsidRDefault="0027503D" w:rsidP="00CF60C7">
      <w:pPr>
        <w:spacing w:after="0" w:line="276" w:lineRule="auto"/>
        <w:jc w:val="both"/>
        <w:rPr>
          <w:rFonts w:asciiTheme="minorBidi" w:hAnsiTheme="minorBidi"/>
          <w:color w:val="211D1E"/>
        </w:rPr>
      </w:pPr>
      <w:hyperlink r:id="rId65" w:history="1">
        <w:r w:rsidR="005C7F9C" w:rsidRPr="00347654">
          <w:rPr>
            <w:rStyle w:val="Hyperlink"/>
            <w:rFonts w:asciiTheme="minorBidi" w:hAnsiTheme="minorBidi"/>
            <w:lang w:bidi="zh-CN"/>
          </w:rPr>
          <w:t>https://saniblog.org/2012/12/04/fecal-sludge-management-in-africa-and-asia/</w:t>
        </w:r>
      </w:hyperlink>
    </w:p>
    <w:p w14:paraId="377EE93A" w14:textId="3F2ED112" w:rsidR="00D6680A" w:rsidRPr="00E33563" w:rsidRDefault="0027503D" w:rsidP="00CF60C7">
      <w:pPr>
        <w:spacing w:after="0" w:line="276" w:lineRule="auto"/>
        <w:jc w:val="both"/>
        <w:rPr>
          <w:rFonts w:ascii="Arial" w:hAnsi="Arial" w:cs="Arial"/>
          <w:color w:val="211D1E"/>
        </w:rPr>
      </w:pPr>
      <w:hyperlink r:id="rId66" w:history="1">
        <w:r w:rsidR="005C7F9C" w:rsidRPr="00347654">
          <w:rPr>
            <w:rStyle w:val="Hyperlink"/>
            <w:rFonts w:asciiTheme="minorBidi" w:hAnsiTheme="minorBidi"/>
            <w:lang w:bidi="zh-CN"/>
          </w:rPr>
          <w:t>https://www.worldbank.org/en/topic/sanitation/brief/fecal-sludge-management-tools</w:t>
        </w:r>
      </w:hyperlink>
    </w:p>
    <w:sectPr w:rsidR="00D6680A" w:rsidRPr="00E33563" w:rsidSect="001C5953">
      <w:footerReference w:type="default" r:id="rId6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DBECB3" w14:textId="77777777" w:rsidR="0027503D" w:rsidRDefault="0027503D" w:rsidP="006B0ED3">
      <w:pPr>
        <w:spacing w:after="0" w:line="240" w:lineRule="auto"/>
      </w:pPr>
      <w:r>
        <w:separator/>
      </w:r>
    </w:p>
  </w:endnote>
  <w:endnote w:type="continuationSeparator" w:id="0">
    <w:p w14:paraId="298F23C1" w14:textId="77777777" w:rsidR="0027503D" w:rsidRDefault="0027503D" w:rsidP="006B0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Roboto Lt">
    <w:altName w:val="Roboto Lt"/>
    <w:charset w:val="CC"/>
    <w:family w:val="auto"/>
    <w:pitch w:val="variable"/>
    <w:sig w:usb0="E00002E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Noto Sans CJK">
    <w:altName w:val="Cambri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ingLiU_HKSCS">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9838910"/>
      <w:docPartObj>
        <w:docPartGallery w:val="Page Numbers (Bottom of Page)"/>
        <w:docPartUnique/>
      </w:docPartObj>
    </w:sdtPr>
    <w:sdtEndPr>
      <w:rPr>
        <w:noProof/>
      </w:rPr>
    </w:sdtEndPr>
    <w:sdtContent>
      <w:p w14:paraId="1DFC459C" w14:textId="19597B43" w:rsidR="003D4E4D" w:rsidRDefault="003D4E4D">
        <w:pPr>
          <w:pStyle w:val="Footer"/>
          <w:jc w:val="center"/>
        </w:pPr>
        <w:r>
          <w:rPr>
            <w:lang w:val="zh-CN" w:bidi="zh-CN"/>
          </w:rPr>
          <w:fldChar w:fldCharType="begin"/>
        </w:r>
        <w:r>
          <w:rPr>
            <w:lang w:val="zh-CN" w:bidi="zh-CN"/>
          </w:rPr>
          <w:instrText xml:space="preserve"> PAGE   \* MERGEFORMAT </w:instrText>
        </w:r>
        <w:r>
          <w:rPr>
            <w:lang w:val="zh-CN" w:bidi="zh-CN"/>
          </w:rPr>
          <w:fldChar w:fldCharType="separate"/>
        </w:r>
        <w:r>
          <w:rPr>
            <w:noProof/>
            <w:lang w:val="zh-CN" w:bidi="zh-CN"/>
          </w:rPr>
          <w:t>20</w:t>
        </w:r>
        <w:r>
          <w:rPr>
            <w:noProof/>
            <w:lang w:val="zh-CN" w:bidi="zh-CN"/>
          </w:rPr>
          <w:fldChar w:fldCharType="end"/>
        </w:r>
      </w:p>
    </w:sdtContent>
  </w:sdt>
  <w:p w14:paraId="6379B091" w14:textId="77777777" w:rsidR="003D4E4D" w:rsidRDefault="003D4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581DB6" w14:textId="77777777" w:rsidR="0027503D" w:rsidRDefault="0027503D" w:rsidP="006B0ED3">
      <w:pPr>
        <w:spacing w:after="0" w:line="240" w:lineRule="auto"/>
      </w:pPr>
      <w:r>
        <w:separator/>
      </w:r>
    </w:p>
  </w:footnote>
  <w:footnote w:type="continuationSeparator" w:id="0">
    <w:p w14:paraId="57323FEB" w14:textId="77777777" w:rsidR="0027503D" w:rsidRDefault="0027503D" w:rsidP="006B0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4353D0CC"/>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084993"/>
    <w:multiLevelType w:val="hybridMultilevel"/>
    <w:tmpl w:val="B8506C3C"/>
    <w:lvl w:ilvl="0" w:tplc="B0BA8538">
      <w:start w:val="1"/>
      <w:numFmt w:val="bullet"/>
      <w:lvlText w:val="•"/>
      <w:lvlJc w:val="left"/>
      <w:pPr>
        <w:tabs>
          <w:tab w:val="num" w:pos="720"/>
        </w:tabs>
        <w:ind w:left="720" w:hanging="360"/>
      </w:pPr>
      <w:rPr>
        <w:rFonts w:ascii="Arial" w:hAnsi="Arial" w:hint="default"/>
      </w:rPr>
    </w:lvl>
    <w:lvl w:ilvl="1" w:tplc="3CB8DCAA">
      <w:start w:val="1"/>
      <w:numFmt w:val="bullet"/>
      <w:lvlText w:val="•"/>
      <w:lvlJc w:val="left"/>
      <w:pPr>
        <w:tabs>
          <w:tab w:val="num" w:pos="1440"/>
        </w:tabs>
        <w:ind w:left="1440" w:hanging="360"/>
      </w:pPr>
      <w:rPr>
        <w:rFonts w:ascii="Arial" w:hAnsi="Arial" w:hint="default"/>
      </w:rPr>
    </w:lvl>
    <w:lvl w:ilvl="2" w:tplc="296A13F8" w:tentative="1">
      <w:start w:val="1"/>
      <w:numFmt w:val="bullet"/>
      <w:lvlText w:val="•"/>
      <w:lvlJc w:val="left"/>
      <w:pPr>
        <w:tabs>
          <w:tab w:val="num" w:pos="2160"/>
        </w:tabs>
        <w:ind w:left="2160" w:hanging="360"/>
      </w:pPr>
      <w:rPr>
        <w:rFonts w:ascii="Arial" w:hAnsi="Arial" w:hint="default"/>
      </w:rPr>
    </w:lvl>
    <w:lvl w:ilvl="3" w:tplc="8E40C09E" w:tentative="1">
      <w:start w:val="1"/>
      <w:numFmt w:val="bullet"/>
      <w:lvlText w:val="•"/>
      <w:lvlJc w:val="left"/>
      <w:pPr>
        <w:tabs>
          <w:tab w:val="num" w:pos="2880"/>
        </w:tabs>
        <w:ind w:left="2880" w:hanging="360"/>
      </w:pPr>
      <w:rPr>
        <w:rFonts w:ascii="Arial" w:hAnsi="Arial" w:hint="default"/>
      </w:rPr>
    </w:lvl>
    <w:lvl w:ilvl="4" w:tplc="0082CB4A" w:tentative="1">
      <w:start w:val="1"/>
      <w:numFmt w:val="bullet"/>
      <w:lvlText w:val="•"/>
      <w:lvlJc w:val="left"/>
      <w:pPr>
        <w:tabs>
          <w:tab w:val="num" w:pos="3600"/>
        </w:tabs>
        <w:ind w:left="3600" w:hanging="360"/>
      </w:pPr>
      <w:rPr>
        <w:rFonts w:ascii="Arial" w:hAnsi="Arial" w:hint="default"/>
      </w:rPr>
    </w:lvl>
    <w:lvl w:ilvl="5" w:tplc="79A664A8" w:tentative="1">
      <w:start w:val="1"/>
      <w:numFmt w:val="bullet"/>
      <w:lvlText w:val="•"/>
      <w:lvlJc w:val="left"/>
      <w:pPr>
        <w:tabs>
          <w:tab w:val="num" w:pos="4320"/>
        </w:tabs>
        <w:ind w:left="4320" w:hanging="360"/>
      </w:pPr>
      <w:rPr>
        <w:rFonts w:ascii="Arial" w:hAnsi="Arial" w:hint="default"/>
      </w:rPr>
    </w:lvl>
    <w:lvl w:ilvl="6" w:tplc="0316B686" w:tentative="1">
      <w:start w:val="1"/>
      <w:numFmt w:val="bullet"/>
      <w:lvlText w:val="•"/>
      <w:lvlJc w:val="left"/>
      <w:pPr>
        <w:tabs>
          <w:tab w:val="num" w:pos="5040"/>
        </w:tabs>
        <w:ind w:left="5040" w:hanging="360"/>
      </w:pPr>
      <w:rPr>
        <w:rFonts w:ascii="Arial" w:hAnsi="Arial" w:hint="default"/>
      </w:rPr>
    </w:lvl>
    <w:lvl w:ilvl="7" w:tplc="EB223BD8" w:tentative="1">
      <w:start w:val="1"/>
      <w:numFmt w:val="bullet"/>
      <w:lvlText w:val="•"/>
      <w:lvlJc w:val="left"/>
      <w:pPr>
        <w:tabs>
          <w:tab w:val="num" w:pos="5760"/>
        </w:tabs>
        <w:ind w:left="5760" w:hanging="360"/>
      </w:pPr>
      <w:rPr>
        <w:rFonts w:ascii="Arial" w:hAnsi="Arial" w:hint="default"/>
      </w:rPr>
    </w:lvl>
    <w:lvl w:ilvl="8" w:tplc="4498ED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6A3B98"/>
    <w:multiLevelType w:val="hybridMultilevel"/>
    <w:tmpl w:val="F9DAAEB4"/>
    <w:lvl w:ilvl="0" w:tplc="D0EC6D62">
      <w:start w:val="1"/>
      <w:numFmt w:val="bullet"/>
      <w:lvlText w:val="•"/>
      <w:lvlJc w:val="left"/>
      <w:pPr>
        <w:tabs>
          <w:tab w:val="num" w:pos="720"/>
        </w:tabs>
        <w:ind w:left="720" w:hanging="360"/>
      </w:pPr>
      <w:rPr>
        <w:rFonts w:ascii="Arial" w:hAnsi="Arial" w:hint="default"/>
      </w:rPr>
    </w:lvl>
    <w:lvl w:ilvl="1" w:tplc="BBD2046C" w:tentative="1">
      <w:start w:val="1"/>
      <w:numFmt w:val="bullet"/>
      <w:lvlText w:val="•"/>
      <w:lvlJc w:val="left"/>
      <w:pPr>
        <w:tabs>
          <w:tab w:val="num" w:pos="1440"/>
        </w:tabs>
        <w:ind w:left="1440" w:hanging="360"/>
      </w:pPr>
      <w:rPr>
        <w:rFonts w:ascii="Arial" w:hAnsi="Arial" w:hint="default"/>
      </w:rPr>
    </w:lvl>
    <w:lvl w:ilvl="2" w:tplc="061E0D84" w:tentative="1">
      <w:start w:val="1"/>
      <w:numFmt w:val="bullet"/>
      <w:lvlText w:val="•"/>
      <w:lvlJc w:val="left"/>
      <w:pPr>
        <w:tabs>
          <w:tab w:val="num" w:pos="2160"/>
        </w:tabs>
        <w:ind w:left="2160" w:hanging="360"/>
      </w:pPr>
      <w:rPr>
        <w:rFonts w:ascii="Arial" w:hAnsi="Arial" w:hint="default"/>
      </w:rPr>
    </w:lvl>
    <w:lvl w:ilvl="3" w:tplc="F0AEF906" w:tentative="1">
      <w:start w:val="1"/>
      <w:numFmt w:val="bullet"/>
      <w:lvlText w:val="•"/>
      <w:lvlJc w:val="left"/>
      <w:pPr>
        <w:tabs>
          <w:tab w:val="num" w:pos="2880"/>
        </w:tabs>
        <w:ind w:left="2880" w:hanging="360"/>
      </w:pPr>
      <w:rPr>
        <w:rFonts w:ascii="Arial" w:hAnsi="Arial" w:hint="default"/>
      </w:rPr>
    </w:lvl>
    <w:lvl w:ilvl="4" w:tplc="03E01104" w:tentative="1">
      <w:start w:val="1"/>
      <w:numFmt w:val="bullet"/>
      <w:lvlText w:val="•"/>
      <w:lvlJc w:val="left"/>
      <w:pPr>
        <w:tabs>
          <w:tab w:val="num" w:pos="3600"/>
        </w:tabs>
        <w:ind w:left="3600" w:hanging="360"/>
      </w:pPr>
      <w:rPr>
        <w:rFonts w:ascii="Arial" w:hAnsi="Arial" w:hint="default"/>
      </w:rPr>
    </w:lvl>
    <w:lvl w:ilvl="5" w:tplc="3BFED996" w:tentative="1">
      <w:start w:val="1"/>
      <w:numFmt w:val="bullet"/>
      <w:lvlText w:val="•"/>
      <w:lvlJc w:val="left"/>
      <w:pPr>
        <w:tabs>
          <w:tab w:val="num" w:pos="4320"/>
        </w:tabs>
        <w:ind w:left="4320" w:hanging="360"/>
      </w:pPr>
      <w:rPr>
        <w:rFonts w:ascii="Arial" w:hAnsi="Arial" w:hint="default"/>
      </w:rPr>
    </w:lvl>
    <w:lvl w:ilvl="6" w:tplc="E0327BFC" w:tentative="1">
      <w:start w:val="1"/>
      <w:numFmt w:val="bullet"/>
      <w:lvlText w:val="•"/>
      <w:lvlJc w:val="left"/>
      <w:pPr>
        <w:tabs>
          <w:tab w:val="num" w:pos="5040"/>
        </w:tabs>
        <w:ind w:left="5040" w:hanging="360"/>
      </w:pPr>
      <w:rPr>
        <w:rFonts w:ascii="Arial" w:hAnsi="Arial" w:hint="default"/>
      </w:rPr>
    </w:lvl>
    <w:lvl w:ilvl="7" w:tplc="FCFE6448" w:tentative="1">
      <w:start w:val="1"/>
      <w:numFmt w:val="bullet"/>
      <w:lvlText w:val="•"/>
      <w:lvlJc w:val="left"/>
      <w:pPr>
        <w:tabs>
          <w:tab w:val="num" w:pos="5760"/>
        </w:tabs>
        <w:ind w:left="5760" w:hanging="360"/>
      </w:pPr>
      <w:rPr>
        <w:rFonts w:ascii="Arial" w:hAnsi="Arial" w:hint="default"/>
      </w:rPr>
    </w:lvl>
    <w:lvl w:ilvl="8" w:tplc="797AAA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CF00CD"/>
    <w:multiLevelType w:val="hybridMultilevel"/>
    <w:tmpl w:val="BF06FEEC"/>
    <w:lvl w:ilvl="0" w:tplc="32F8ADF2">
      <w:start w:val="1"/>
      <w:numFmt w:val="bullet"/>
      <w:lvlText w:val="•"/>
      <w:lvlJc w:val="left"/>
      <w:pPr>
        <w:tabs>
          <w:tab w:val="num" w:pos="720"/>
        </w:tabs>
        <w:ind w:left="720" w:hanging="360"/>
      </w:pPr>
      <w:rPr>
        <w:rFonts w:ascii="Arial" w:hAnsi="Arial" w:hint="default"/>
      </w:rPr>
    </w:lvl>
    <w:lvl w:ilvl="1" w:tplc="A3D6FCA8" w:tentative="1">
      <w:start w:val="1"/>
      <w:numFmt w:val="bullet"/>
      <w:lvlText w:val="•"/>
      <w:lvlJc w:val="left"/>
      <w:pPr>
        <w:tabs>
          <w:tab w:val="num" w:pos="1440"/>
        </w:tabs>
        <w:ind w:left="1440" w:hanging="360"/>
      </w:pPr>
      <w:rPr>
        <w:rFonts w:ascii="Arial" w:hAnsi="Arial" w:hint="default"/>
      </w:rPr>
    </w:lvl>
    <w:lvl w:ilvl="2" w:tplc="877C49C2" w:tentative="1">
      <w:start w:val="1"/>
      <w:numFmt w:val="bullet"/>
      <w:lvlText w:val="•"/>
      <w:lvlJc w:val="left"/>
      <w:pPr>
        <w:tabs>
          <w:tab w:val="num" w:pos="2160"/>
        </w:tabs>
        <w:ind w:left="2160" w:hanging="360"/>
      </w:pPr>
      <w:rPr>
        <w:rFonts w:ascii="Arial" w:hAnsi="Arial" w:hint="default"/>
      </w:rPr>
    </w:lvl>
    <w:lvl w:ilvl="3" w:tplc="074E9A84" w:tentative="1">
      <w:start w:val="1"/>
      <w:numFmt w:val="bullet"/>
      <w:lvlText w:val="•"/>
      <w:lvlJc w:val="left"/>
      <w:pPr>
        <w:tabs>
          <w:tab w:val="num" w:pos="2880"/>
        </w:tabs>
        <w:ind w:left="2880" w:hanging="360"/>
      </w:pPr>
      <w:rPr>
        <w:rFonts w:ascii="Arial" w:hAnsi="Arial" w:hint="default"/>
      </w:rPr>
    </w:lvl>
    <w:lvl w:ilvl="4" w:tplc="5E16FCCC" w:tentative="1">
      <w:start w:val="1"/>
      <w:numFmt w:val="bullet"/>
      <w:lvlText w:val="•"/>
      <w:lvlJc w:val="left"/>
      <w:pPr>
        <w:tabs>
          <w:tab w:val="num" w:pos="3600"/>
        </w:tabs>
        <w:ind w:left="3600" w:hanging="360"/>
      </w:pPr>
      <w:rPr>
        <w:rFonts w:ascii="Arial" w:hAnsi="Arial" w:hint="default"/>
      </w:rPr>
    </w:lvl>
    <w:lvl w:ilvl="5" w:tplc="D3E22E3E" w:tentative="1">
      <w:start w:val="1"/>
      <w:numFmt w:val="bullet"/>
      <w:lvlText w:val="•"/>
      <w:lvlJc w:val="left"/>
      <w:pPr>
        <w:tabs>
          <w:tab w:val="num" w:pos="4320"/>
        </w:tabs>
        <w:ind w:left="4320" w:hanging="360"/>
      </w:pPr>
      <w:rPr>
        <w:rFonts w:ascii="Arial" w:hAnsi="Arial" w:hint="default"/>
      </w:rPr>
    </w:lvl>
    <w:lvl w:ilvl="6" w:tplc="58008106" w:tentative="1">
      <w:start w:val="1"/>
      <w:numFmt w:val="bullet"/>
      <w:lvlText w:val="•"/>
      <w:lvlJc w:val="left"/>
      <w:pPr>
        <w:tabs>
          <w:tab w:val="num" w:pos="5040"/>
        </w:tabs>
        <w:ind w:left="5040" w:hanging="360"/>
      </w:pPr>
      <w:rPr>
        <w:rFonts w:ascii="Arial" w:hAnsi="Arial" w:hint="default"/>
      </w:rPr>
    </w:lvl>
    <w:lvl w:ilvl="7" w:tplc="664010D8" w:tentative="1">
      <w:start w:val="1"/>
      <w:numFmt w:val="bullet"/>
      <w:lvlText w:val="•"/>
      <w:lvlJc w:val="left"/>
      <w:pPr>
        <w:tabs>
          <w:tab w:val="num" w:pos="5760"/>
        </w:tabs>
        <w:ind w:left="5760" w:hanging="360"/>
      </w:pPr>
      <w:rPr>
        <w:rFonts w:ascii="Arial" w:hAnsi="Arial" w:hint="default"/>
      </w:rPr>
    </w:lvl>
    <w:lvl w:ilvl="8" w:tplc="6C624BA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BA3164"/>
    <w:multiLevelType w:val="hybridMultilevel"/>
    <w:tmpl w:val="2732F1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FDB7330"/>
    <w:multiLevelType w:val="hybridMultilevel"/>
    <w:tmpl w:val="B39CF4E4"/>
    <w:lvl w:ilvl="0" w:tplc="78E466AA">
      <w:start w:val="1"/>
      <w:numFmt w:val="bullet"/>
      <w:lvlText w:val="•"/>
      <w:lvlJc w:val="left"/>
      <w:pPr>
        <w:tabs>
          <w:tab w:val="num" w:pos="720"/>
        </w:tabs>
        <w:ind w:left="720" w:hanging="360"/>
      </w:pPr>
      <w:rPr>
        <w:rFonts w:ascii="Arial" w:hAnsi="Arial" w:hint="default"/>
      </w:rPr>
    </w:lvl>
    <w:lvl w:ilvl="1" w:tplc="FCDE6F7A" w:tentative="1">
      <w:start w:val="1"/>
      <w:numFmt w:val="bullet"/>
      <w:lvlText w:val="•"/>
      <w:lvlJc w:val="left"/>
      <w:pPr>
        <w:tabs>
          <w:tab w:val="num" w:pos="1440"/>
        </w:tabs>
        <w:ind w:left="1440" w:hanging="360"/>
      </w:pPr>
      <w:rPr>
        <w:rFonts w:ascii="Arial" w:hAnsi="Arial" w:hint="default"/>
      </w:rPr>
    </w:lvl>
    <w:lvl w:ilvl="2" w:tplc="2FC296F0" w:tentative="1">
      <w:start w:val="1"/>
      <w:numFmt w:val="bullet"/>
      <w:lvlText w:val="•"/>
      <w:lvlJc w:val="left"/>
      <w:pPr>
        <w:tabs>
          <w:tab w:val="num" w:pos="2160"/>
        </w:tabs>
        <w:ind w:left="2160" w:hanging="360"/>
      </w:pPr>
      <w:rPr>
        <w:rFonts w:ascii="Arial" w:hAnsi="Arial" w:hint="default"/>
      </w:rPr>
    </w:lvl>
    <w:lvl w:ilvl="3" w:tplc="DBECAB7E" w:tentative="1">
      <w:start w:val="1"/>
      <w:numFmt w:val="bullet"/>
      <w:lvlText w:val="•"/>
      <w:lvlJc w:val="left"/>
      <w:pPr>
        <w:tabs>
          <w:tab w:val="num" w:pos="2880"/>
        </w:tabs>
        <w:ind w:left="2880" w:hanging="360"/>
      </w:pPr>
      <w:rPr>
        <w:rFonts w:ascii="Arial" w:hAnsi="Arial" w:hint="default"/>
      </w:rPr>
    </w:lvl>
    <w:lvl w:ilvl="4" w:tplc="6DF030E6" w:tentative="1">
      <w:start w:val="1"/>
      <w:numFmt w:val="bullet"/>
      <w:lvlText w:val="•"/>
      <w:lvlJc w:val="left"/>
      <w:pPr>
        <w:tabs>
          <w:tab w:val="num" w:pos="3600"/>
        </w:tabs>
        <w:ind w:left="3600" w:hanging="360"/>
      </w:pPr>
      <w:rPr>
        <w:rFonts w:ascii="Arial" w:hAnsi="Arial" w:hint="default"/>
      </w:rPr>
    </w:lvl>
    <w:lvl w:ilvl="5" w:tplc="3C502E6E" w:tentative="1">
      <w:start w:val="1"/>
      <w:numFmt w:val="bullet"/>
      <w:lvlText w:val="•"/>
      <w:lvlJc w:val="left"/>
      <w:pPr>
        <w:tabs>
          <w:tab w:val="num" w:pos="4320"/>
        </w:tabs>
        <w:ind w:left="4320" w:hanging="360"/>
      </w:pPr>
      <w:rPr>
        <w:rFonts w:ascii="Arial" w:hAnsi="Arial" w:hint="default"/>
      </w:rPr>
    </w:lvl>
    <w:lvl w:ilvl="6" w:tplc="8DF44202" w:tentative="1">
      <w:start w:val="1"/>
      <w:numFmt w:val="bullet"/>
      <w:lvlText w:val="•"/>
      <w:lvlJc w:val="left"/>
      <w:pPr>
        <w:tabs>
          <w:tab w:val="num" w:pos="5040"/>
        </w:tabs>
        <w:ind w:left="5040" w:hanging="360"/>
      </w:pPr>
      <w:rPr>
        <w:rFonts w:ascii="Arial" w:hAnsi="Arial" w:hint="default"/>
      </w:rPr>
    </w:lvl>
    <w:lvl w:ilvl="7" w:tplc="A6A0C3AC" w:tentative="1">
      <w:start w:val="1"/>
      <w:numFmt w:val="bullet"/>
      <w:lvlText w:val="•"/>
      <w:lvlJc w:val="left"/>
      <w:pPr>
        <w:tabs>
          <w:tab w:val="num" w:pos="5760"/>
        </w:tabs>
        <w:ind w:left="5760" w:hanging="360"/>
      </w:pPr>
      <w:rPr>
        <w:rFonts w:ascii="Arial" w:hAnsi="Arial" w:hint="default"/>
      </w:rPr>
    </w:lvl>
    <w:lvl w:ilvl="8" w:tplc="319CB08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B80613"/>
    <w:multiLevelType w:val="hybridMultilevel"/>
    <w:tmpl w:val="61C898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1FF24DF"/>
    <w:multiLevelType w:val="hybridMultilevel"/>
    <w:tmpl w:val="6194D9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47D2F9C"/>
    <w:multiLevelType w:val="hybridMultilevel"/>
    <w:tmpl w:val="42EE09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6712A2B"/>
    <w:multiLevelType w:val="hybridMultilevel"/>
    <w:tmpl w:val="E9CCF284"/>
    <w:lvl w:ilvl="0" w:tplc="79BA3EB0">
      <w:start w:val="1"/>
      <w:numFmt w:val="bullet"/>
      <w:lvlText w:val="•"/>
      <w:lvlJc w:val="left"/>
      <w:pPr>
        <w:tabs>
          <w:tab w:val="num" w:pos="720"/>
        </w:tabs>
        <w:ind w:left="720" w:hanging="360"/>
      </w:pPr>
      <w:rPr>
        <w:rFonts w:ascii="Arial" w:hAnsi="Arial" w:hint="default"/>
      </w:rPr>
    </w:lvl>
    <w:lvl w:ilvl="1" w:tplc="6B621D02" w:tentative="1">
      <w:start w:val="1"/>
      <w:numFmt w:val="bullet"/>
      <w:lvlText w:val="•"/>
      <w:lvlJc w:val="left"/>
      <w:pPr>
        <w:tabs>
          <w:tab w:val="num" w:pos="1440"/>
        </w:tabs>
        <w:ind w:left="1440" w:hanging="360"/>
      </w:pPr>
      <w:rPr>
        <w:rFonts w:ascii="Arial" w:hAnsi="Arial" w:hint="default"/>
      </w:rPr>
    </w:lvl>
    <w:lvl w:ilvl="2" w:tplc="5BD687C8" w:tentative="1">
      <w:start w:val="1"/>
      <w:numFmt w:val="bullet"/>
      <w:lvlText w:val="•"/>
      <w:lvlJc w:val="left"/>
      <w:pPr>
        <w:tabs>
          <w:tab w:val="num" w:pos="2160"/>
        </w:tabs>
        <w:ind w:left="2160" w:hanging="360"/>
      </w:pPr>
      <w:rPr>
        <w:rFonts w:ascii="Arial" w:hAnsi="Arial" w:hint="default"/>
      </w:rPr>
    </w:lvl>
    <w:lvl w:ilvl="3" w:tplc="8416B3EE" w:tentative="1">
      <w:start w:val="1"/>
      <w:numFmt w:val="bullet"/>
      <w:lvlText w:val="•"/>
      <w:lvlJc w:val="left"/>
      <w:pPr>
        <w:tabs>
          <w:tab w:val="num" w:pos="2880"/>
        </w:tabs>
        <w:ind w:left="2880" w:hanging="360"/>
      </w:pPr>
      <w:rPr>
        <w:rFonts w:ascii="Arial" w:hAnsi="Arial" w:hint="default"/>
      </w:rPr>
    </w:lvl>
    <w:lvl w:ilvl="4" w:tplc="45B8FFAA" w:tentative="1">
      <w:start w:val="1"/>
      <w:numFmt w:val="bullet"/>
      <w:lvlText w:val="•"/>
      <w:lvlJc w:val="left"/>
      <w:pPr>
        <w:tabs>
          <w:tab w:val="num" w:pos="3600"/>
        </w:tabs>
        <w:ind w:left="3600" w:hanging="360"/>
      </w:pPr>
      <w:rPr>
        <w:rFonts w:ascii="Arial" w:hAnsi="Arial" w:hint="default"/>
      </w:rPr>
    </w:lvl>
    <w:lvl w:ilvl="5" w:tplc="E7F8A3A8" w:tentative="1">
      <w:start w:val="1"/>
      <w:numFmt w:val="bullet"/>
      <w:lvlText w:val="•"/>
      <w:lvlJc w:val="left"/>
      <w:pPr>
        <w:tabs>
          <w:tab w:val="num" w:pos="4320"/>
        </w:tabs>
        <w:ind w:left="4320" w:hanging="360"/>
      </w:pPr>
      <w:rPr>
        <w:rFonts w:ascii="Arial" w:hAnsi="Arial" w:hint="default"/>
      </w:rPr>
    </w:lvl>
    <w:lvl w:ilvl="6" w:tplc="DF508B76" w:tentative="1">
      <w:start w:val="1"/>
      <w:numFmt w:val="bullet"/>
      <w:lvlText w:val="•"/>
      <w:lvlJc w:val="left"/>
      <w:pPr>
        <w:tabs>
          <w:tab w:val="num" w:pos="5040"/>
        </w:tabs>
        <w:ind w:left="5040" w:hanging="360"/>
      </w:pPr>
      <w:rPr>
        <w:rFonts w:ascii="Arial" w:hAnsi="Arial" w:hint="default"/>
      </w:rPr>
    </w:lvl>
    <w:lvl w:ilvl="7" w:tplc="B11ABBE2" w:tentative="1">
      <w:start w:val="1"/>
      <w:numFmt w:val="bullet"/>
      <w:lvlText w:val="•"/>
      <w:lvlJc w:val="left"/>
      <w:pPr>
        <w:tabs>
          <w:tab w:val="num" w:pos="5760"/>
        </w:tabs>
        <w:ind w:left="5760" w:hanging="360"/>
      </w:pPr>
      <w:rPr>
        <w:rFonts w:ascii="Arial" w:hAnsi="Arial" w:hint="default"/>
      </w:rPr>
    </w:lvl>
    <w:lvl w:ilvl="8" w:tplc="753AB36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AD582D"/>
    <w:multiLevelType w:val="hybridMultilevel"/>
    <w:tmpl w:val="ACDCE2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1B66A71"/>
    <w:multiLevelType w:val="hybridMultilevel"/>
    <w:tmpl w:val="7B2CC4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22BC4643"/>
    <w:multiLevelType w:val="hybridMultilevel"/>
    <w:tmpl w:val="5BBCC8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AB63CEC"/>
    <w:multiLevelType w:val="hybridMultilevel"/>
    <w:tmpl w:val="C8FE4A5A"/>
    <w:lvl w:ilvl="0" w:tplc="E47CE648">
      <w:start w:val="1"/>
      <w:numFmt w:val="bullet"/>
      <w:lvlText w:val="•"/>
      <w:lvlJc w:val="left"/>
      <w:pPr>
        <w:tabs>
          <w:tab w:val="num" w:pos="720"/>
        </w:tabs>
        <w:ind w:left="720" w:hanging="360"/>
      </w:pPr>
      <w:rPr>
        <w:rFonts w:ascii="Arial" w:hAnsi="Arial" w:hint="default"/>
      </w:rPr>
    </w:lvl>
    <w:lvl w:ilvl="1" w:tplc="13643A7C">
      <w:start w:val="1"/>
      <w:numFmt w:val="bullet"/>
      <w:lvlText w:val="•"/>
      <w:lvlJc w:val="left"/>
      <w:pPr>
        <w:tabs>
          <w:tab w:val="num" w:pos="1440"/>
        </w:tabs>
        <w:ind w:left="1440" w:hanging="360"/>
      </w:pPr>
      <w:rPr>
        <w:rFonts w:ascii="Arial" w:hAnsi="Arial" w:hint="default"/>
      </w:rPr>
    </w:lvl>
    <w:lvl w:ilvl="2" w:tplc="11927D7A" w:tentative="1">
      <w:start w:val="1"/>
      <w:numFmt w:val="bullet"/>
      <w:lvlText w:val="•"/>
      <w:lvlJc w:val="left"/>
      <w:pPr>
        <w:tabs>
          <w:tab w:val="num" w:pos="2160"/>
        </w:tabs>
        <w:ind w:left="2160" w:hanging="360"/>
      </w:pPr>
      <w:rPr>
        <w:rFonts w:ascii="Arial" w:hAnsi="Arial" w:hint="default"/>
      </w:rPr>
    </w:lvl>
    <w:lvl w:ilvl="3" w:tplc="0F464432" w:tentative="1">
      <w:start w:val="1"/>
      <w:numFmt w:val="bullet"/>
      <w:lvlText w:val="•"/>
      <w:lvlJc w:val="left"/>
      <w:pPr>
        <w:tabs>
          <w:tab w:val="num" w:pos="2880"/>
        </w:tabs>
        <w:ind w:left="2880" w:hanging="360"/>
      </w:pPr>
      <w:rPr>
        <w:rFonts w:ascii="Arial" w:hAnsi="Arial" w:hint="default"/>
      </w:rPr>
    </w:lvl>
    <w:lvl w:ilvl="4" w:tplc="B6648A0C" w:tentative="1">
      <w:start w:val="1"/>
      <w:numFmt w:val="bullet"/>
      <w:lvlText w:val="•"/>
      <w:lvlJc w:val="left"/>
      <w:pPr>
        <w:tabs>
          <w:tab w:val="num" w:pos="3600"/>
        </w:tabs>
        <w:ind w:left="3600" w:hanging="360"/>
      </w:pPr>
      <w:rPr>
        <w:rFonts w:ascii="Arial" w:hAnsi="Arial" w:hint="default"/>
      </w:rPr>
    </w:lvl>
    <w:lvl w:ilvl="5" w:tplc="96A6E726" w:tentative="1">
      <w:start w:val="1"/>
      <w:numFmt w:val="bullet"/>
      <w:lvlText w:val="•"/>
      <w:lvlJc w:val="left"/>
      <w:pPr>
        <w:tabs>
          <w:tab w:val="num" w:pos="4320"/>
        </w:tabs>
        <w:ind w:left="4320" w:hanging="360"/>
      </w:pPr>
      <w:rPr>
        <w:rFonts w:ascii="Arial" w:hAnsi="Arial" w:hint="default"/>
      </w:rPr>
    </w:lvl>
    <w:lvl w:ilvl="6" w:tplc="445C03A2" w:tentative="1">
      <w:start w:val="1"/>
      <w:numFmt w:val="bullet"/>
      <w:lvlText w:val="•"/>
      <w:lvlJc w:val="left"/>
      <w:pPr>
        <w:tabs>
          <w:tab w:val="num" w:pos="5040"/>
        </w:tabs>
        <w:ind w:left="5040" w:hanging="360"/>
      </w:pPr>
      <w:rPr>
        <w:rFonts w:ascii="Arial" w:hAnsi="Arial" w:hint="default"/>
      </w:rPr>
    </w:lvl>
    <w:lvl w:ilvl="7" w:tplc="BCCA07CA" w:tentative="1">
      <w:start w:val="1"/>
      <w:numFmt w:val="bullet"/>
      <w:lvlText w:val="•"/>
      <w:lvlJc w:val="left"/>
      <w:pPr>
        <w:tabs>
          <w:tab w:val="num" w:pos="5760"/>
        </w:tabs>
        <w:ind w:left="5760" w:hanging="360"/>
      </w:pPr>
      <w:rPr>
        <w:rFonts w:ascii="Arial" w:hAnsi="Arial" w:hint="default"/>
      </w:rPr>
    </w:lvl>
    <w:lvl w:ilvl="8" w:tplc="2DE6253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E12456"/>
    <w:multiLevelType w:val="hybridMultilevel"/>
    <w:tmpl w:val="47FAACA4"/>
    <w:lvl w:ilvl="0" w:tplc="BC0EE2CC">
      <w:start w:val="1"/>
      <w:numFmt w:val="bullet"/>
      <w:lvlText w:val="•"/>
      <w:lvlJc w:val="left"/>
      <w:pPr>
        <w:tabs>
          <w:tab w:val="num" w:pos="720"/>
        </w:tabs>
        <w:ind w:left="720" w:hanging="360"/>
      </w:pPr>
      <w:rPr>
        <w:rFonts w:ascii="Arial" w:hAnsi="Arial" w:hint="default"/>
      </w:rPr>
    </w:lvl>
    <w:lvl w:ilvl="1" w:tplc="49769578" w:tentative="1">
      <w:start w:val="1"/>
      <w:numFmt w:val="bullet"/>
      <w:lvlText w:val="•"/>
      <w:lvlJc w:val="left"/>
      <w:pPr>
        <w:tabs>
          <w:tab w:val="num" w:pos="1440"/>
        </w:tabs>
        <w:ind w:left="1440" w:hanging="360"/>
      </w:pPr>
      <w:rPr>
        <w:rFonts w:ascii="Arial" w:hAnsi="Arial" w:hint="default"/>
      </w:rPr>
    </w:lvl>
    <w:lvl w:ilvl="2" w:tplc="B2FAD20A" w:tentative="1">
      <w:start w:val="1"/>
      <w:numFmt w:val="bullet"/>
      <w:lvlText w:val="•"/>
      <w:lvlJc w:val="left"/>
      <w:pPr>
        <w:tabs>
          <w:tab w:val="num" w:pos="2160"/>
        </w:tabs>
        <w:ind w:left="2160" w:hanging="360"/>
      </w:pPr>
      <w:rPr>
        <w:rFonts w:ascii="Arial" w:hAnsi="Arial" w:hint="default"/>
      </w:rPr>
    </w:lvl>
    <w:lvl w:ilvl="3" w:tplc="89F86206" w:tentative="1">
      <w:start w:val="1"/>
      <w:numFmt w:val="bullet"/>
      <w:lvlText w:val="•"/>
      <w:lvlJc w:val="left"/>
      <w:pPr>
        <w:tabs>
          <w:tab w:val="num" w:pos="2880"/>
        </w:tabs>
        <w:ind w:left="2880" w:hanging="360"/>
      </w:pPr>
      <w:rPr>
        <w:rFonts w:ascii="Arial" w:hAnsi="Arial" w:hint="default"/>
      </w:rPr>
    </w:lvl>
    <w:lvl w:ilvl="4" w:tplc="1E7CE47A" w:tentative="1">
      <w:start w:val="1"/>
      <w:numFmt w:val="bullet"/>
      <w:lvlText w:val="•"/>
      <w:lvlJc w:val="left"/>
      <w:pPr>
        <w:tabs>
          <w:tab w:val="num" w:pos="3600"/>
        </w:tabs>
        <w:ind w:left="3600" w:hanging="360"/>
      </w:pPr>
      <w:rPr>
        <w:rFonts w:ascii="Arial" w:hAnsi="Arial" w:hint="default"/>
      </w:rPr>
    </w:lvl>
    <w:lvl w:ilvl="5" w:tplc="D940188A" w:tentative="1">
      <w:start w:val="1"/>
      <w:numFmt w:val="bullet"/>
      <w:lvlText w:val="•"/>
      <w:lvlJc w:val="left"/>
      <w:pPr>
        <w:tabs>
          <w:tab w:val="num" w:pos="4320"/>
        </w:tabs>
        <w:ind w:left="4320" w:hanging="360"/>
      </w:pPr>
      <w:rPr>
        <w:rFonts w:ascii="Arial" w:hAnsi="Arial" w:hint="default"/>
      </w:rPr>
    </w:lvl>
    <w:lvl w:ilvl="6" w:tplc="A40E360A" w:tentative="1">
      <w:start w:val="1"/>
      <w:numFmt w:val="bullet"/>
      <w:lvlText w:val="•"/>
      <w:lvlJc w:val="left"/>
      <w:pPr>
        <w:tabs>
          <w:tab w:val="num" w:pos="5040"/>
        </w:tabs>
        <w:ind w:left="5040" w:hanging="360"/>
      </w:pPr>
      <w:rPr>
        <w:rFonts w:ascii="Arial" w:hAnsi="Arial" w:hint="default"/>
      </w:rPr>
    </w:lvl>
    <w:lvl w:ilvl="7" w:tplc="A29253A4" w:tentative="1">
      <w:start w:val="1"/>
      <w:numFmt w:val="bullet"/>
      <w:lvlText w:val="•"/>
      <w:lvlJc w:val="left"/>
      <w:pPr>
        <w:tabs>
          <w:tab w:val="num" w:pos="5760"/>
        </w:tabs>
        <w:ind w:left="5760" w:hanging="360"/>
      </w:pPr>
      <w:rPr>
        <w:rFonts w:ascii="Arial" w:hAnsi="Arial" w:hint="default"/>
      </w:rPr>
    </w:lvl>
    <w:lvl w:ilvl="8" w:tplc="473C33F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D94593"/>
    <w:multiLevelType w:val="hybridMultilevel"/>
    <w:tmpl w:val="A61E5A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D00274B"/>
    <w:multiLevelType w:val="hybridMultilevel"/>
    <w:tmpl w:val="59EE8C5E"/>
    <w:lvl w:ilvl="0" w:tplc="7C1A6FDA">
      <w:start w:val="1"/>
      <w:numFmt w:val="bullet"/>
      <w:lvlText w:val="•"/>
      <w:lvlJc w:val="left"/>
      <w:pPr>
        <w:tabs>
          <w:tab w:val="num" w:pos="360"/>
        </w:tabs>
        <w:ind w:left="360" w:hanging="360"/>
      </w:pPr>
      <w:rPr>
        <w:rFonts w:ascii="Arial" w:hAnsi="Arial" w:hint="default"/>
      </w:rPr>
    </w:lvl>
    <w:lvl w:ilvl="1" w:tplc="9476EB2A">
      <w:start w:val="1"/>
      <w:numFmt w:val="bullet"/>
      <w:lvlText w:val="•"/>
      <w:lvlJc w:val="left"/>
      <w:pPr>
        <w:tabs>
          <w:tab w:val="num" w:pos="1080"/>
        </w:tabs>
        <w:ind w:left="1080" w:hanging="360"/>
      </w:pPr>
      <w:rPr>
        <w:rFonts w:ascii="Arial" w:hAnsi="Arial" w:hint="default"/>
      </w:rPr>
    </w:lvl>
    <w:lvl w:ilvl="2" w:tplc="2AF44824">
      <w:start w:val="1"/>
      <w:numFmt w:val="bullet"/>
      <w:lvlText w:val="•"/>
      <w:lvlJc w:val="left"/>
      <w:pPr>
        <w:tabs>
          <w:tab w:val="num" w:pos="1800"/>
        </w:tabs>
        <w:ind w:left="1800" w:hanging="360"/>
      </w:pPr>
      <w:rPr>
        <w:rFonts w:ascii="Arial" w:hAnsi="Arial" w:hint="default"/>
      </w:rPr>
    </w:lvl>
    <w:lvl w:ilvl="3" w:tplc="23B67F1C">
      <w:start w:val="1"/>
      <w:numFmt w:val="bullet"/>
      <w:lvlText w:val="•"/>
      <w:lvlJc w:val="left"/>
      <w:pPr>
        <w:tabs>
          <w:tab w:val="num" w:pos="2520"/>
        </w:tabs>
        <w:ind w:left="2520" w:hanging="360"/>
      </w:pPr>
      <w:rPr>
        <w:rFonts w:ascii="Arial" w:hAnsi="Arial" w:hint="default"/>
      </w:rPr>
    </w:lvl>
    <w:lvl w:ilvl="4" w:tplc="E2265586">
      <w:start w:val="1"/>
      <w:numFmt w:val="bullet"/>
      <w:lvlText w:val="•"/>
      <w:lvlJc w:val="left"/>
      <w:pPr>
        <w:tabs>
          <w:tab w:val="num" w:pos="3240"/>
        </w:tabs>
        <w:ind w:left="3240" w:hanging="360"/>
      </w:pPr>
      <w:rPr>
        <w:rFonts w:ascii="Arial" w:hAnsi="Arial" w:hint="default"/>
      </w:rPr>
    </w:lvl>
    <w:lvl w:ilvl="5" w:tplc="7B7A798E" w:tentative="1">
      <w:start w:val="1"/>
      <w:numFmt w:val="bullet"/>
      <w:lvlText w:val="•"/>
      <w:lvlJc w:val="left"/>
      <w:pPr>
        <w:tabs>
          <w:tab w:val="num" w:pos="3960"/>
        </w:tabs>
        <w:ind w:left="3960" w:hanging="360"/>
      </w:pPr>
      <w:rPr>
        <w:rFonts w:ascii="Arial" w:hAnsi="Arial" w:hint="default"/>
      </w:rPr>
    </w:lvl>
    <w:lvl w:ilvl="6" w:tplc="C114D0F2" w:tentative="1">
      <w:start w:val="1"/>
      <w:numFmt w:val="bullet"/>
      <w:lvlText w:val="•"/>
      <w:lvlJc w:val="left"/>
      <w:pPr>
        <w:tabs>
          <w:tab w:val="num" w:pos="4680"/>
        </w:tabs>
        <w:ind w:left="4680" w:hanging="360"/>
      </w:pPr>
      <w:rPr>
        <w:rFonts w:ascii="Arial" w:hAnsi="Arial" w:hint="default"/>
      </w:rPr>
    </w:lvl>
    <w:lvl w:ilvl="7" w:tplc="4D66BCE2" w:tentative="1">
      <w:start w:val="1"/>
      <w:numFmt w:val="bullet"/>
      <w:lvlText w:val="•"/>
      <w:lvlJc w:val="left"/>
      <w:pPr>
        <w:tabs>
          <w:tab w:val="num" w:pos="5400"/>
        </w:tabs>
        <w:ind w:left="5400" w:hanging="360"/>
      </w:pPr>
      <w:rPr>
        <w:rFonts w:ascii="Arial" w:hAnsi="Arial" w:hint="default"/>
      </w:rPr>
    </w:lvl>
    <w:lvl w:ilvl="8" w:tplc="A1F6C476"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54D0729"/>
    <w:multiLevelType w:val="hybridMultilevel"/>
    <w:tmpl w:val="ABAA1B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A8B307F"/>
    <w:multiLevelType w:val="hybridMultilevel"/>
    <w:tmpl w:val="7D5E0548"/>
    <w:lvl w:ilvl="0" w:tplc="D948322E">
      <w:start w:val="1"/>
      <w:numFmt w:val="bullet"/>
      <w:lvlText w:val="•"/>
      <w:lvlJc w:val="left"/>
      <w:pPr>
        <w:tabs>
          <w:tab w:val="num" w:pos="720"/>
        </w:tabs>
        <w:ind w:left="720" w:hanging="360"/>
      </w:pPr>
      <w:rPr>
        <w:rFonts w:ascii="Arial" w:hAnsi="Arial" w:hint="default"/>
      </w:rPr>
    </w:lvl>
    <w:lvl w:ilvl="1" w:tplc="8BCC8032" w:tentative="1">
      <w:start w:val="1"/>
      <w:numFmt w:val="bullet"/>
      <w:lvlText w:val="•"/>
      <w:lvlJc w:val="left"/>
      <w:pPr>
        <w:tabs>
          <w:tab w:val="num" w:pos="1440"/>
        </w:tabs>
        <w:ind w:left="1440" w:hanging="360"/>
      </w:pPr>
      <w:rPr>
        <w:rFonts w:ascii="Arial" w:hAnsi="Arial" w:hint="default"/>
      </w:rPr>
    </w:lvl>
    <w:lvl w:ilvl="2" w:tplc="8F5C4172" w:tentative="1">
      <w:start w:val="1"/>
      <w:numFmt w:val="bullet"/>
      <w:lvlText w:val="•"/>
      <w:lvlJc w:val="left"/>
      <w:pPr>
        <w:tabs>
          <w:tab w:val="num" w:pos="2160"/>
        </w:tabs>
        <w:ind w:left="2160" w:hanging="360"/>
      </w:pPr>
      <w:rPr>
        <w:rFonts w:ascii="Arial" w:hAnsi="Arial" w:hint="default"/>
      </w:rPr>
    </w:lvl>
    <w:lvl w:ilvl="3" w:tplc="20ACE6FC" w:tentative="1">
      <w:start w:val="1"/>
      <w:numFmt w:val="bullet"/>
      <w:lvlText w:val="•"/>
      <w:lvlJc w:val="left"/>
      <w:pPr>
        <w:tabs>
          <w:tab w:val="num" w:pos="2880"/>
        </w:tabs>
        <w:ind w:left="2880" w:hanging="360"/>
      </w:pPr>
      <w:rPr>
        <w:rFonts w:ascii="Arial" w:hAnsi="Arial" w:hint="default"/>
      </w:rPr>
    </w:lvl>
    <w:lvl w:ilvl="4" w:tplc="E660834C" w:tentative="1">
      <w:start w:val="1"/>
      <w:numFmt w:val="bullet"/>
      <w:lvlText w:val="•"/>
      <w:lvlJc w:val="left"/>
      <w:pPr>
        <w:tabs>
          <w:tab w:val="num" w:pos="3600"/>
        </w:tabs>
        <w:ind w:left="3600" w:hanging="360"/>
      </w:pPr>
      <w:rPr>
        <w:rFonts w:ascii="Arial" w:hAnsi="Arial" w:hint="default"/>
      </w:rPr>
    </w:lvl>
    <w:lvl w:ilvl="5" w:tplc="97BEE6D8">
      <w:start w:val="1"/>
      <w:numFmt w:val="bullet"/>
      <w:lvlText w:val="•"/>
      <w:lvlJc w:val="left"/>
      <w:pPr>
        <w:tabs>
          <w:tab w:val="num" w:pos="502"/>
        </w:tabs>
        <w:ind w:left="502" w:hanging="360"/>
      </w:pPr>
      <w:rPr>
        <w:rFonts w:ascii="Arial" w:hAnsi="Arial" w:hint="default"/>
      </w:rPr>
    </w:lvl>
    <w:lvl w:ilvl="6" w:tplc="9D60E42A" w:tentative="1">
      <w:start w:val="1"/>
      <w:numFmt w:val="bullet"/>
      <w:lvlText w:val="•"/>
      <w:lvlJc w:val="left"/>
      <w:pPr>
        <w:tabs>
          <w:tab w:val="num" w:pos="5040"/>
        </w:tabs>
        <w:ind w:left="5040" w:hanging="360"/>
      </w:pPr>
      <w:rPr>
        <w:rFonts w:ascii="Arial" w:hAnsi="Arial" w:hint="default"/>
      </w:rPr>
    </w:lvl>
    <w:lvl w:ilvl="7" w:tplc="C4E2A5EC" w:tentative="1">
      <w:start w:val="1"/>
      <w:numFmt w:val="bullet"/>
      <w:lvlText w:val="•"/>
      <w:lvlJc w:val="left"/>
      <w:pPr>
        <w:tabs>
          <w:tab w:val="num" w:pos="5760"/>
        </w:tabs>
        <w:ind w:left="5760" w:hanging="360"/>
      </w:pPr>
      <w:rPr>
        <w:rFonts w:ascii="Arial" w:hAnsi="Arial" w:hint="default"/>
      </w:rPr>
    </w:lvl>
    <w:lvl w:ilvl="8" w:tplc="E848D51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FD12A0"/>
    <w:multiLevelType w:val="hybridMultilevel"/>
    <w:tmpl w:val="7D665220"/>
    <w:lvl w:ilvl="0" w:tplc="E4681F02">
      <w:start w:val="1"/>
      <w:numFmt w:val="bullet"/>
      <w:lvlText w:val="•"/>
      <w:lvlJc w:val="left"/>
      <w:pPr>
        <w:tabs>
          <w:tab w:val="num" w:pos="360"/>
        </w:tabs>
        <w:ind w:left="360" w:hanging="360"/>
      </w:pPr>
      <w:rPr>
        <w:rFonts w:ascii="Arial" w:hAnsi="Arial" w:hint="default"/>
      </w:rPr>
    </w:lvl>
    <w:lvl w:ilvl="1" w:tplc="0F64BD66" w:tentative="1">
      <w:start w:val="1"/>
      <w:numFmt w:val="bullet"/>
      <w:lvlText w:val="•"/>
      <w:lvlJc w:val="left"/>
      <w:pPr>
        <w:tabs>
          <w:tab w:val="num" w:pos="1080"/>
        </w:tabs>
        <w:ind w:left="1080" w:hanging="360"/>
      </w:pPr>
      <w:rPr>
        <w:rFonts w:ascii="Arial" w:hAnsi="Arial" w:hint="default"/>
      </w:rPr>
    </w:lvl>
    <w:lvl w:ilvl="2" w:tplc="8FDA11CA" w:tentative="1">
      <w:start w:val="1"/>
      <w:numFmt w:val="bullet"/>
      <w:lvlText w:val="•"/>
      <w:lvlJc w:val="left"/>
      <w:pPr>
        <w:tabs>
          <w:tab w:val="num" w:pos="1800"/>
        </w:tabs>
        <w:ind w:left="1800" w:hanging="360"/>
      </w:pPr>
      <w:rPr>
        <w:rFonts w:ascii="Arial" w:hAnsi="Arial" w:hint="default"/>
      </w:rPr>
    </w:lvl>
    <w:lvl w:ilvl="3" w:tplc="AFACCA6C" w:tentative="1">
      <w:start w:val="1"/>
      <w:numFmt w:val="bullet"/>
      <w:lvlText w:val="•"/>
      <w:lvlJc w:val="left"/>
      <w:pPr>
        <w:tabs>
          <w:tab w:val="num" w:pos="2520"/>
        </w:tabs>
        <w:ind w:left="2520" w:hanging="360"/>
      </w:pPr>
      <w:rPr>
        <w:rFonts w:ascii="Arial" w:hAnsi="Arial" w:hint="default"/>
      </w:rPr>
    </w:lvl>
    <w:lvl w:ilvl="4" w:tplc="1D884CDA" w:tentative="1">
      <w:start w:val="1"/>
      <w:numFmt w:val="bullet"/>
      <w:lvlText w:val="•"/>
      <w:lvlJc w:val="left"/>
      <w:pPr>
        <w:tabs>
          <w:tab w:val="num" w:pos="3240"/>
        </w:tabs>
        <w:ind w:left="3240" w:hanging="360"/>
      </w:pPr>
      <w:rPr>
        <w:rFonts w:ascii="Arial" w:hAnsi="Arial" w:hint="default"/>
      </w:rPr>
    </w:lvl>
    <w:lvl w:ilvl="5" w:tplc="DA0A2CF0" w:tentative="1">
      <w:start w:val="1"/>
      <w:numFmt w:val="bullet"/>
      <w:lvlText w:val="•"/>
      <w:lvlJc w:val="left"/>
      <w:pPr>
        <w:tabs>
          <w:tab w:val="num" w:pos="3960"/>
        </w:tabs>
        <w:ind w:left="3960" w:hanging="360"/>
      </w:pPr>
      <w:rPr>
        <w:rFonts w:ascii="Arial" w:hAnsi="Arial" w:hint="default"/>
      </w:rPr>
    </w:lvl>
    <w:lvl w:ilvl="6" w:tplc="77347EA0" w:tentative="1">
      <w:start w:val="1"/>
      <w:numFmt w:val="bullet"/>
      <w:lvlText w:val="•"/>
      <w:lvlJc w:val="left"/>
      <w:pPr>
        <w:tabs>
          <w:tab w:val="num" w:pos="4680"/>
        </w:tabs>
        <w:ind w:left="4680" w:hanging="360"/>
      </w:pPr>
      <w:rPr>
        <w:rFonts w:ascii="Arial" w:hAnsi="Arial" w:hint="default"/>
      </w:rPr>
    </w:lvl>
    <w:lvl w:ilvl="7" w:tplc="30BACB4E" w:tentative="1">
      <w:start w:val="1"/>
      <w:numFmt w:val="bullet"/>
      <w:lvlText w:val="•"/>
      <w:lvlJc w:val="left"/>
      <w:pPr>
        <w:tabs>
          <w:tab w:val="num" w:pos="5400"/>
        </w:tabs>
        <w:ind w:left="5400" w:hanging="360"/>
      </w:pPr>
      <w:rPr>
        <w:rFonts w:ascii="Arial" w:hAnsi="Arial" w:hint="default"/>
      </w:rPr>
    </w:lvl>
    <w:lvl w:ilvl="8" w:tplc="1BD88C12"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3DF36484"/>
    <w:multiLevelType w:val="hybridMultilevel"/>
    <w:tmpl w:val="F7FE6FA4"/>
    <w:lvl w:ilvl="0" w:tplc="65421A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9B48CE"/>
    <w:multiLevelType w:val="hybridMultilevel"/>
    <w:tmpl w:val="B1F6CBEC"/>
    <w:lvl w:ilvl="0" w:tplc="C67E5628">
      <w:start w:val="1"/>
      <w:numFmt w:val="bullet"/>
      <w:lvlText w:val="•"/>
      <w:lvlJc w:val="left"/>
      <w:pPr>
        <w:tabs>
          <w:tab w:val="num" w:pos="720"/>
        </w:tabs>
        <w:ind w:left="720" w:hanging="360"/>
      </w:pPr>
      <w:rPr>
        <w:rFonts w:ascii="Arial" w:hAnsi="Arial" w:hint="default"/>
      </w:rPr>
    </w:lvl>
    <w:lvl w:ilvl="1" w:tplc="A6326228" w:tentative="1">
      <w:start w:val="1"/>
      <w:numFmt w:val="bullet"/>
      <w:lvlText w:val="•"/>
      <w:lvlJc w:val="left"/>
      <w:pPr>
        <w:tabs>
          <w:tab w:val="num" w:pos="1440"/>
        </w:tabs>
        <w:ind w:left="1440" w:hanging="360"/>
      </w:pPr>
      <w:rPr>
        <w:rFonts w:ascii="Arial" w:hAnsi="Arial" w:hint="default"/>
      </w:rPr>
    </w:lvl>
    <w:lvl w:ilvl="2" w:tplc="25D49EBC" w:tentative="1">
      <w:start w:val="1"/>
      <w:numFmt w:val="bullet"/>
      <w:lvlText w:val="•"/>
      <w:lvlJc w:val="left"/>
      <w:pPr>
        <w:tabs>
          <w:tab w:val="num" w:pos="2160"/>
        </w:tabs>
        <w:ind w:left="2160" w:hanging="360"/>
      </w:pPr>
      <w:rPr>
        <w:rFonts w:ascii="Arial" w:hAnsi="Arial" w:hint="default"/>
      </w:rPr>
    </w:lvl>
    <w:lvl w:ilvl="3" w:tplc="F9862BE0" w:tentative="1">
      <w:start w:val="1"/>
      <w:numFmt w:val="bullet"/>
      <w:lvlText w:val="•"/>
      <w:lvlJc w:val="left"/>
      <w:pPr>
        <w:tabs>
          <w:tab w:val="num" w:pos="2880"/>
        </w:tabs>
        <w:ind w:left="2880" w:hanging="360"/>
      </w:pPr>
      <w:rPr>
        <w:rFonts w:ascii="Arial" w:hAnsi="Arial" w:hint="default"/>
      </w:rPr>
    </w:lvl>
    <w:lvl w:ilvl="4" w:tplc="A96AF92E" w:tentative="1">
      <w:start w:val="1"/>
      <w:numFmt w:val="bullet"/>
      <w:lvlText w:val="•"/>
      <w:lvlJc w:val="left"/>
      <w:pPr>
        <w:tabs>
          <w:tab w:val="num" w:pos="3600"/>
        </w:tabs>
        <w:ind w:left="3600" w:hanging="360"/>
      </w:pPr>
      <w:rPr>
        <w:rFonts w:ascii="Arial" w:hAnsi="Arial" w:hint="default"/>
      </w:rPr>
    </w:lvl>
    <w:lvl w:ilvl="5" w:tplc="DCECC794" w:tentative="1">
      <w:start w:val="1"/>
      <w:numFmt w:val="bullet"/>
      <w:lvlText w:val="•"/>
      <w:lvlJc w:val="left"/>
      <w:pPr>
        <w:tabs>
          <w:tab w:val="num" w:pos="4320"/>
        </w:tabs>
        <w:ind w:left="4320" w:hanging="360"/>
      </w:pPr>
      <w:rPr>
        <w:rFonts w:ascii="Arial" w:hAnsi="Arial" w:hint="default"/>
      </w:rPr>
    </w:lvl>
    <w:lvl w:ilvl="6" w:tplc="2F66C488" w:tentative="1">
      <w:start w:val="1"/>
      <w:numFmt w:val="bullet"/>
      <w:lvlText w:val="•"/>
      <w:lvlJc w:val="left"/>
      <w:pPr>
        <w:tabs>
          <w:tab w:val="num" w:pos="5040"/>
        </w:tabs>
        <w:ind w:left="5040" w:hanging="360"/>
      </w:pPr>
      <w:rPr>
        <w:rFonts w:ascii="Arial" w:hAnsi="Arial" w:hint="default"/>
      </w:rPr>
    </w:lvl>
    <w:lvl w:ilvl="7" w:tplc="4A724D50" w:tentative="1">
      <w:start w:val="1"/>
      <w:numFmt w:val="bullet"/>
      <w:lvlText w:val="•"/>
      <w:lvlJc w:val="left"/>
      <w:pPr>
        <w:tabs>
          <w:tab w:val="num" w:pos="5760"/>
        </w:tabs>
        <w:ind w:left="5760" w:hanging="360"/>
      </w:pPr>
      <w:rPr>
        <w:rFonts w:ascii="Arial" w:hAnsi="Arial" w:hint="default"/>
      </w:rPr>
    </w:lvl>
    <w:lvl w:ilvl="8" w:tplc="732CD57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0D6008F"/>
    <w:multiLevelType w:val="hybridMultilevel"/>
    <w:tmpl w:val="47EE0A90"/>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5756454C"/>
    <w:multiLevelType w:val="hybridMultilevel"/>
    <w:tmpl w:val="86B20002"/>
    <w:lvl w:ilvl="0" w:tplc="C5362576">
      <w:start w:val="1"/>
      <w:numFmt w:val="bullet"/>
      <w:lvlText w:val="•"/>
      <w:lvlJc w:val="left"/>
      <w:pPr>
        <w:tabs>
          <w:tab w:val="num" w:pos="720"/>
        </w:tabs>
        <w:ind w:left="720" w:hanging="360"/>
      </w:pPr>
      <w:rPr>
        <w:rFonts w:ascii="Arial" w:hAnsi="Arial" w:hint="default"/>
      </w:rPr>
    </w:lvl>
    <w:lvl w:ilvl="1" w:tplc="AB72AC38" w:tentative="1">
      <w:start w:val="1"/>
      <w:numFmt w:val="bullet"/>
      <w:lvlText w:val="•"/>
      <w:lvlJc w:val="left"/>
      <w:pPr>
        <w:tabs>
          <w:tab w:val="num" w:pos="1440"/>
        </w:tabs>
        <w:ind w:left="1440" w:hanging="360"/>
      </w:pPr>
      <w:rPr>
        <w:rFonts w:ascii="Arial" w:hAnsi="Arial" w:hint="default"/>
      </w:rPr>
    </w:lvl>
    <w:lvl w:ilvl="2" w:tplc="8B0CF414" w:tentative="1">
      <w:start w:val="1"/>
      <w:numFmt w:val="bullet"/>
      <w:lvlText w:val="•"/>
      <w:lvlJc w:val="left"/>
      <w:pPr>
        <w:tabs>
          <w:tab w:val="num" w:pos="2160"/>
        </w:tabs>
        <w:ind w:left="2160" w:hanging="360"/>
      </w:pPr>
      <w:rPr>
        <w:rFonts w:ascii="Arial" w:hAnsi="Arial" w:hint="default"/>
      </w:rPr>
    </w:lvl>
    <w:lvl w:ilvl="3" w:tplc="63C8893E" w:tentative="1">
      <w:start w:val="1"/>
      <w:numFmt w:val="bullet"/>
      <w:lvlText w:val="•"/>
      <w:lvlJc w:val="left"/>
      <w:pPr>
        <w:tabs>
          <w:tab w:val="num" w:pos="2880"/>
        </w:tabs>
        <w:ind w:left="2880" w:hanging="360"/>
      </w:pPr>
      <w:rPr>
        <w:rFonts w:ascii="Arial" w:hAnsi="Arial" w:hint="default"/>
      </w:rPr>
    </w:lvl>
    <w:lvl w:ilvl="4" w:tplc="8BE8AFA6" w:tentative="1">
      <w:start w:val="1"/>
      <w:numFmt w:val="bullet"/>
      <w:lvlText w:val="•"/>
      <w:lvlJc w:val="left"/>
      <w:pPr>
        <w:tabs>
          <w:tab w:val="num" w:pos="3600"/>
        </w:tabs>
        <w:ind w:left="3600" w:hanging="360"/>
      </w:pPr>
      <w:rPr>
        <w:rFonts w:ascii="Arial" w:hAnsi="Arial" w:hint="default"/>
      </w:rPr>
    </w:lvl>
    <w:lvl w:ilvl="5" w:tplc="19A8A42E" w:tentative="1">
      <w:start w:val="1"/>
      <w:numFmt w:val="bullet"/>
      <w:lvlText w:val="•"/>
      <w:lvlJc w:val="left"/>
      <w:pPr>
        <w:tabs>
          <w:tab w:val="num" w:pos="4320"/>
        </w:tabs>
        <w:ind w:left="4320" w:hanging="360"/>
      </w:pPr>
      <w:rPr>
        <w:rFonts w:ascii="Arial" w:hAnsi="Arial" w:hint="default"/>
      </w:rPr>
    </w:lvl>
    <w:lvl w:ilvl="6" w:tplc="19ECF8C0" w:tentative="1">
      <w:start w:val="1"/>
      <w:numFmt w:val="bullet"/>
      <w:lvlText w:val="•"/>
      <w:lvlJc w:val="left"/>
      <w:pPr>
        <w:tabs>
          <w:tab w:val="num" w:pos="5040"/>
        </w:tabs>
        <w:ind w:left="5040" w:hanging="360"/>
      </w:pPr>
      <w:rPr>
        <w:rFonts w:ascii="Arial" w:hAnsi="Arial" w:hint="default"/>
      </w:rPr>
    </w:lvl>
    <w:lvl w:ilvl="7" w:tplc="63F67262" w:tentative="1">
      <w:start w:val="1"/>
      <w:numFmt w:val="bullet"/>
      <w:lvlText w:val="•"/>
      <w:lvlJc w:val="left"/>
      <w:pPr>
        <w:tabs>
          <w:tab w:val="num" w:pos="5760"/>
        </w:tabs>
        <w:ind w:left="5760" w:hanging="360"/>
      </w:pPr>
      <w:rPr>
        <w:rFonts w:ascii="Arial" w:hAnsi="Arial" w:hint="default"/>
      </w:rPr>
    </w:lvl>
    <w:lvl w:ilvl="8" w:tplc="B2FC104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59A1978"/>
    <w:multiLevelType w:val="hybridMultilevel"/>
    <w:tmpl w:val="9D2E9E48"/>
    <w:lvl w:ilvl="0" w:tplc="CE1A60B8">
      <w:start w:val="1"/>
      <w:numFmt w:val="bullet"/>
      <w:lvlText w:val="•"/>
      <w:lvlJc w:val="left"/>
      <w:pPr>
        <w:tabs>
          <w:tab w:val="num" w:pos="720"/>
        </w:tabs>
        <w:ind w:left="720" w:hanging="360"/>
      </w:pPr>
      <w:rPr>
        <w:rFonts w:ascii="Arial" w:hAnsi="Arial" w:hint="default"/>
      </w:rPr>
    </w:lvl>
    <w:lvl w:ilvl="1" w:tplc="03A4F67A">
      <w:start w:val="1"/>
      <w:numFmt w:val="bullet"/>
      <w:lvlText w:val="•"/>
      <w:lvlJc w:val="left"/>
      <w:pPr>
        <w:tabs>
          <w:tab w:val="num" w:pos="1440"/>
        </w:tabs>
        <w:ind w:left="1440" w:hanging="360"/>
      </w:pPr>
      <w:rPr>
        <w:rFonts w:ascii="Arial" w:hAnsi="Arial" w:hint="default"/>
      </w:rPr>
    </w:lvl>
    <w:lvl w:ilvl="2" w:tplc="65F4E09C" w:tentative="1">
      <w:start w:val="1"/>
      <w:numFmt w:val="bullet"/>
      <w:lvlText w:val="•"/>
      <w:lvlJc w:val="left"/>
      <w:pPr>
        <w:tabs>
          <w:tab w:val="num" w:pos="2160"/>
        </w:tabs>
        <w:ind w:left="2160" w:hanging="360"/>
      </w:pPr>
      <w:rPr>
        <w:rFonts w:ascii="Arial" w:hAnsi="Arial" w:hint="default"/>
      </w:rPr>
    </w:lvl>
    <w:lvl w:ilvl="3" w:tplc="63DEB4C2" w:tentative="1">
      <w:start w:val="1"/>
      <w:numFmt w:val="bullet"/>
      <w:lvlText w:val="•"/>
      <w:lvlJc w:val="left"/>
      <w:pPr>
        <w:tabs>
          <w:tab w:val="num" w:pos="2880"/>
        </w:tabs>
        <w:ind w:left="2880" w:hanging="360"/>
      </w:pPr>
      <w:rPr>
        <w:rFonts w:ascii="Arial" w:hAnsi="Arial" w:hint="default"/>
      </w:rPr>
    </w:lvl>
    <w:lvl w:ilvl="4" w:tplc="2D9ABDC8" w:tentative="1">
      <w:start w:val="1"/>
      <w:numFmt w:val="bullet"/>
      <w:lvlText w:val="•"/>
      <w:lvlJc w:val="left"/>
      <w:pPr>
        <w:tabs>
          <w:tab w:val="num" w:pos="3600"/>
        </w:tabs>
        <w:ind w:left="3600" w:hanging="360"/>
      </w:pPr>
      <w:rPr>
        <w:rFonts w:ascii="Arial" w:hAnsi="Arial" w:hint="default"/>
      </w:rPr>
    </w:lvl>
    <w:lvl w:ilvl="5" w:tplc="3D4E6D38" w:tentative="1">
      <w:start w:val="1"/>
      <w:numFmt w:val="bullet"/>
      <w:lvlText w:val="•"/>
      <w:lvlJc w:val="left"/>
      <w:pPr>
        <w:tabs>
          <w:tab w:val="num" w:pos="4320"/>
        </w:tabs>
        <w:ind w:left="4320" w:hanging="360"/>
      </w:pPr>
      <w:rPr>
        <w:rFonts w:ascii="Arial" w:hAnsi="Arial" w:hint="default"/>
      </w:rPr>
    </w:lvl>
    <w:lvl w:ilvl="6" w:tplc="77CC6160" w:tentative="1">
      <w:start w:val="1"/>
      <w:numFmt w:val="bullet"/>
      <w:lvlText w:val="•"/>
      <w:lvlJc w:val="left"/>
      <w:pPr>
        <w:tabs>
          <w:tab w:val="num" w:pos="5040"/>
        </w:tabs>
        <w:ind w:left="5040" w:hanging="360"/>
      </w:pPr>
      <w:rPr>
        <w:rFonts w:ascii="Arial" w:hAnsi="Arial" w:hint="default"/>
      </w:rPr>
    </w:lvl>
    <w:lvl w:ilvl="7" w:tplc="F3A0D8FA" w:tentative="1">
      <w:start w:val="1"/>
      <w:numFmt w:val="bullet"/>
      <w:lvlText w:val="•"/>
      <w:lvlJc w:val="left"/>
      <w:pPr>
        <w:tabs>
          <w:tab w:val="num" w:pos="5760"/>
        </w:tabs>
        <w:ind w:left="5760" w:hanging="360"/>
      </w:pPr>
      <w:rPr>
        <w:rFonts w:ascii="Arial" w:hAnsi="Arial" w:hint="default"/>
      </w:rPr>
    </w:lvl>
    <w:lvl w:ilvl="8" w:tplc="A27A892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8525C73"/>
    <w:multiLevelType w:val="hybridMultilevel"/>
    <w:tmpl w:val="0778DA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CBF2656"/>
    <w:multiLevelType w:val="hybridMultilevel"/>
    <w:tmpl w:val="F754DA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D3145BE"/>
    <w:multiLevelType w:val="hybridMultilevel"/>
    <w:tmpl w:val="9B8A65A0"/>
    <w:lvl w:ilvl="0" w:tplc="328C93A0">
      <w:start w:val="1"/>
      <w:numFmt w:val="bullet"/>
      <w:lvlText w:val="•"/>
      <w:lvlJc w:val="left"/>
      <w:pPr>
        <w:tabs>
          <w:tab w:val="num" w:pos="360"/>
        </w:tabs>
        <w:ind w:left="360" w:hanging="360"/>
      </w:pPr>
      <w:rPr>
        <w:rFonts w:ascii="Arial" w:hAnsi="Arial" w:hint="default"/>
      </w:rPr>
    </w:lvl>
    <w:lvl w:ilvl="1" w:tplc="F3800CE2">
      <w:numFmt w:val="bullet"/>
      <w:lvlText w:val="•"/>
      <w:lvlJc w:val="left"/>
      <w:pPr>
        <w:tabs>
          <w:tab w:val="num" w:pos="1080"/>
        </w:tabs>
        <w:ind w:left="1080" w:hanging="360"/>
      </w:pPr>
      <w:rPr>
        <w:rFonts w:ascii="Arial" w:hAnsi="Arial" w:hint="default"/>
      </w:rPr>
    </w:lvl>
    <w:lvl w:ilvl="2" w:tplc="7F102372" w:tentative="1">
      <w:start w:val="1"/>
      <w:numFmt w:val="bullet"/>
      <w:lvlText w:val="•"/>
      <w:lvlJc w:val="left"/>
      <w:pPr>
        <w:tabs>
          <w:tab w:val="num" w:pos="1800"/>
        </w:tabs>
        <w:ind w:left="1800" w:hanging="360"/>
      </w:pPr>
      <w:rPr>
        <w:rFonts w:ascii="Arial" w:hAnsi="Arial" w:hint="default"/>
      </w:rPr>
    </w:lvl>
    <w:lvl w:ilvl="3" w:tplc="2982A9BA" w:tentative="1">
      <w:start w:val="1"/>
      <w:numFmt w:val="bullet"/>
      <w:lvlText w:val="•"/>
      <w:lvlJc w:val="left"/>
      <w:pPr>
        <w:tabs>
          <w:tab w:val="num" w:pos="2520"/>
        </w:tabs>
        <w:ind w:left="2520" w:hanging="360"/>
      </w:pPr>
      <w:rPr>
        <w:rFonts w:ascii="Arial" w:hAnsi="Arial" w:hint="default"/>
      </w:rPr>
    </w:lvl>
    <w:lvl w:ilvl="4" w:tplc="EC7E5C80" w:tentative="1">
      <w:start w:val="1"/>
      <w:numFmt w:val="bullet"/>
      <w:lvlText w:val="•"/>
      <w:lvlJc w:val="left"/>
      <w:pPr>
        <w:tabs>
          <w:tab w:val="num" w:pos="3240"/>
        </w:tabs>
        <w:ind w:left="3240" w:hanging="360"/>
      </w:pPr>
      <w:rPr>
        <w:rFonts w:ascii="Arial" w:hAnsi="Arial" w:hint="default"/>
      </w:rPr>
    </w:lvl>
    <w:lvl w:ilvl="5" w:tplc="1E5C219A" w:tentative="1">
      <w:start w:val="1"/>
      <w:numFmt w:val="bullet"/>
      <w:lvlText w:val="•"/>
      <w:lvlJc w:val="left"/>
      <w:pPr>
        <w:tabs>
          <w:tab w:val="num" w:pos="3960"/>
        </w:tabs>
        <w:ind w:left="3960" w:hanging="360"/>
      </w:pPr>
      <w:rPr>
        <w:rFonts w:ascii="Arial" w:hAnsi="Arial" w:hint="default"/>
      </w:rPr>
    </w:lvl>
    <w:lvl w:ilvl="6" w:tplc="68085E68" w:tentative="1">
      <w:start w:val="1"/>
      <w:numFmt w:val="bullet"/>
      <w:lvlText w:val="•"/>
      <w:lvlJc w:val="left"/>
      <w:pPr>
        <w:tabs>
          <w:tab w:val="num" w:pos="4680"/>
        </w:tabs>
        <w:ind w:left="4680" w:hanging="360"/>
      </w:pPr>
      <w:rPr>
        <w:rFonts w:ascii="Arial" w:hAnsi="Arial" w:hint="default"/>
      </w:rPr>
    </w:lvl>
    <w:lvl w:ilvl="7" w:tplc="4D1E0844" w:tentative="1">
      <w:start w:val="1"/>
      <w:numFmt w:val="bullet"/>
      <w:lvlText w:val="•"/>
      <w:lvlJc w:val="left"/>
      <w:pPr>
        <w:tabs>
          <w:tab w:val="num" w:pos="5400"/>
        </w:tabs>
        <w:ind w:left="5400" w:hanging="360"/>
      </w:pPr>
      <w:rPr>
        <w:rFonts w:ascii="Arial" w:hAnsi="Arial" w:hint="default"/>
      </w:rPr>
    </w:lvl>
    <w:lvl w:ilvl="8" w:tplc="9488A9B4"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6E534278"/>
    <w:multiLevelType w:val="hybridMultilevel"/>
    <w:tmpl w:val="85B037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726D2157"/>
    <w:multiLevelType w:val="hybridMultilevel"/>
    <w:tmpl w:val="DEFC16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742A3DA6"/>
    <w:multiLevelType w:val="multilevel"/>
    <w:tmpl w:val="88885956"/>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1" w15:restartNumberingAfterBreak="0">
    <w:nsid w:val="77BA5A1D"/>
    <w:multiLevelType w:val="hybridMultilevel"/>
    <w:tmpl w:val="A6EE6BFC"/>
    <w:lvl w:ilvl="0" w:tplc="45485F6C">
      <w:start w:val="1"/>
      <w:numFmt w:val="bullet"/>
      <w:lvlText w:val="•"/>
      <w:lvlJc w:val="left"/>
      <w:pPr>
        <w:tabs>
          <w:tab w:val="num" w:pos="720"/>
        </w:tabs>
        <w:ind w:left="720" w:hanging="360"/>
      </w:pPr>
      <w:rPr>
        <w:rFonts w:ascii="Arial" w:hAnsi="Arial" w:hint="default"/>
      </w:rPr>
    </w:lvl>
    <w:lvl w:ilvl="1" w:tplc="1968F7F4" w:tentative="1">
      <w:start w:val="1"/>
      <w:numFmt w:val="bullet"/>
      <w:lvlText w:val="•"/>
      <w:lvlJc w:val="left"/>
      <w:pPr>
        <w:tabs>
          <w:tab w:val="num" w:pos="1440"/>
        </w:tabs>
        <w:ind w:left="1440" w:hanging="360"/>
      </w:pPr>
      <w:rPr>
        <w:rFonts w:ascii="Arial" w:hAnsi="Arial" w:hint="default"/>
      </w:rPr>
    </w:lvl>
    <w:lvl w:ilvl="2" w:tplc="FDCE5100" w:tentative="1">
      <w:start w:val="1"/>
      <w:numFmt w:val="bullet"/>
      <w:lvlText w:val="•"/>
      <w:lvlJc w:val="left"/>
      <w:pPr>
        <w:tabs>
          <w:tab w:val="num" w:pos="2160"/>
        </w:tabs>
        <w:ind w:left="2160" w:hanging="360"/>
      </w:pPr>
      <w:rPr>
        <w:rFonts w:ascii="Arial" w:hAnsi="Arial" w:hint="default"/>
      </w:rPr>
    </w:lvl>
    <w:lvl w:ilvl="3" w:tplc="FE4EA1C0" w:tentative="1">
      <w:start w:val="1"/>
      <w:numFmt w:val="bullet"/>
      <w:lvlText w:val="•"/>
      <w:lvlJc w:val="left"/>
      <w:pPr>
        <w:tabs>
          <w:tab w:val="num" w:pos="2880"/>
        </w:tabs>
        <w:ind w:left="2880" w:hanging="360"/>
      </w:pPr>
      <w:rPr>
        <w:rFonts w:ascii="Arial" w:hAnsi="Arial" w:hint="default"/>
      </w:rPr>
    </w:lvl>
    <w:lvl w:ilvl="4" w:tplc="C212C5FC" w:tentative="1">
      <w:start w:val="1"/>
      <w:numFmt w:val="bullet"/>
      <w:lvlText w:val="•"/>
      <w:lvlJc w:val="left"/>
      <w:pPr>
        <w:tabs>
          <w:tab w:val="num" w:pos="3600"/>
        </w:tabs>
        <w:ind w:left="3600" w:hanging="360"/>
      </w:pPr>
      <w:rPr>
        <w:rFonts w:ascii="Arial" w:hAnsi="Arial" w:hint="default"/>
      </w:rPr>
    </w:lvl>
    <w:lvl w:ilvl="5" w:tplc="F234435C" w:tentative="1">
      <w:start w:val="1"/>
      <w:numFmt w:val="bullet"/>
      <w:lvlText w:val="•"/>
      <w:lvlJc w:val="left"/>
      <w:pPr>
        <w:tabs>
          <w:tab w:val="num" w:pos="4320"/>
        </w:tabs>
        <w:ind w:left="4320" w:hanging="360"/>
      </w:pPr>
      <w:rPr>
        <w:rFonts w:ascii="Arial" w:hAnsi="Arial" w:hint="default"/>
      </w:rPr>
    </w:lvl>
    <w:lvl w:ilvl="6" w:tplc="6E1462FA" w:tentative="1">
      <w:start w:val="1"/>
      <w:numFmt w:val="bullet"/>
      <w:lvlText w:val="•"/>
      <w:lvlJc w:val="left"/>
      <w:pPr>
        <w:tabs>
          <w:tab w:val="num" w:pos="5040"/>
        </w:tabs>
        <w:ind w:left="5040" w:hanging="360"/>
      </w:pPr>
      <w:rPr>
        <w:rFonts w:ascii="Arial" w:hAnsi="Arial" w:hint="default"/>
      </w:rPr>
    </w:lvl>
    <w:lvl w:ilvl="7" w:tplc="928EF338" w:tentative="1">
      <w:start w:val="1"/>
      <w:numFmt w:val="bullet"/>
      <w:lvlText w:val="•"/>
      <w:lvlJc w:val="left"/>
      <w:pPr>
        <w:tabs>
          <w:tab w:val="num" w:pos="5760"/>
        </w:tabs>
        <w:ind w:left="5760" w:hanging="360"/>
      </w:pPr>
      <w:rPr>
        <w:rFonts w:ascii="Arial" w:hAnsi="Arial" w:hint="default"/>
      </w:rPr>
    </w:lvl>
    <w:lvl w:ilvl="8" w:tplc="348A166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8331AAA"/>
    <w:multiLevelType w:val="hybridMultilevel"/>
    <w:tmpl w:val="305CA63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33" w15:restartNumberingAfterBreak="0">
    <w:nsid w:val="7A7C3126"/>
    <w:multiLevelType w:val="hybridMultilevel"/>
    <w:tmpl w:val="7DA48F96"/>
    <w:lvl w:ilvl="0" w:tplc="113C72EE">
      <w:start w:val="1"/>
      <w:numFmt w:val="bullet"/>
      <w:lvlText w:val="•"/>
      <w:lvlJc w:val="left"/>
      <w:pPr>
        <w:tabs>
          <w:tab w:val="num" w:pos="720"/>
        </w:tabs>
        <w:ind w:left="720" w:hanging="360"/>
      </w:pPr>
      <w:rPr>
        <w:rFonts w:ascii="Arial" w:hAnsi="Arial" w:hint="default"/>
      </w:rPr>
    </w:lvl>
    <w:lvl w:ilvl="1" w:tplc="B1465364" w:tentative="1">
      <w:start w:val="1"/>
      <w:numFmt w:val="bullet"/>
      <w:lvlText w:val="•"/>
      <w:lvlJc w:val="left"/>
      <w:pPr>
        <w:tabs>
          <w:tab w:val="num" w:pos="1440"/>
        </w:tabs>
        <w:ind w:left="1440" w:hanging="360"/>
      </w:pPr>
      <w:rPr>
        <w:rFonts w:ascii="Arial" w:hAnsi="Arial" w:hint="default"/>
      </w:rPr>
    </w:lvl>
    <w:lvl w:ilvl="2" w:tplc="869203BE" w:tentative="1">
      <w:start w:val="1"/>
      <w:numFmt w:val="bullet"/>
      <w:lvlText w:val="•"/>
      <w:lvlJc w:val="left"/>
      <w:pPr>
        <w:tabs>
          <w:tab w:val="num" w:pos="2160"/>
        </w:tabs>
        <w:ind w:left="2160" w:hanging="360"/>
      </w:pPr>
      <w:rPr>
        <w:rFonts w:ascii="Arial" w:hAnsi="Arial" w:hint="default"/>
      </w:rPr>
    </w:lvl>
    <w:lvl w:ilvl="3" w:tplc="F842C866" w:tentative="1">
      <w:start w:val="1"/>
      <w:numFmt w:val="bullet"/>
      <w:lvlText w:val="•"/>
      <w:lvlJc w:val="left"/>
      <w:pPr>
        <w:tabs>
          <w:tab w:val="num" w:pos="2880"/>
        </w:tabs>
        <w:ind w:left="2880" w:hanging="360"/>
      </w:pPr>
      <w:rPr>
        <w:rFonts w:ascii="Arial" w:hAnsi="Arial" w:hint="default"/>
      </w:rPr>
    </w:lvl>
    <w:lvl w:ilvl="4" w:tplc="9BB60AE8" w:tentative="1">
      <w:start w:val="1"/>
      <w:numFmt w:val="bullet"/>
      <w:lvlText w:val="•"/>
      <w:lvlJc w:val="left"/>
      <w:pPr>
        <w:tabs>
          <w:tab w:val="num" w:pos="3600"/>
        </w:tabs>
        <w:ind w:left="3600" w:hanging="360"/>
      </w:pPr>
      <w:rPr>
        <w:rFonts w:ascii="Arial" w:hAnsi="Arial" w:hint="default"/>
      </w:rPr>
    </w:lvl>
    <w:lvl w:ilvl="5" w:tplc="B3DA6692" w:tentative="1">
      <w:start w:val="1"/>
      <w:numFmt w:val="bullet"/>
      <w:lvlText w:val="•"/>
      <w:lvlJc w:val="left"/>
      <w:pPr>
        <w:tabs>
          <w:tab w:val="num" w:pos="4320"/>
        </w:tabs>
        <w:ind w:left="4320" w:hanging="360"/>
      </w:pPr>
      <w:rPr>
        <w:rFonts w:ascii="Arial" w:hAnsi="Arial" w:hint="default"/>
      </w:rPr>
    </w:lvl>
    <w:lvl w:ilvl="6" w:tplc="68D4E5DA" w:tentative="1">
      <w:start w:val="1"/>
      <w:numFmt w:val="bullet"/>
      <w:lvlText w:val="•"/>
      <w:lvlJc w:val="left"/>
      <w:pPr>
        <w:tabs>
          <w:tab w:val="num" w:pos="5040"/>
        </w:tabs>
        <w:ind w:left="5040" w:hanging="360"/>
      </w:pPr>
      <w:rPr>
        <w:rFonts w:ascii="Arial" w:hAnsi="Arial" w:hint="default"/>
      </w:rPr>
    </w:lvl>
    <w:lvl w:ilvl="7" w:tplc="89D09B94" w:tentative="1">
      <w:start w:val="1"/>
      <w:numFmt w:val="bullet"/>
      <w:lvlText w:val="•"/>
      <w:lvlJc w:val="left"/>
      <w:pPr>
        <w:tabs>
          <w:tab w:val="num" w:pos="5760"/>
        </w:tabs>
        <w:ind w:left="5760" w:hanging="360"/>
      </w:pPr>
      <w:rPr>
        <w:rFonts w:ascii="Arial" w:hAnsi="Arial" w:hint="default"/>
      </w:rPr>
    </w:lvl>
    <w:lvl w:ilvl="8" w:tplc="0F70BF4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13"/>
  </w:num>
  <w:num w:numId="4">
    <w:abstractNumId w:val="24"/>
  </w:num>
  <w:num w:numId="5">
    <w:abstractNumId w:val="29"/>
  </w:num>
  <w:num w:numId="6">
    <w:abstractNumId w:val="32"/>
  </w:num>
  <w:num w:numId="7">
    <w:abstractNumId w:val="25"/>
  </w:num>
  <w:num w:numId="8">
    <w:abstractNumId w:val="31"/>
  </w:num>
  <w:num w:numId="9">
    <w:abstractNumId w:val="8"/>
  </w:num>
  <w:num w:numId="10">
    <w:abstractNumId w:val="6"/>
  </w:num>
  <w:num w:numId="11">
    <w:abstractNumId w:val="12"/>
  </w:num>
  <w:num w:numId="12">
    <w:abstractNumId w:val="19"/>
  </w:num>
  <w:num w:numId="13">
    <w:abstractNumId w:val="18"/>
  </w:num>
  <w:num w:numId="14">
    <w:abstractNumId w:val="15"/>
  </w:num>
  <w:num w:numId="15">
    <w:abstractNumId w:val="23"/>
  </w:num>
  <w:num w:numId="16">
    <w:abstractNumId w:val="26"/>
  </w:num>
  <w:num w:numId="17">
    <w:abstractNumId w:val="10"/>
  </w:num>
  <w:num w:numId="18">
    <w:abstractNumId w:val="22"/>
  </w:num>
  <w:num w:numId="19">
    <w:abstractNumId w:val="4"/>
  </w:num>
  <w:num w:numId="20">
    <w:abstractNumId w:val="17"/>
  </w:num>
  <w:num w:numId="21">
    <w:abstractNumId w:val="7"/>
  </w:num>
  <w:num w:numId="22">
    <w:abstractNumId w:val="28"/>
  </w:num>
  <w:num w:numId="23">
    <w:abstractNumId w:val="16"/>
  </w:num>
  <w:num w:numId="24">
    <w:abstractNumId w:val="21"/>
  </w:num>
  <w:num w:numId="25">
    <w:abstractNumId w:val="14"/>
  </w:num>
  <w:num w:numId="26">
    <w:abstractNumId w:val="5"/>
  </w:num>
  <w:num w:numId="27">
    <w:abstractNumId w:val="33"/>
  </w:num>
  <w:num w:numId="28">
    <w:abstractNumId w:val="11"/>
  </w:num>
  <w:num w:numId="29">
    <w:abstractNumId w:val="27"/>
  </w:num>
  <w:num w:numId="30">
    <w:abstractNumId w:val="9"/>
  </w:num>
  <w:num w:numId="31">
    <w:abstractNumId w:val="2"/>
  </w:num>
  <w:num w:numId="32">
    <w:abstractNumId w:val="3"/>
  </w:num>
  <w:num w:numId="33">
    <w:abstractNumId w:val="30"/>
  </w:num>
  <w:num w:numId="34">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activeWritingStyle w:appName="MSWord" w:lang="es-ES" w:vendorID="64" w:dllVersion="6" w:nlCheck="1" w:checkStyle="0"/>
  <w:activeWritingStyle w:appName="MSWord" w:lang="en-GB" w:vendorID="64" w:dllVersion="6" w:nlCheck="1" w:checkStyle="0"/>
  <w:activeWritingStyle w:appName="MSWord" w:lang="en-ZA" w:vendorID="64" w:dllVersion="6" w:nlCheck="1" w:checkStyle="0"/>
  <w:activeWritingStyle w:appName="MSWord" w:lang="en-US" w:vendorID="64" w:dllVersion="6" w:nlCheck="1" w:checkStyle="0"/>
  <w:activeWritingStyle w:appName="MSWord" w:lang="en-ZA" w:vendorID="64" w:dllVersion="0" w:nlCheck="1" w:checkStyle="0"/>
  <w:activeWritingStyle w:appName="MSWord" w:lang="en-GB" w:vendorID="64" w:dllVersion="0" w:nlCheck="1" w:checkStyle="0"/>
  <w:activeWritingStyle w:appName="MSWord" w:lang="en-US" w:vendorID="64" w:dllVersion="0" w:nlCheck="1" w:checkStyle="0"/>
  <w:activeWritingStyle w:appName="MSWord" w:lang="ar-SA" w:vendorID="64" w:dllVersion="0" w:nlCheck="1" w:checkStyle="0"/>
  <w:activeWritingStyle w:appName="MSWord" w:lang="zh-CN" w:vendorID="64" w:dllVersion="0" w:nlCheck="1" w:checkStyle="1"/>
  <w:activeWritingStyle w:appName="MSWord" w:lang="en-US"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I0MzA0NjQ0MDQxNzRX0lEKTi0uzszPAykwNK8FAOLkB5stAAAA"/>
  </w:docVars>
  <w:rsids>
    <w:rsidRoot w:val="006B0ED3"/>
    <w:rsid w:val="00001BAD"/>
    <w:rsid w:val="00003A44"/>
    <w:rsid w:val="000072E3"/>
    <w:rsid w:val="00014485"/>
    <w:rsid w:val="000208B3"/>
    <w:rsid w:val="0003677E"/>
    <w:rsid w:val="000367A9"/>
    <w:rsid w:val="00042FB8"/>
    <w:rsid w:val="0004561A"/>
    <w:rsid w:val="00052C28"/>
    <w:rsid w:val="0005432F"/>
    <w:rsid w:val="00061B3A"/>
    <w:rsid w:val="00081011"/>
    <w:rsid w:val="0008240A"/>
    <w:rsid w:val="00087C44"/>
    <w:rsid w:val="00093E05"/>
    <w:rsid w:val="00094C9A"/>
    <w:rsid w:val="000A220A"/>
    <w:rsid w:val="000A5DEF"/>
    <w:rsid w:val="000B0EE4"/>
    <w:rsid w:val="000B44C6"/>
    <w:rsid w:val="000B7ACE"/>
    <w:rsid w:val="000C5941"/>
    <w:rsid w:val="000D4796"/>
    <w:rsid w:val="000D5D17"/>
    <w:rsid w:val="000D7348"/>
    <w:rsid w:val="000E0307"/>
    <w:rsid w:val="000E0E58"/>
    <w:rsid w:val="000E1AA4"/>
    <w:rsid w:val="000F1792"/>
    <w:rsid w:val="000F77AE"/>
    <w:rsid w:val="00100E9C"/>
    <w:rsid w:val="00105DCA"/>
    <w:rsid w:val="00106094"/>
    <w:rsid w:val="001068B2"/>
    <w:rsid w:val="00106F4D"/>
    <w:rsid w:val="00107AFD"/>
    <w:rsid w:val="00107EA1"/>
    <w:rsid w:val="00112E75"/>
    <w:rsid w:val="00114E33"/>
    <w:rsid w:val="00117BE7"/>
    <w:rsid w:val="00133054"/>
    <w:rsid w:val="001332DC"/>
    <w:rsid w:val="00134835"/>
    <w:rsid w:val="001409DF"/>
    <w:rsid w:val="00146E2A"/>
    <w:rsid w:val="00147D94"/>
    <w:rsid w:val="001504AC"/>
    <w:rsid w:val="00156DE4"/>
    <w:rsid w:val="0016543F"/>
    <w:rsid w:val="001817C4"/>
    <w:rsid w:val="00190B66"/>
    <w:rsid w:val="00195792"/>
    <w:rsid w:val="001A33F0"/>
    <w:rsid w:val="001A4E90"/>
    <w:rsid w:val="001B106D"/>
    <w:rsid w:val="001B28EC"/>
    <w:rsid w:val="001B66B9"/>
    <w:rsid w:val="001C4641"/>
    <w:rsid w:val="001C5953"/>
    <w:rsid w:val="001C748E"/>
    <w:rsid w:val="001C7F96"/>
    <w:rsid w:val="001D101E"/>
    <w:rsid w:val="001D34DA"/>
    <w:rsid w:val="001D4B58"/>
    <w:rsid w:val="001D600C"/>
    <w:rsid w:val="001E0F53"/>
    <w:rsid w:val="001E6E27"/>
    <w:rsid w:val="001E6F0E"/>
    <w:rsid w:val="001F1A37"/>
    <w:rsid w:val="001F2CFC"/>
    <w:rsid w:val="001F3C0E"/>
    <w:rsid w:val="001F4D39"/>
    <w:rsid w:val="00205B16"/>
    <w:rsid w:val="00206331"/>
    <w:rsid w:val="0020775C"/>
    <w:rsid w:val="002245F9"/>
    <w:rsid w:val="0022522F"/>
    <w:rsid w:val="002263FF"/>
    <w:rsid w:val="0022757E"/>
    <w:rsid w:val="00231C38"/>
    <w:rsid w:val="00232A8A"/>
    <w:rsid w:val="00233407"/>
    <w:rsid w:val="002369F4"/>
    <w:rsid w:val="00242A63"/>
    <w:rsid w:val="002430B5"/>
    <w:rsid w:val="0024530F"/>
    <w:rsid w:val="0024766F"/>
    <w:rsid w:val="00252082"/>
    <w:rsid w:val="002520AA"/>
    <w:rsid w:val="00255D02"/>
    <w:rsid w:val="002566FF"/>
    <w:rsid w:val="002625D3"/>
    <w:rsid w:val="00262E8D"/>
    <w:rsid w:val="00265157"/>
    <w:rsid w:val="00271A7B"/>
    <w:rsid w:val="0027503D"/>
    <w:rsid w:val="00283450"/>
    <w:rsid w:val="0028788F"/>
    <w:rsid w:val="002912A7"/>
    <w:rsid w:val="0029396D"/>
    <w:rsid w:val="00295FC0"/>
    <w:rsid w:val="002A21B7"/>
    <w:rsid w:val="002C6074"/>
    <w:rsid w:val="002C679E"/>
    <w:rsid w:val="002D3834"/>
    <w:rsid w:val="002D54E5"/>
    <w:rsid w:val="002E3B59"/>
    <w:rsid w:val="002E6834"/>
    <w:rsid w:val="002F00AF"/>
    <w:rsid w:val="002F012F"/>
    <w:rsid w:val="002F2B85"/>
    <w:rsid w:val="002F7D15"/>
    <w:rsid w:val="002F7EFE"/>
    <w:rsid w:val="00305AE0"/>
    <w:rsid w:val="00307CD9"/>
    <w:rsid w:val="00312A03"/>
    <w:rsid w:val="00313D5B"/>
    <w:rsid w:val="00316538"/>
    <w:rsid w:val="003179A7"/>
    <w:rsid w:val="00326E53"/>
    <w:rsid w:val="003319B5"/>
    <w:rsid w:val="003336B3"/>
    <w:rsid w:val="003345DC"/>
    <w:rsid w:val="0034116A"/>
    <w:rsid w:val="00344198"/>
    <w:rsid w:val="003446B2"/>
    <w:rsid w:val="00347654"/>
    <w:rsid w:val="0035123C"/>
    <w:rsid w:val="00355783"/>
    <w:rsid w:val="003563D0"/>
    <w:rsid w:val="003564E8"/>
    <w:rsid w:val="00356B9C"/>
    <w:rsid w:val="00357AA4"/>
    <w:rsid w:val="003632B1"/>
    <w:rsid w:val="003643F0"/>
    <w:rsid w:val="00366449"/>
    <w:rsid w:val="00375219"/>
    <w:rsid w:val="003801F6"/>
    <w:rsid w:val="00387FF3"/>
    <w:rsid w:val="00390BDA"/>
    <w:rsid w:val="00391E7E"/>
    <w:rsid w:val="00392003"/>
    <w:rsid w:val="003948AC"/>
    <w:rsid w:val="00395C2C"/>
    <w:rsid w:val="00395FB6"/>
    <w:rsid w:val="00396168"/>
    <w:rsid w:val="003A0BA8"/>
    <w:rsid w:val="003A3167"/>
    <w:rsid w:val="003A75AE"/>
    <w:rsid w:val="003A7D06"/>
    <w:rsid w:val="003B0240"/>
    <w:rsid w:val="003B4AC5"/>
    <w:rsid w:val="003B619A"/>
    <w:rsid w:val="003B7394"/>
    <w:rsid w:val="003C1AD0"/>
    <w:rsid w:val="003C1BA0"/>
    <w:rsid w:val="003C2385"/>
    <w:rsid w:val="003D05CC"/>
    <w:rsid w:val="003D3E42"/>
    <w:rsid w:val="003D4E4D"/>
    <w:rsid w:val="003E4617"/>
    <w:rsid w:val="003F4172"/>
    <w:rsid w:val="003F5B7D"/>
    <w:rsid w:val="003F7D8A"/>
    <w:rsid w:val="00400188"/>
    <w:rsid w:val="0040309A"/>
    <w:rsid w:val="004030A6"/>
    <w:rsid w:val="00403589"/>
    <w:rsid w:val="00403AB7"/>
    <w:rsid w:val="00411EDC"/>
    <w:rsid w:val="00413890"/>
    <w:rsid w:val="00415A4E"/>
    <w:rsid w:val="00420591"/>
    <w:rsid w:val="0043496B"/>
    <w:rsid w:val="004356BB"/>
    <w:rsid w:val="00436F0E"/>
    <w:rsid w:val="00441667"/>
    <w:rsid w:val="00442312"/>
    <w:rsid w:val="00446490"/>
    <w:rsid w:val="004467BE"/>
    <w:rsid w:val="004529D3"/>
    <w:rsid w:val="0046002B"/>
    <w:rsid w:val="00460131"/>
    <w:rsid w:val="004678D5"/>
    <w:rsid w:val="004704F4"/>
    <w:rsid w:val="00471362"/>
    <w:rsid w:val="00475AEB"/>
    <w:rsid w:val="00483961"/>
    <w:rsid w:val="00484183"/>
    <w:rsid w:val="00486DFD"/>
    <w:rsid w:val="00487D5A"/>
    <w:rsid w:val="0049187A"/>
    <w:rsid w:val="004A01B8"/>
    <w:rsid w:val="004A281F"/>
    <w:rsid w:val="004A5034"/>
    <w:rsid w:val="004A6544"/>
    <w:rsid w:val="004B41A6"/>
    <w:rsid w:val="004B7173"/>
    <w:rsid w:val="004D0041"/>
    <w:rsid w:val="004D01A1"/>
    <w:rsid w:val="004D5F0B"/>
    <w:rsid w:val="004E38AE"/>
    <w:rsid w:val="004E4729"/>
    <w:rsid w:val="004E7B72"/>
    <w:rsid w:val="004F335C"/>
    <w:rsid w:val="004F6517"/>
    <w:rsid w:val="004F6726"/>
    <w:rsid w:val="00500961"/>
    <w:rsid w:val="00503B79"/>
    <w:rsid w:val="0050432B"/>
    <w:rsid w:val="00514E10"/>
    <w:rsid w:val="00530B46"/>
    <w:rsid w:val="005341D4"/>
    <w:rsid w:val="00540226"/>
    <w:rsid w:val="00545B0F"/>
    <w:rsid w:val="00545B2C"/>
    <w:rsid w:val="00545E78"/>
    <w:rsid w:val="00552EE3"/>
    <w:rsid w:val="00557CB4"/>
    <w:rsid w:val="005624B2"/>
    <w:rsid w:val="00566581"/>
    <w:rsid w:val="0057093C"/>
    <w:rsid w:val="0057379D"/>
    <w:rsid w:val="00574201"/>
    <w:rsid w:val="00574EF2"/>
    <w:rsid w:val="00577D71"/>
    <w:rsid w:val="00583848"/>
    <w:rsid w:val="005849A9"/>
    <w:rsid w:val="00590AEE"/>
    <w:rsid w:val="00593475"/>
    <w:rsid w:val="00594999"/>
    <w:rsid w:val="0059678E"/>
    <w:rsid w:val="005A2183"/>
    <w:rsid w:val="005A3775"/>
    <w:rsid w:val="005A50B2"/>
    <w:rsid w:val="005A7F2F"/>
    <w:rsid w:val="005B00B0"/>
    <w:rsid w:val="005B3538"/>
    <w:rsid w:val="005C2468"/>
    <w:rsid w:val="005C3894"/>
    <w:rsid w:val="005C3946"/>
    <w:rsid w:val="005C66FC"/>
    <w:rsid w:val="005C7F9C"/>
    <w:rsid w:val="005D520D"/>
    <w:rsid w:val="005E0C88"/>
    <w:rsid w:val="005E3560"/>
    <w:rsid w:val="005F56EC"/>
    <w:rsid w:val="00601A7F"/>
    <w:rsid w:val="006049A1"/>
    <w:rsid w:val="00610661"/>
    <w:rsid w:val="00615530"/>
    <w:rsid w:val="006169BC"/>
    <w:rsid w:val="00620FC2"/>
    <w:rsid w:val="006259EC"/>
    <w:rsid w:val="00633D56"/>
    <w:rsid w:val="00633D57"/>
    <w:rsid w:val="0063649E"/>
    <w:rsid w:val="00642F8E"/>
    <w:rsid w:val="0066085F"/>
    <w:rsid w:val="006618E2"/>
    <w:rsid w:val="00672383"/>
    <w:rsid w:val="00674C41"/>
    <w:rsid w:val="00675A5C"/>
    <w:rsid w:val="0067610A"/>
    <w:rsid w:val="0068000E"/>
    <w:rsid w:val="00681E24"/>
    <w:rsid w:val="00682B74"/>
    <w:rsid w:val="00683FE5"/>
    <w:rsid w:val="00685564"/>
    <w:rsid w:val="00685EFB"/>
    <w:rsid w:val="0069372E"/>
    <w:rsid w:val="00694E53"/>
    <w:rsid w:val="00695861"/>
    <w:rsid w:val="006A1237"/>
    <w:rsid w:val="006B0ED3"/>
    <w:rsid w:val="006B2C16"/>
    <w:rsid w:val="006B61F5"/>
    <w:rsid w:val="006C21D6"/>
    <w:rsid w:val="006C7CEB"/>
    <w:rsid w:val="006C7F33"/>
    <w:rsid w:val="006D2A42"/>
    <w:rsid w:val="006D50D0"/>
    <w:rsid w:val="006E4D8F"/>
    <w:rsid w:val="006E75AA"/>
    <w:rsid w:val="006F0A7A"/>
    <w:rsid w:val="006F1F2E"/>
    <w:rsid w:val="00700B87"/>
    <w:rsid w:val="00706651"/>
    <w:rsid w:val="00710383"/>
    <w:rsid w:val="00711483"/>
    <w:rsid w:val="0071262B"/>
    <w:rsid w:val="00715697"/>
    <w:rsid w:val="007164B2"/>
    <w:rsid w:val="0072109E"/>
    <w:rsid w:val="007227F3"/>
    <w:rsid w:val="00724427"/>
    <w:rsid w:val="00730F32"/>
    <w:rsid w:val="007356C9"/>
    <w:rsid w:val="0073794D"/>
    <w:rsid w:val="00737F15"/>
    <w:rsid w:val="0074189C"/>
    <w:rsid w:val="00754D3E"/>
    <w:rsid w:val="007577FA"/>
    <w:rsid w:val="007602C1"/>
    <w:rsid w:val="00761745"/>
    <w:rsid w:val="007630AB"/>
    <w:rsid w:val="00770EBD"/>
    <w:rsid w:val="0078403E"/>
    <w:rsid w:val="0079094C"/>
    <w:rsid w:val="00796321"/>
    <w:rsid w:val="007A09CE"/>
    <w:rsid w:val="007A0F6D"/>
    <w:rsid w:val="007A1632"/>
    <w:rsid w:val="007A256B"/>
    <w:rsid w:val="007A2CAD"/>
    <w:rsid w:val="007A45F8"/>
    <w:rsid w:val="007B035B"/>
    <w:rsid w:val="007B4DA9"/>
    <w:rsid w:val="007C3CA8"/>
    <w:rsid w:val="007C522F"/>
    <w:rsid w:val="007C5BF4"/>
    <w:rsid w:val="007C6937"/>
    <w:rsid w:val="007D0659"/>
    <w:rsid w:val="007D0DDD"/>
    <w:rsid w:val="007D2E20"/>
    <w:rsid w:val="007D7BFF"/>
    <w:rsid w:val="007E0394"/>
    <w:rsid w:val="007F6DD3"/>
    <w:rsid w:val="0080056F"/>
    <w:rsid w:val="008105C4"/>
    <w:rsid w:val="00811BC4"/>
    <w:rsid w:val="00811C14"/>
    <w:rsid w:val="00817D44"/>
    <w:rsid w:val="00820D14"/>
    <w:rsid w:val="00830EE7"/>
    <w:rsid w:val="00832EA5"/>
    <w:rsid w:val="00841AE6"/>
    <w:rsid w:val="008443D3"/>
    <w:rsid w:val="008462E6"/>
    <w:rsid w:val="00852D24"/>
    <w:rsid w:val="00856BC4"/>
    <w:rsid w:val="00856DB7"/>
    <w:rsid w:val="00856FFB"/>
    <w:rsid w:val="00861EBB"/>
    <w:rsid w:val="00864D08"/>
    <w:rsid w:val="00866181"/>
    <w:rsid w:val="00870FAB"/>
    <w:rsid w:val="008722FC"/>
    <w:rsid w:val="008813A6"/>
    <w:rsid w:val="008905C4"/>
    <w:rsid w:val="00890915"/>
    <w:rsid w:val="00893740"/>
    <w:rsid w:val="00893CDE"/>
    <w:rsid w:val="00896C97"/>
    <w:rsid w:val="008A4715"/>
    <w:rsid w:val="008B4937"/>
    <w:rsid w:val="008C2756"/>
    <w:rsid w:val="008C6B30"/>
    <w:rsid w:val="008D137D"/>
    <w:rsid w:val="008D6F74"/>
    <w:rsid w:val="008D7071"/>
    <w:rsid w:val="008E0FCC"/>
    <w:rsid w:val="008E19DF"/>
    <w:rsid w:val="008E1B84"/>
    <w:rsid w:val="008E58A0"/>
    <w:rsid w:val="008E7C25"/>
    <w:rsid w:val="008F0B39"/>
    <w:rsid w:val="0090381D"/>
    <w:rsid w:val="00907C49"/>
    <w:rsid w:val="00912EC1"/>
    <w:rsid w:val="00914960"/>
    <w:rsid w:val="0093540B"/>
    <w:rsid w:val="00935C0C"/>
    <w:rsid w:val="0093645A"/>
    <w:rsid w:val="0094054C"/>
    <w:rsid w:val="009444CA"/>
    <w:rsid w:val="00945886"/>
    <w:rsid w:val="0094596B"/>
    <w:rsid w:val="00946EFA"/>
    <w:rsid w:val="00951553"/>
    <w:rsid w:val="00952B21"/>
    <w:rsid w:val="009549AB"/>
    <w:rsid w:val="00957345"/>
    <w:rsid w:val="009638F8"/>
    <w:rsid w:val="00964F65"/>
    <w:rsid w:val="0096526D"/>
    <w:rsid w:val="00967629"/>
    <w:rsid w:val="00971C13"/>
    <w:rsid w:val="00973BC2"/>
    <w:rsid w:val="00975806"/>
    <w:rsid w:val="00980C4E"/>
    <w:rsid w:val="00982876"/>
    <w:rsid w:val="00982BE9"/>
    <w:rsid w:val="009A018B"/>
    <w:rsid w:val="009A3B6C"/>
    <w:rsid w:val="009A4648"/>
    <w:rsid w:val="009A48EB"/>
    <w:rsid w:val="009A5507"/>
    <w:rsid w:val="009A6664"/>
    <w:rsid w:val="009A793C"/>
    <w:rsid w:val="009B2899"/>
    <w:rsid w:val="009B52AC"/>
    <w:rsid w:val="009D2AAB"/>
    <w:rsid w:val="009D6CEF"/>
    <w:rsid w:val="009E06CC"/>
    <w:rsid w:val="009E1603"/>
    <w:rsid w:val="009E31B3"/>
    <w:rsid w:val="009E381C"/>
    <w:rsid w:val="009F41C5"/>
    <w:rsid w:val="009F46FE"/>
    <w:rsid w:val="00A0047D"/>
    <w:rsid w:val="00A00633"/>
    <w:rsid w:val="00A01F25"/>
    <w:rsid w:val="00A048A9"/>
    <w:rsid w:val="00A061C5"/>
    <w:rsid w:val="00A06735"/>
    <w:rsid w:val="00A1021B"/>
    <w:rsid w:val="00A1054F"/>
    <w:rsid w:val="00A11181"/>
    <w:rsid w:val="00A14377"/>
    <w:rsid w:val="00A17FBB"/>
    <w:rsid w:val="00A20778"/>
    <w:rsid w:val="00A20A93"/>
    <w:rsid w:val="00A301E7"/>
    <w:rsid w:val="00A30658"/>
    <w:rsid w:val="00A36644"/>
    <w:rsid w:val="00A36BFE"/>
    <w:rsid w:val="00A36EC4"/>
    <w:rsid w:val="00A36EE7"/>
    <w:rsid w:val="00A43005"/>
    <w:rsid w:val="00A54E38"/>
    <w:rsid w:val="00A55F5B"/>
    <w:rsid w:val="00A60BB7"/>
    <w:rsid w:val="00A64B87"/>
    <w:rsid w:val="00A66E98"/>
    <w:rsid w:val="00A72BCD"/>
    <w:rsid w:val="00A748A4"/>
    <w:rsid w:val="00A81E60"/>
    <w:rsid w:val="00A91662"/>
    <w:rsid w:val="00A95A76"/>
    <w:rsid w:val="00A95A99"/>
    <w:rsid w:val="00A97CC6"/>
    <w:rsid w:val="00AA3946"/>
    <w:rsid w:val="00AA6241"/>
    <w:rsid w:val="00AB0F10"/>
    <w:rsid w:val="00AB309E"/>
    <w:rsid w:val="00AB4548"/>
    <w:rsid w:val="00AC2BEC"/>
    <w:rsid w:val="00AC3222"/>
    <w:rsid w:val="00AC36C2"/>
    <w:rsid w:val="00AC53AF"/>
    <w:rsid w:val="00AD4359"/>
    <w:rsid w:val="00AD527A"/>
    <w:rsid w:val="00AD5380"/>
    <w:rsid w:val="00AD5DA4"/>
    <w:rsid w:val="00AD6567"/>
    <w:rsid w:val="00AE0FF0"/>
    <w:rsid w:val="00AE10A7"/>
    <w:rsid w:val="00AF0D09"/>
    <w:rsid w:val="00AF0D5C"/>
    <w:rsid w:val="00AF25B6"/>
    <w:rsid w:val="00AF27D1"/>
    <w:rsid w:val="00AF3686"/>
    <w:rsid w:val="00AF3D86"/>
    <w:rsid w:val="00AF57A8"/>
    <w:rsid w:val="00B0137D"/>
    <w:rsid w:val="00B0159C"/>
    <w:rsid w:val="00B01E7B"/>
    <w:rsid w:val="00B05BB5"/>
    <w:rsid w:val="00B11251"/>
    <w:rsid w:val="00B165B3"/>
    <w:rsid w:val="00B17BAA"/>
    <w:rsid w:val="00B23F91"/>
    <w:rsid w:val="00B24947"/>
    <w:rsid w:val="00B308A9"/>
    <w:rsid w:val="00B31958"/>
    <w:rsid w:val="00B40418"/>
    <w:rsid w:val="00B52FAA"/>
    <w:rsid w:val="00B53B9F"/>
    <w:rsid w:val="00B57645"/>
    <w:rsid w:val="00B66C73"/>
    <w:rsid w:val="00B673C0"/>
    <w:rsid w:val="00B742B2"/>
    <w:rsid w:val="00B853EB"/>
    <w:rsid w:val="00B93F10"/>
    <w:rsid w:val="00B951FC"/>
    <w:rsid w:val="00B96101"/>
    <w:rsid w:val="00B96FFC"/>
    <w:rsid w:val="00BA0255"/>
    <w:rsid w:val="00BA4983"/>
    <w:rsid w:val="00BB499B"/>
    <w:rsid w:val="00BB4B7B"/>
    <w:rsid w:val="00BB505D"/>
    <w:rsid w:val="00BC2267"/>
    <w:rsid w:val="00BD09BB"/>
    <w:rsid w:val="00BD0C74"/>
    <w:rsid w:val="00BD27DD"/>
    <w:rsid w:val="00BD49C4"/>
    <w:rsid w:val="00BE0105"/>
    <w:rsid w:val="00BE0200"/>
    <w:rsid w:val="00BE1C2F"/>
    <w:rsid w:val="00BE7240"/>
    <w:rsid w:val="00BE7CA2"/>
    <w:rsid w:val="00C10838"/>
    <w:rsid w:val="00C271D8"/>
    <w:rsid w:val="00C40464"/>
    <w:rsid w:val="00C44768"/>
    <w:rsid w:val="00C47097"/>
    <w:rsid w:val="00C50F1E"/>
    <w:rsid w:val="00C5200D"/>
    <w:rsid w:val="00C53B4A"/>
    <w:rsid w:val="00C53E6A"/>
    <w:rsid w:val="00C56F00"/>
    <w:rsid w:val="00C67DB6"/>
    <w:rsid w:val="00C71129"/>
    <w:rsid w:val="00C72294"/>
    <w:rsid w:val="00C81A99"/>
    <w:rsid w:val="00C83921"/>
    <w:rsid w:val="00C91EAB"/>
    <w:rsid w:val="00C9321A"/>
    <w:rsid w:val="00CA744A"/>
    <w:rsid w:val="00CB1163"/>
    <w:rsid w:val="00CB6B89"/>
    <w:rsid w:val="00CB722E"/>
    <w:rsid w:val="00CB7370"/>
    <w:rsid w:val="00CC6B2E"/>
    <w:rsid w:val="00CD285C"/>
    <w:rsid w:val="00CD4EF5"/>
    <w:rsid w:val="00CD6973"/>
    <w:rsid w:val="00CE29B9"/>
    <w:rsid w:val="00CE63D1"/>
    <w:rsid w:val="00CF2E8D"/>
    <w:rsid w:val="00CF4158"/>
    <w:rsid w:val="00CF60C7"/>
    <w:rsid w:val="00CF6A78"/>
    <w:rsid w:val="00D26690"/>
    <w:rsid w:val="00D278B7"/>
    <w:rsid w:val="00D3676C"/>
    <w:rsid w:val="00D44616"/>
    <w:rsid w:val="00D45BAE"/>
    <w:rsid w:val="00D46CBE"/>
    <w:rsid w:val="00D47C88"/>
    <w:rsid w:val="00D6680A"/>
    <w:rsid w:val="00D66D73"/>
    <w:rsid w:val="00D84822"/>
    <w:rsid w:val="00D84ABB"/>
    <w:rsid w:val="00D84FC5"/>
    <w:rsid w:val="00D85C26"/>
    <w:rsid w:val="00D87B8A"/>
    <w:rsid w:val="00D91E5F"/>
    <w:rsid w:val="00D95AF1"/>
    <w:rsid w:val="00D95F75"/>
    <w:rsid w:val="00DA549D"/>
    <w:rsid w:val="00DA6020"/>
    <w:rsid w:val="00DC10EC"/>
    <w:rsid w:val="00DC20CF"/>
    <w:rsid w:val="00DC6C4C"/>
    <w:rsid w:val="00DC7703"/>
    <w:rsid w:val="00DD2F1E"/>
    <w:rsid w:val="00DE2771"/>
    <w:rsid w:val="00DE36A3"/>
    <w:rsid w:val="00DE75F0"/>
    <w:rsid w:val="00DF531A"/>
    <w:rsid w:val="00E01925"/>
    <w:rsid w:val="00E0330A"/>
    <w:rsid w:val="00E04E94"/>
    <w:rsid w:val="00E1409D"/>
    <w:rsid w:val="00E2049F"/>
    <w:rsid w:val="00E26C96"/>
    <w:rsid w:val="00E2709B"/>
    <w:rsid w:val="00E33563"/>
    <w:rsid w:val="00E34F6C"/>
    <w:rsid w:val="00E35850"/>
    <w:rsid w:val="00E412E3"/>
    <w:rsid w:val="00E4182D"/>
    <w:rsid w:val="00E4235C"/>
    <w:rsid w:val="00E452D6"/>
    <w:rsid w:val="00E554FD"/>
    <w:rsid w:val="00E62CC9"/>
    <w:rsid w:val="00E62D6A"/>
    <w:rsid w:val="00E7570A"/>
    <w:rsid w:val="00E766A2"/>
    <w:rsid w:val="00E835A2"/>
    <w:rsid w:val="00E837B2"/>
    <w:rsid w:val="00E8515B"/>
    <w:rsid w:val="00E85249"/>
    <w:rsid w:val="00E853BF"/>
    <w:rsid w:val="00E8752F"/>
    <w:rsid w:val="00E87978"/>
    <w:rsid w:val="00E87F0F"/>
    <w:rsid w:val="00E9138A"/>
    <w:rsid w:val="00E96705"/>
    <w:rsid w:val="00EA76A1"/>
    <w:rsid w:val="00EA78FB"/>
    <w:rsid w:val="00EB4C9C"/>
    <w:rsid w:val="00EB5A54"/>
    <w:rsid w:val="00EC04B4"/>
    <w:rsid w:val="00EC2ED1"/>
    <w:rsid w:val="00EC3159"/>
    <w:rsid w:val="00EC3F27"/>
    <w:rsid w:val="00EC6268"/>
    <w:rsid w:val="00EC6BF5"/>
    <w:rsid w:val="00ED7856"/>
    <w:rsid w:val="00EE1404"/>
    <w:rsid w:val="00EE206E"/>
    <w:rsid w:val="00EE5C02"/>
    <w:rsid w:val="00EF5CF0"/>
    <w:rsid w:val="00EF6401"/>
    <w:rsid w:val="00F01308"/>
    <w:rsid w:val="00F05E28"/>
    <w:rsid w:val="00F11594"/>
    <w:rsid w:val="00F12E3A"/>
    <w:rsid w:val="00F1411D"/>
    <w:rsid w:val="00F24D6D"/>
    <w:rsid w:val="00F3192E"/>
    <w:rsid w:val="00F3535C"/>
    <w:rsid w:val="00F35E65"/>
    <w:rsid w:val="00F470C0"/>
    <w:rsid w:val="00F4787A"/>
    <w:rsid w:val="00F52344"/>
    <w:rsid w:val="00F53F19"/>
    <w:rsid w:val="00F6170F"/>
    <w:rsid w:val="00F61B58"/>
    <w:rsid w:val="00F74050"/>
    <w:rsid w:val="00F775C6"/>
    <w:rsid w:val="00F776F6"/>
    <w:rsid w:val="00F80AD5"/>
    <w:rsid w:val="00F82176"/>
    <w:rsid w:val="00F856CC"/>
    <w:rsid w:val="00F86CB9"/>
    <w:rsid w:val="00F874AB"/>
    <w:rsid w:val="00F90308"/>
    <w:rsid w:val="00F929C7"/>
    <w:rsid w:val="00F9318C"/>
    <w:rsid w:val="00F96FAE"/>
    <w:rsid w:val="00FA579A"/>
    <w:rsid w:val="00FA7703"/>
    <w:rsid w:val="00FC51E2"/>
    <w:rsid w:val="00FC5C4A"/>
    <w:rsid w:val="00FC5E29"/>
    <w:rsid w:val="00FD33F4"/>
    <w:rsid w:val="00FD7A32"/>
    <w:rsid w:val="00FE361D"/>
    <w:rsid w:val="00FE4B42"/>
    <w:rsid w:val="00FE69C7"/>
    <w:rsid w:val="00FE7F7E"/>
    <w:rsid w:val="00FF65EB"/>
    <w:rsid w:val="00FF6951"/>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78020"/>
  <w15:chartTrackingRefBased/>
  <w15:docId w15:val="{24A95663-D6BB-453B-9A8E-0B0D2F702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Z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69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24947"/>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061B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E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ED3"/>
  </w:style>
  <w:style w:type="paragraph" w:styleId="Footer">
    <w:name w:val="footer"/>
    <w:basedOn w:val="Normal"/>
    <w:link w:val="FooterChar"/>
    <w:uiPriority w:val="99"/>
    <w:unhideWhenUsed/>
    <w:rsid w:val="006B0E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ED3"/>
  </w:style>
  <w:style w:type="paragraph" w:styleId="ListParagraph">
    <w:name w:val="List Paragraph"/>
    <w:basedOn w:val="Normal"/>
    <w:uiPriority w:val="34"/>
    <w:qFormat/>
    <w:rsid w:val="006B0ED3"/>
    <w:pPr>
      <w:ind w:left="720"/>
      <w:contextualSpacing/>
    </w:pPr>
  </w:style>
  <w:style w:type="table" w:styleId="TableGrid">
    <w:name w:val="Table Grid"/>
    <w:basedOn w:val="TableNormal"/>
    <w:uiPriority w:val="39"/>
    <w:rsid w:val="00295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24947"/>
    <w:rPr>
      <w:rFonts w:ascii="Times New Roman" w:eastAsia="Times New Roman" w:hAnsi="Times New Roman" w:cs="Times New Roman"/>
      <w:b/>
      <w:bCs/>
      <w:sz w:val="36"/>
      <w:szCs w:val="36"/>
      <w:lang w:eastAsia="en-ZA"/>
    </w:rPr>
  </w:style>
  <w:style w:type="paragraph" w:styleId="NormalWeb">
    <w:name w:val="Normal (Web)"/>
    <w:basedOn w:val="Normal"/>
    <w:uiPriority w:val="99"/>
    <w:unhideWhenUsed/>
    <w:rsid w:val="00B24947"/>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B24947"/>
    <w:rPr>
      <w:i/>
      <w:iCs/>
    </w:rPr>
  </w:style>
  <w:style w:type="paragraph" w:customStyle="1" w:styleId="Pa18">
    <w:name w:val="Pa18"/>
    <w:basedOn w:val="Normal"/>
    <w:next w:val="Normal"/>
    <w:uiPriority w:val="99"/>
    <w:rsid w:val="00B66C73"/>
    <w:pPr>
      <w:autoSpaceDE w:val="0"/>
      <w:autoSpaceDN w:val="0"/>
      <w:adjustRightInd w:val="0"/>
      <w:spacing w:after="0" w:line="221" w:lineRule="atLeast"/>
    </w:pPr>
    <w:rPr>
      <w:rFonts w:ascii="Cambria" w:hAnsi="Cambria"/>
      <w:sz w:val="24"/>
      <w:szCs w:val="24"/>
      <w:lang w:val="en-GB"/>
    </w:rPr>
  </w:style>
  <w:style w:type="character" w:customStyle="1" w:styleId="A8">
    <w:name w:val="A8"/>
    <w:uiPriority w:val="99"/>
    <w:rsid w:val="00B66C73"/>
    <w:rPr>
      <w:rFonts w:cs="Cambria"/>
      <w:color w:val="000000"/>
      <w:sz w:val="22"/>
      <w:szCs w:val="22"/>
      <w:u w:val="single"/>
    </w:rPr>
  </w:style>
  <w:style w:type="character" w:styleId="Hyperlink">
    <w:name w:val="Hyperlink"/>
    <w:basedOn w:val="DefaultParagraphFont"/>
    <w:uiPriority w:val="99"/>
    <w:unhideWhenUsed/>
    <w:rsid w:val="00DC10EC"/>
    <w:rPr>
      <w:color w:val="0000FF"/>
      <w:u w:val="single"/>
    </w:rPr>
  </w:style>
  <w:style w:type="paragraph" w:styleId="Caption">
    <w:name w:val="caption"/>
    <w:basedOn w:val="Normal"/>
    <w:next w:val="Normal"/>
    <w:uiPriority w:val="35"/>
    <w:unhideWhenUsed/>
    <w:qFormat/>
    <w:rsid w:val="00CD6973"/>
    <w:pPr>
      <w:spacing w:after="200" w:line="240" w:lineRule="auto"/>
    </w:pPr>
    <w:rPr>
      <w:i/>
      <w:iCs/>
      <w:color w:val="44546A" w:themeColor="text2"/>
      <w:sz w:val="18"/>
      <w:szCs w:val="18"/>
    </w:rPr>
  </w:style>
  <w:style w:type="paragraph" w:customStyle="1" w:styleId="Pa24">
    <w:name w:val="Pa24"/>
    <w:basedOn w:val="Normal"/>
    <w:next w:val="Normal"/>
    <w:uiPriority w:val="99"/>
    <w:rsid w:val="007A09CE"/>
    <w:pPr>
      <w:autoSpaceDE w:val="0"/>
      <w:autoSpaceDN w:val="0"/>
      <w:adjustRightInd w:val="0"/>
      <w:spacing w:after="0" w:line="241" w:lineRule="atLeast"/>
    </w:pPr>
    <w:rPr>
      <w:rFonts w:ascii="Cambria" w:hAnsi="Cambria"/>
      <w:sz w:val="24"/>
      <w:szCs w:val="24"/>
    </w:rPr>
  </w:style>
  <w:style w:type="character" w:customStyle="1" w:styleId="mw-headline">
    <w:name w:val="mw-headline"/>
    <w:basedOn w:val="DefaultParagraphFont"/>
    <w:rsid w:val="001F3C0E"/>
  </w:style>
  <w:style w:type="character" w:customStyle="1" w:styleId="mw-editsection">
    <w:name w:val="mw-editsection"/>
    <w:basedOn w:val="DefaultParagraphFont"/>
    <w:rsid w:val="001F3C0E"/>
  </w:style>
  <w:style w:type="character" w:customStyle="1" w:styleId="mw-editsection-bracket">
    <w:name w:val="mw-editsection-bracket"/>
    <w:basedOn w:val="DefaultParagraphFont"/>
    <w:rsid w:val="001F3C0E"/>
  </w:style>
  <w:style w:type="character" w:customStyle="1" w:styleId="Heading1Char">
    <w:name w:val="Heading 1 Char"/>
    <w:basedOn w:val="DefaultParagraphFont"/>
    <w:link w:val="Heading1"/>
    <w:uiPriority w:val="9"/>
    <w:rsid w:val="006169BC"/>
    <w:rPr>
      <w:rFonts w:asciiTheme="majorHAnsi" w:eastAsiaTheme="majorEastAsia" w:hAnsiTheme="majorHAnsi" w:cstheme="majorBidi"/>
      <w:color w:val="2E74B5" w:themeColor="accent1" w:themeShade="BF"/>
      <w:sz w:val="32"/>
      <w:szCs w:val="32"/>
    </w:rPr>
  </w:style>
  <w:style w:type="paragraph" w:customStyle="1" w:styleId="Pa30">
    <w:name w:val="Pa30"/>
    <w:basedOn w:val="Normal"/>
    <w:next w:val="Normal"/>
    <w:uiPriority w:val="99"/>
    <w:rsid w:val="00C50F1E"/>
    <w:pPr>
      <w:autoSpaceDE w:val="0"/>
      <w:autoSpaceDN w:val="0"/>
      <w:adjustRightInd w:val="0"/>
      <w:spacing w:after="0" w:line="221" w:lineRule="atLeast"/>
    </w:pPr>
    <w:rPr>
      <w:rFonts w:ascii="Cambria" w:hAnsi="Cambria"/>
      <w:sz w:val="24"/>
      <w:szCs w:val="24"/>
    </w:rPr>
  </w:style>
  <w:style w:type="paragraph" w:customStyle="1" w:styleId="Pa32">
    <w:name w:val="Pa32"/>
    <w:basedOn w:val="Normal"/>
    <w:next w:val="Normal"/>
    <w:uiPriority w:val="99"/>
    <w:rsid w:val="00C50F1E"/>
    <w:pPr>
      <w:autoSpaceDE w:val="0"/>
      <w:autoSpaceDN w:val="0"/>
      <w:adjustRightInd w:val="0"/>
      <w:spacing w:after="0" w:line="201" w:lineRule="atLeast"/>
    </w:pPr>
    <w:rPr>
      <w:rFonts w:ascii="Cambria" w:hAnsi="Cambria"/>
      <w:sz w:val="24"/>
      <w:szCs w:val="24"/>
    </w:rPr>
  </w:style>
  <w:style w:type="character" w:customStyle="1" w:styleId="A16">
    <w:name w:val="A16"/>
    <w:uiPriority w:val="99"/>
    <w:rsid w:val="00C50F1E"/>
    <w:rPr>
      <w:rFonts w:cs="Cambria"/>
      <w:color w:val="211D1E"/>
      <w:sz w:val="16"/>
      <w:szCs w:val="16"/>
    </w:rPr>
  </w:style>
  <w:style w:type="character" w:customStyle="1" w:styleId="A12">
    <w:name w:val="A12"/>
    <w:uiPriority w:val="99"/>
    <w:rsid w:val="00C50F1E"/>
    <w:rPr>
      <w:rFonts w:cs="Cambria"/>
      <w:color w:val="211D1E"/>
      <w:sz w:val="16"/>
      <w:szCs w:val="16"/>
    </w:rPr>
  </w:style>
  <w:style w:type="paragraph" w:customStyle="1" w:styleId="Pa37">
    <w:name w:val="Pa37"/>
    <w:basedOn w:val="Normal"/>
    <w:next w:val="Normal"/>
    <w:uiPriority w:val="99"/>
    <w:rsid w:val="00C50F1E"/>
    <w:pPr>
      <w:autoSpaceDE w:val="0"/>
      <w:autoSpaceDN w:val="0"/>
      <w:adjustRightInd w:val="0"/>
      <w:spacing w:after="0" w:line="181" w:lineRule="atLeast"/>
    </w:pPr>
    <w:rPr>
      <w:rFonts w:ascii="Cambria" w:hAnsi="Cambria"/>
      <w:sz w:val="24"/>
      <w:szCs w:val="24"/>
    </w:rPr>
  </w:style>
  <w:style w:type="character" w:customStyle="1" w:styleId="A17">
    <w:name w:val="A17"/>
    <w:uiPriority w:val="99"/>
    <w:rsid w:val="00C50F1E"/>
    <w:rPr>
      <w:rFonts w:cs="Cambria"/>
      <w:color w:val="211D1E"/>
      <w:sz w:val="14"/>
      <w:szCs w:val="14"/>
    </w:rPr>
  </w:style>
  <w:style w:type="paragraph" w:customStyle="1" w:styleId="Pa27">
    <w:name w:val="Pa27"/>
    <w:basedOn w:val="Normal"/>
    <w:next w:val="Normal"/>
    <w:uiPriority w:val="99"/>
    <w:rsid w:val="00305AE0"/>
    <w:pPr>
      <w:autoSpaceDE w:val="0"/>
      <w:autoSpaceDN w:val="0"/>
      <w:adjustRightInd w:val="0"/>
      <w:spacing w:after="0" w:line="201" w:lineRule="atLeast"/>
    </w:pPr>
    <w:rPr>
      <w:rFonts w:ascii="Cambria" w:hAnsi="Cambria"/>
      <w:sz w:val="24"/>
      <w:szCs w:val="24"/>
    </w:rPr>
  </w:style>
  <w:style w:type="character" w:customStyle="1" w:styleId="A15">
    <w:name w:val="A15"/>
    <w:uiPriority w:val="99"/>
    <w:rsid w:val="007F6DD3"/>
    <w:rPr>
      <w:rFonts w:cs="Cambria"/>
      <w:color w:val="211D1E"/>
      <w:sz w:val="17"/>
      <w:szCs w:val="17"/>
    </w:rPr>
  </w:style>
  <w:style w:type="paragraph" w:customStyle="1" w:styleId="Pa25">
    <w:name w:val="Pa25"/>
    <w:basedOn w:val="Normal"/>
    <w:next w:val="Normal"/>
    <w:uiPriority w:val="99"/>
    <w:rsid w:val="0028788F"/>
    <w:pPr>
      <w:autoSpaceDE w:val="0"/>
      <w:autoSpaceDN w:val="0"/>
      <w:adjustRightInd w:val="0"/>
      <w:spacing w:after="0" w:line="221" w:lineRule="atLeast"/>
    </w:pPr>
    <w:rPr>
      <w:rFonts w:ascii="Cambria" w:hAnsi="Cambria"/>
      <w:sz w:val="24"/>
      <w:szCs w:val="24"/>
    </w:rPr>
  </w:style>
  <w:style w:type="character" w:customStyle="1" w:styleId="Heading3Char">
    <w:name w:val="Heading 3 Char"/>
    <w:basedOn w:val="DefaultParagraphFont"/>
    <w:link w:val="Heading3"/>
    <w:uiPriority w:val="9"/>
    <w:rsid w:val="00061B3A"/>
    <w:rPr>
      <w:rFonts w:asciiTheme="majorHAnsi" w:eastAsiaTheme="majorEastAsia" w:hAnsiTheme="majorHAnsi" w:cstheme="majorBidi"/>
      <w:color w:val="1F4D78" w:themeColor="accent1" w:themeShade="7F"/>
      <w:sz w:val="24"/>
      <w:szCs w:val="24"/>
    </w:rPr>
  </w:style>
  <w:style w:type="paragraph" w:customStyle="1" w:styleId="Pa19">
    <w:name w:val="Pa19"/>
    <w:basedOn w:val="Normal"/>
    <w:next w:val="Normal"/>
    <w:uiPriority w:val="99"/>
    <w:rsid w:val="007C522F"/>
    <w:pPr>
      <w:autoSpaceDE w:val="0"/>
      <w:autoSpaceDN w:val="0"/>
      <w:adjustRightInd w:val="0"/>
      <w:spacing w:after="0" w:line="221" w:lineRule="atLeast"/>
    </w:pPr>
    <w:rPr>
      <w:rFonts w:ascii="Cambria" w:hAnsi="Cambria"/>
      <w:sz w:val="24"/>
      <w:szCs w:val="24"/>
      <w:lang w:val="en-GB"/>
    </w:rPr>
  </w:style>
  <w:style w:type="paragraph" w:styleId="TOCHeading">
    <w:name w:val="TOC Heading"/>
    <w:basedOn w:val="Heading1"/>
    <w:next w:val="Normal"/>
    <w:uiPriority w:val="39"/>
    <w:unhideWhenUsed/>
    <w:qFormat/>
    <w:rsid w:val="0004561A"/>
    <w:pPr>
      <w:outlineLvl w:val="9"/>
    </w:pPr>
    <w:rPr>
      <w:lang w:val="en-US"/>
    </w:rPr>
  </w:style>
  <w:style w:type="paragraph" w:styleId="TOC1">
    <w:name w:val="toc 1"/>
    <w:basedOn w:val="Normal"/>
    <w:next w:val="Heading2"/>
    <w:autoRedefine/>
    <w:uiPriority w:val="39"/>
    <w:unhideWhenUsed/>
    <w:rsid w:val="003E4617"/>
    <w:pPr>
      <w:tabs>
        <w:tab w:val="right" w:leader="dot" w:pos="9016"/>
      </w:tabs>
      <w:spacing w:after="0" w:line="240" w:lineRule="auto"/>
    </w:pPr>
    <w:rPr>
      <w:rFonts w:ascii="Microsoft JhengHei" w:eastAsia="Microsoft JhengHei" w:hAnsi="Microsoft JhengHei" w:cs="Microsoft JhengHei"/>
      <w:noProof/>
      <w:lang w:val="zh-CN" w:eastAsia="en-ZA" w:bidi="zh-CN"/>
    </w:rPr>
  </w:style>
  <w:style w:type="paragraph" w:styleId="TOC2">
    <w:name w:val="toc 2"/>
    <w:basedOn w:val="Normal"/>
    <w:next w:val="Normal"/>
    <w:autoRedefine/>
    <w:uiPriority w:val="39"/>
    <w:unhideWhenUsed/>
    <w:rsid w:val="008E7C25"/>
    <w:pPr>
      <w:tabs>
        <w:tab w:val="right" w:leader="dot" w:pos="9016"/>
      </w:tabs>
      <w:spacing w:after="0" w:line="240" w:lineRule="auto"/>
      <w:ind w:left="425" w:hanging="221"/>
    </w:pPr>
    <w:rPr>
      <w:rFonts w:ascii="Arial" w:hAnsi="Arial" w:cs="Arial"/>
      <w:b/>
      <w:noProof/>
    </w:rPr>
  </w:style>
  <w:style w:type="paragraph" w:styleId="TOC3">
    <w:name w:val="toc 3"/>
    <w:basedOn w:val="Normal"/>
    <w:next w:val="Normal"/>
    <w:autoRedefine/>
    <w:uiPriority w:val="39"/>
    <w:unhideWhenUsed/>
    <w:rsid w:val="00811C14"/>
    <w:pPr>
      <w:tabs>
        <w:tab w:val="right" w:leader="dot" w:pos="9016"/>
      </w:tabs>
      <w:spacing w:after="0" w:line="240" w:lineRule="auto"/>
      <w:ind w:left="851" w:hanging="170"/>
    </w:pPr>
    <w:rPr>
      <w:rFonts w:ascii="Arial" w:hAnsi="Arial" w:cs="Arial"/>
      <w:noProof/>
    </w:rPr>
  </w:style>
  <w:style w:type="character" w:customStyle="1" w:styleId="A120">
    <w:name w:val="A1+2"/>
    <w:uiPriority w:val="99"/>
    <w:rsid w:val="001C748E"/>
    <w:rPr>
      <w:rFonts w:cs="Roboto Lt"/>
      <w:color w:val="403F41"/>
      <w:sz w:val="18"/>
      <w:szCs w:val="18"/>
    </w:rPr>
  </w:style>
  <w:style w:type="character" w:styleId="FollowedHyperlink">
    <w:name w:val="FollowedHyperlink"/>
    <w:basedOn w:val="DefaultParagraphFont"/>
    <w:uiPriority w:val="99"/>
    <w:semiHidden/>
    <w:unhideWhenUsed/>
    <w:rsid w:val="00AB0F10"/>
    <w:rPr>
      <w:color w:val="954F72" w:themeColor="followedHyperlink"/>
      <w:u w:val="single"/>
    </w:rPr>
  </w:style>
  <w:style w:type="paragraph" w:customStyle="1" w:styleId="Default">
    <w:name w:val="Default"/>
    <w:rsid w:val="00D668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7">
    <w:name w:val="A7"/>
    <w:uiPriority w:val="99"/>
    <w:rsid w:val="00545E78"/>
    <w:rPr>
      <w:rFonts w:cs="Cambria"/>
      <w:color w:val="053BF5"/>
      <w:sz w:val="22"/>
      <w:szCs w:val="22"/>
      <w:u w:val="single"/>
    </w:rPr>
  </w:style>
  <w:style w:type="paragraph" w:customStyle="1" w:styleId="Pa15">
    <w:name w:val="Pa15"/>
    <w:basedOn w:val="Default"/>
    <w:next w:val="Default"/>
    <w:uiPriority w:val="99"/>
    <w:rsid w:val="00545E78"/>
    <w:pPr>
      <w:spacing w:line="221" w:lineRule="atLeast"/>
    </w:pPr>
    <w:rPr>
      <w:rFonts w:ascii="Cambria" w:hAnsi="Cambria" w:cstheme="minorBidi"/>
      <w:color w:val="auto"/>
    </w:rPr>
  </w:style>
  <w:style w:type="paragraph" w:customStyle="1" w:styleId="Pa17">
    <w:name w:val="Pa17"/>
    <w:basedOn w:val="Default"/>
    <w:next w:val="Default"/>
    <w:uiPriority w:val="99"/>
    <w:rsid w:val="006C21D6"/>
    <w:pPr>
      <w:spacing w:line="221" w:lineRule="atLeast"/>
    </w:pPr>
    <w:rPr>
      <w:rFonts w:ascii="Cambria" w:hAnsi="Cambria" w:cstheme="minorBidi"/>
      <w:color w:val="auto"/>
    </w:rPr>
  </w:style>
  <w:style w:type="paragraph" w:customStyle="1" w:styleId="Pa26">
    <w:name w:val="Pa26"/>
    <w:basedOn w:val="Default"/>
    <w:next w:val="Default"/>
    <w:uiPriority w:val="99"/>
    <w:rsid w:val="009A3B6C"/>
    <w:pPr>
      <w:spacing w:line="221" w:lineRule="atLeast"/>
    </w:pPr>
    <w:rPr>
      <w:rFonts w:ascii="Cambria" w:hAnsi="Cambria" w:cstheme="minorBidi"/>
      <w:color w:val="auto"/>
    </w:rPr>
  </w:style>
  <w:style w:type="paragraph" w:customStyle="1" w:styleId="Pa28">
    <w:name w:val="Pa28"/>
    <w:basedOn w:val="Default"/>
    <w:next w:val="Default"/>
    <w:uiPriority w:val="99"/>
    <w:rsid w:val="00C81A99"/>
    <w:pPr>
      <w:spacing w:line="221" w:lineRule="atLeast"/>
    </w:pPr>
    <w:rPr>
      <w:rFonts w:ascii="Cambria" w:hAnsi="Cambria" w:cstheme="minorBidi"/>
      <w:color w:val="auto"/>
    </w:rPr>
  </w:style>
  <w:style w:type="paragraph" w:customStyle="1" w:styleId="Pa21">
    <w:name w:val="Pa21"/>
    <w:basedOn w:val="Default"/>
    <w:next w:val="Default"/>
    <w:uiPriority w:val="99"/>
    <w:rsid w:val="00B52FAA"/>
    <w:pPr>
      <w:spacing w:line="241" w:lineRule="atLeast"/>
    </w:pPr>
    <w:rPr>
      <w:rFonts w:ascii="Cambria" w:hAnsi="Cambria" w:cstheme="minorBidi"/>
      <w:color w:val="auto"/>
    </w:rPr>
  </w:style>
  <w:style w:type="character" w:customStyle="1" w:styleId="A13">
    <w:name w:val="A13"/>
    <w:uiPriority w:val="99"/>
    <w:rsid w:val="00B52FAA"/>
    <w:rPr>
      <w:rFonts w:cs="Cambria"/>
      <w:color w:val="053BF5"/>
      <w:sz w:val="17"/>
      <w:szCs w:val="17"/>
      <w:u w:val="single"/>
    </w:rPr>
  </w:style>
  <w:style w:type="paragraph" w:styleId="TableofFigures">
    <w:name w:val="table of figures"/>
    <w:basedOn w:val="Normal"/>
    <w:next w:val="Normal"/>
    <w:uiPriority w:val="99"/>
    <w:unhideWhenUsed/>
    <w:rsid w:val="00F24D6D"/>
    <w:pPr>
      <w:spacing w:after="0"/>
    </w:pPr>
  </w:style>
  <w:style w:type="paragraph" w:styleId="BalloonText">
    <w:name w:val="Balloon Text"/>
    <w:basedOn w:val="Normal"/>
    <w:link w:val="BalloonTextChar"/>
    <w:uiPriority w:val="99"/>
    <w:semiHidden/>
    <w:unhideWhenUsed/>
    <w:rsid w:val="005009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9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62996">
      <w:bodyDiv w:val="1"/>
      <w:marLeft w:val="0"/>
      <w:marRight w:val="0"/>
      <w:marTop w:val="0"/>
      <w:marBottom w:val="0"/>
      <w:divBdr>
        <w:top w:val="none" w:sz="0" w:space="0" w:color="auto"/>
        <w:left w:val="none" w:sz="0" w:space="0" w:color="auto"/>
        <w:bottom w:val="none" w:sz="0" w:space="0" w:color="auto"/>
        <w:right w:val="none" w:sz="0" w:space="0" w:color="auto"/>
      </w:divBdr>
    </w:div>
    <w:div w:id="35279521">
      <w:bodyDiv w:val="1"/>
      <w:marLeft w:val="0"/>
      <w:marRight w:val="0"/>
      <w:marTop w:val="0"/>
      <w:marBottom w:val="0"/>
      <w:divBdr>
        <w:top w:val="none" w:sz="0" w:space="0" w:color="auto"/>
        <w:left w:val="none" w:sz="0" w:space="0" w:color="auto"/>
        <w:bottom w:val="none" w:sz="0" w:space="0" w:color="auto"/>
        <w:right w:val="none" w:sz="0" w:space="0" w:color="auto"/>
      </w:divBdr>
    </w:div>
    <w:div w:id="69356054">
      <w:bodyDiv w:val="1"/>
      <w:marLeft w:val="0"/>
      <w:marRight w:val="0"/>
      <w:marTop w:val="0"/>
      <w:marBottom w:val="0"/>
      <w:divBdr>
        <w:top w:val="none" w:sz="0" w:space="0" w:color="auto"/>
        <w:left w:val="none" w:sz="0" w:space="0" w:color="auto"/>
        <w:bottom w:val="none" w:sz="0" w:space="0" w:color="auto"/>
        <w:right w:val="none" w:sz="0" w:space="0" w:color="auto"/>
      </w:divBdr>
      <w:divsChild>
        <w:div w:id="1148059763">
          <w:marLeft w:val="1714"/>
          <w:marRight w:val="0"/>
          <w:marTop w:val="100"/>
          <w:marBottom w:val="0"/>
          <w:divBdr>
            <w:top w:val="none" w:sz="0" w:space="0" w:color="auto"/>
            <w:left w:val="none" w:sz="0" w:space="0" w:color="auto"/>
            <w:bottom w:val="none" w:sz="0" w:space="0" w:color="auto"/>
            <w:right w:val="none" w:sz="0" w:space="0" w:color="auto"/>
          </w:divBdr>
        </w:div>
        <w:div w:id="682827121">
          <w:marLeft w:val="1714"/>
          <w:marRight w:val="0"/>
          <w:marTop w:val="100"/>
          <w:marBottom w:val="0"/>
          <w:divBdr>
            <w:top w:val="none" w:sz="0" w:space="0" w:color="auto"/>
            <w:left w:val="none" w:sz="0" w:space="0" w:color="auto"/>
            <w:bottom w:val="none" w:sz="0" w:space="0" w:color="auto"/>
            <w:right w:val="none" w:sz="0" w:space="0" w:color="auto"/>
          </w:divBdr>
        </w:div>
        <w:div w:id="2119597522">
          <w:marLeft w:val="1714"/>
          <w:marRight w:val="0"/>
          <w:marTop w:val="100"/>
          <w:marBottom w:val="0"/>
          <w:divBdr>
            <w:top w:val="none" w:sz="0" w:space="0" w:color="auto"/>
            <w:left w:val="none" w:sz="0" w:space="0" w:color="auto"/>
            <w:bottom w:val="none" w:sz="0" w:space="0" w:color="auto"/>
            <w:right w:val="none" w:sz="0" w:space="0" w:color="auto"/>
          </w:divBdr>
        </w:div>
      </w:divsChild>
    </w:div>
    <w:div w:id="71777297">
      <w:bodyDiv w:val="1"/>
      <w:marLeft w:val="0"/>
      <w:marRight w:val="0"/>
      <w:marTop w:val="0"/>
      <w:marBottom w:val="0"/>
      <w:divBdr>
        <w:top w:val="none" w:sz="0" w:space="0" w:color="auto"/>
        <w:left w:val="none" w:sz="0" w:space="0" w:color="auto"/>
        <w:bottom w:val="none" w:sz="0" w:space="0" w:color="auto"/>
        <w:right w:val="none" w:sz="0" w:space="0" w:color="auto"/>
      </w:divBdr>
    </w:div>
    <w:div w:id="75981614">
      <w:bodyDiv w:val="1"/>
      <w:marLeft w:val="0"/>
      <w:marRight w:val="0"/>
      <w:marTop w:val="0"/>
      <w:marBottom w:val="0"/>
      <w:divBdr>
        <w:top w:val="none" w:sz="0" w:space="0" w:color="auto"/>
        <w:left w:val="none" w:sz="0" w:space="0" w:color="auto"/>
        <w:bottom w:val="none" w:sz="0" w:space="0" w:color="auto"/>
        <w:right w:val="none" w:sz="0" w:space="0" w:color="auto"/>
      </w:divBdr>
      <w:divsChild>
        <w:div w:id="1786150865">
          <w:marLeft w:val="360"/>
          <w:marRight w:val="0"/>
          <w:marTop w:val="200"/>
          <w:marBottom w:val="0"/>
          <w:divBdr>
            <w:top w:val="none" w:sz="0" w:space="0" w:color="auto"/>
            <w:left w:val="none" w:sz="0" w:space="0" w:color="auto"/>
            <w:bottom w:val="none" w:sz="0" w:space="0" w:color="auto"/>
            <w:right w:val="none" w:sz="0" w:space="0" w:color="auto"/>
          </w:divBdr>
        </w:div>
        <w:div w:id="1197428261">
          <w:marLeft w:val="360"/>
          <w:marRight w:val="0"/>
          <w:marTop w:val="200"/>
          <w:marBottom w:val="0"/>
          <w:divBdr>
            <w:top w:val="none" w:sz="0" w:space="0" w:color="auto"/>
            <w:left w:val="none" w:sz="0" w:space="0" w:color="auto"/>
            <w:bottom w:val="none" w:sz="0" w:space="0" w:color="auto"/>
            <w:right w:val="none" w:sz="0" w:space="0" w:color="auto"/>
          </w:divBdr>
        </w:div>
        <w:div w:id="214002581">
          <w:marLeft w:val="360"/>
          <w:marRight w:val="0"/>
          <w:marTop w:val="200"/>
          <w:marBottom w:val="0"/>
          <w:divBdr>
            <w:top w:val="none" w:sz="0" w:space="0" w:color="auto"/>
            <w:left w:val="none" w:sz="0" w:space="0" w:color="auto"/>
            <w:bottom w:val="none" w:sz="0" w:space="0" w:color="auto"/>
            <w:right w:val="none" w:sz="0" w:space="0" w:color="auto"/>
          </w:divBdr>
        </w:div>
        <w:div w:id="1811435500">
          <w:marLeft w:val="360"/>
          <w:marRight w:val="0"/>
          <w:marTop w:val="200"/>
          <w:marBottom w:val="0"/>
          <w:divBdr>
            <w:top w:val="none" w:sz="0" w:space="0" w:color="auto"/>
            <w:left w:val="none" w:sz="0" w:space="0" w:color="auto"/>
            <w:bottom w:val="none" w:sz="0" w:space="0" w:color="auto"/>
            <w:right w:val="none" w:sz="0" w:space="0" w:color="auto"/>
          </w:divBdr>
        </w:div>
        <w:div w:id="1499346111">
          <w:marLeft w:val="360"/>
          <w:marRight w:val="0"/>
          <w:marTop w:val="200"/>
          <w:marBottom w:val="0"/>
          <w:divBdr>
            <w:top w:val="none" w:sz="0" w:space="0" w:color="auto"/>
            <w:left w:val="none" w:sz="0" w:space="0" w:color="auto"/>
            <w:bottom w:val="none" w:sz="0" w:space="0" w:color="auto"/>
            <w:right w:val="none" w:sz="0" w:space="0" w:color="auto"/>
          </w:divBdr>
        </w:div>
        <w:div w:id="1773477011">
          <w:marLeft w:val="360"/>
          <w:marRight w:val="0"/>
          <w:marTop w:val="200"/>
          <w:marBottom w:val="0"/>
          <w:divBdr>
            <w:top w:val="none" w:sz="0" w:space="0" w:color="auto"/>
            <w:left w:val="none" w:sz="0" w:space="0" w:color="auto"/>
            <w:bottom w:val="none" w:sz="0" w:space="0" w:color="auto"/>
            <w:right w:val="none" w:sz="0" w:space="0" w:color="auto"/>
          </w:divBdr>
        </w:div>
        <w:div w:id="1171212740">
          <w:marLeft w:val="360"/>
          <w:marRight w:val="0"/>
          <w:marTop w:val="200"/>
          <w:marBottom w:val="0"/>
          <w:divBdr>
            <w:top w:val="none" w:sz="0" w:space="0" w:color="auto"/>
            <w:left w:val="none" w:sz="0" w:space="0" w:color="auto"/>
            <w:bottom w:val="none" w:sz="0" w:space="0" w:color="auto"/>
            <w:right w:val="none" w:sz="0" w:space="0" w:color="auto"/>
          </w:divBdr>
        </w:div>
      </w:divsChild>
    </w:div>
    <w:div w:id="78989632">
      <w:bodyDiv w:val="1"/>
      <w:marLeft w:val="0"/>
      <w:marRight w:val="0"/>
      <w:marTop w:val="0"/>
      <w:marBottom w:val="0"/>
      <w:divBdr>
        <w:top w:val="none" w:sz="0" w:space="0" w:color="auto"/>
        <w:left w:val="none" w:sz="0" w:space="0" w:color="auto"/>
        <w:bottom w:val="none" w:sz="0" w:space="0" w:color="auto"/>
        <w:right w:val="none" w:sz="0" w:space="0" w:color="auto"/>
      </w:divBdr>
      <w:divsChild>
        <w:div w:id="1082483680">
          <w:marLeft w:val="1901"/>
          <w:marRight w:val="0"/>
          <w:marTop w:val="200"/>
          <w:marBottom w:val="0"/>
          <w:divBdr>
            <w:top w:val="none" w:sz="0" w:space="0" w:color="auto"/>
            <w:left w:val="none" w:sz="0" w:space="0" w:color="auto"/>
            <w:bottom w:val="none" w:sz="0" w:space="0" w:color="auto"/>
            <w:right w:val="none" w:sz="0" w:space="0" w:color="auto"/>
          </w:divBdr>
        </w:div>
        <w:div w:id="1866752631">
          <w:marLeft w:val="1901"/>
          <w:marRight w:val="0"/>
          <w:marTop w:val="200"/>
          <w:marBottom w:val="0"/>
          <w:divBdr>
            <w:top w:val="none" w:sz="0" w:space="0" w:color="auto"/>
            <w:left w:val="none" w:sz="0" w:space="0" w:color="auto"/>
            <w:bottom w:val="none" w:sz="0" w:space="0" w:color="auto"/>
            <w:right w:val="none" w:sz="0" w:space="0" w:color="auto"/>
          </w:divBdr>
        </w:div>
        <w:div w:id="654260394">
          <w:marLeft w:val="1901"/>
          <w:marRight w:val="0"/>
          <w:marTop w:val="200"/>
          <w:marBottom w:val="0"/>
          <w:divBdr>
            <w:top w:val="none" w:sz="0" w:space="0" w:color="auto"/>
            <w:left w:val="none" w:sz="0" w:space="0" w:color="auto"/>
            <w:bottom w:val="none" w:sz="0" w:space="0" w:color="auto"/>
            <w:right w:val="none" w:sz="0" w:space="0" w:color="auto"/>
          </w:divBdr>
        </w:div>
        <w:div w:id="1142231014">
          <w:marLeft w:val="1901"/>
          <w:marRight w:val="0"/>
          <w:marTop w:val="200"/>
          <w:marBottom w:val="0"/>
          <w:divBdr>
            <w:top w:val="none" w:sz="0" w:space="0" w:color="auto"/>
            <w:left w:val="none" w:sz="0" w:space="0" w:color="auto"/>
            <w:bottom w:val="none" w:sz="0" w:space="0" w:color="auto"/>
            <w:right w:val="none" w:sz="0" w:space="0" w:color="auto"/>
          </w:divBdr>
        </w:div>
        <w:div w:id="893616027">
          <w:marLeft w:val="1901"/>
          <w:marRight w:val="0"/>
          <w:marTop w:val="200"/>
          <w:marBottom w:val="0"/>
          <w:divBdr>
            <w:top w:val="none" w:sz="0" w:space="0" w:color="auto"/>
            <w:left w:val="none" w:sz="0" w:space="0" w:color="auto"/>
            <w:bottom w:val="none" w:sz="0" w:space="0" w:color="auto"/>
            <w:right w:val="none" w:sz="0" w:space="0" w:color="auto"/>
          </w:divBdr>
        </w:div>
        <w:div w:id="1423867796">
          <w:marLeft w:val="1901"/>
          <w:marRight w:val="0"/>
          <w:marTop w:val="200"/>
          <w:marBottom w:val="0"/>
          <w:divBdr>
            <w:top w:val="none" w:sz="0" w:space="0" w:color="auto"/>
            <w:left w:val="none" w:sz="0" w:space="0" w:color="auto"/>
            <w:bottom w:val="none" w:sz="0" w:space="0" w:color="auto"/>
            <w:right w:val="none" w:sz="0" w:space="0" w:color="auto"/>
          </w:divBdr>
        </w:div>
      </w:divsChild>
    </w:div>
    <w:div w:id="84113750">
      <w:bodyDiv w:val="1"/>
      <w:marLeft w:val="0"/>
      <w:marRight w:val="0"/>
      <w:marTop w:val="0"/>
      <w:marBottom w:val="0"/>
      <w:divBdr>
        <w:top w:val="none" w:sz="0" w:space="0" w:color="auto"/>
        <w:left w:val="none" w:sz="0" w:space="0" w:color="auto"/>
        <w:bottom w:val="none" w:sz="0" w:space="0" w:color="auto"/>
        <w:right w:val="none" w:sz="0" w:space="0" w:color="auto"/>
      </w:divBdr>
    </w:div>
    <w:div w:id="97529170">
      <w:bodyDiv w:val="1"/>
      <w:marLeft w:val="0"/>
      <w:marRight w:val="0"/>
      <w:marTop w:val="0"/>
      <w:marBottom w:val="0"/>
      <w:divBdr>
        <w:top w:val="none" w:sz="0" w:space="0" w:color="auto"/>
        <w:left w:val="none" w:sz="0" w:space="0" w:color="auto"/>
        <w:bottom w:val="none" w:sz="0" w:space="0" w:color="auto"/>
        <w:right w:val="none" w:sz="0" w:space="0" w:color="auto"/>
      </w:divBdr>
      <w:divsChild>
        <w:div w:id="954991788">
          <w:marLeft w:val="360"/>
          <w:marRight w:val="0"/>
          <w:marTop w:val="200"/>
          <w:marBottom w:val="0"/>
          <w:divBdr>
            <w:top w:val="none" w:sz="0" w:space="0" w:color="auto"/>
            <w:left w:val="none" w:sz="0" w:space="0" w:color="auto"/>
            <w:bottom w:val="none" w:sz="0" w:space="0" w:color="auto"/>
            <w:right w:val="none" w:sz="0" w:space="0" w:color="auto"/>
          </w:divBdr>
        </w:div>
        <w:div w:id="472718372">
          <w:marLeft w:val="360"/>
          <w:marRight w:val="0"/>
          <w:marTop w:val="200"/>
          <w:marBottom w:val="0"/>
          <w:divBdr>
            <w:top w:val="none" w:sz="0" w:space="0" w:color="auto"/>
            <w:left w:val="none" w:sz="0" w:space="0" w:color="auto"/>
            <w:bottom w:val="none" w:sz="0" w:space="0" w:color="auto"/>
            <w:right w:val="none" w:sz="0" w:space="0" w:color="auto"/>
          </w:divBdr>
        </w:div>
        <w:div w:id="1192694303">
          <w:marLeft w:val="360"/>
          <w:marRight w:val="0"/>
          <w:marTop w:val="200"/>
          <w:marBottom w:val="0"/>
          <w:divBdr>
            <w:top w:val="none" w:sz="0" w:space="0" w:color="auto"/>
            <w:left w:val="none" w:sz="0" w:space="0" w:color="auto"/>
            <w:bottom w:val="none" w:sz="0" w:space="0" w:color="auto"/>
            <w:right w:val="none" w:sz="0" w:space="0" w:color="auto"/>
          </w:divBdr>
        </w:div>
        <w:div w:id="1987851729">
          <w:marLeft w:val="360"/>
          <w:marRight w:val="0"/>
          <w:marTop w:val="200"/>
          <w:marBottom w:val="0"/>
          <w:divBdr>
            <w:top w:val="none" w:sz="0" w:space="0" w:color="auto"/>
            <w:left w:val="none" w:sz="0" w:space="0" w:color="auto"/>
            <w:bottom w:val="none" w:sz="0" w:space="0" w:color="auto"/>
            <w:right w:val="none" w:sz="0" w:space="0" w:color="auto"/>
          </w:divBdr>
        </w:div>
        <w:div w:id="1307667193">
          <w:marLeft w:val="360"/>
          <w:marRight w:val="0"/>
          <w:marTop w:val="200"/>
          <w:marBottom w:val="0"/>
          <w:divBdr>
            <w:top w:val="none" w:sz="0" w:space="0" w:color="auto"/>
            <w:left w:val="none" w:sz="0" w:space="0" w:color="auto"/>
            <w:bottom w:val="none" w:sz="0" w:space="0" w:color="auto"/>
            <w:right w:val="none" w:sz="0" w:space="0" w:color="auto"/>
          </w:divBdr>
        </w:div>
        <w:div w:id="17320223">
          <w:marLeft w:val="360"/>
          <w:marRight w:val="0"/>
          <w:marTop w:val="200"/>
          <w:marBottom w:val="0"/>
          <w:divBdr>
            <w:top w:val="none" w:sz="0" w:space="0" w:color="auto"/>
            <w:left w:val="none" w:sz="0" w:space="0" w:color="auto"/>
            <w:bottom w:val="none" w:sz="0" w:space="0" w:color="auto"/>
            <w:right w:val="none" w:sz="0" w:space="0" w:color="auto"/>
          </w:divBdr>
        </w:div>
        <w:div w:id="566840411">
          <w:marLeft w:val="360"/>
          <w:marRight w:val="0"/>
          <w:marTop w:val="200"/>
          <w:marBottom w:val="0"/>
          <w:divBdr>
            <w:top w:val="none" w:sz="0" w:space="0" w:color="auto"/>
            <w:left w:val="none" w:sz="0" w:space="0" w:color="auto"/>
            <w:bottom w:val="none" w:sz="0" w:space="0" w:color="auto"/>
            <w:right w:val="none" w:sz="0" w:space="0" w:color="auto"/>
          </w:divBdr>
        </w:div>
        <w:div w:id="137112179">
          <w:marLeft w:val="360"/>
          <w:marRight w:val="0"/>
          <w:marTop w:val="200"/>
          <w:marBottom w:val="0"/>
          <w:divBdr>
            <w:top w:val="none" w:sz="0" w:space="0" w:color="auto"/>
            <w:left w:val="none" w:sz="0" w:space="0" w:color="auto"/>
            <w:bottom w:val="none" w:sz="0" w:space="0" w:color="auto"/>
            <w:right w:val="none" w:sz="0" w:space="0" w:color="auto"/>
          </w:divBdr>
        </w:div>
      </w:divsChild>
    </w:div>
    <w:div w:id="101845163">
      <w:bodyDiv w:val="1"/>
      <w:marLeft w:val="0"/>
      <w:marRight w:val="0"/>
      <w:marTop w:val="0"/>
      <w:marBottom w:val="0"/>
      <w:divBdr>
        <w:top w:val="none" w:sz="0" w:space="0" w:color="auto"/>
        <w:left w:val="none" w:sz="0" w:space="0" w:color="auto"/>
        <w:bottom w:val="none" w:sz="0" w:space="0" w:color="auto"/>
        <w:right w:val="none" w:sz="0" w:space="0" w:color="auto"/>
      </w:divBdr>
      <w:divsChild>
        <w:div w:id="4137956">
          <w:marLeft w:val="360"/>
          <w:marRight w:val="0"/>
          <w:marTop w:val="200"/>
          <w:marBottom w:val="0"/>
          <w:divBdr>
            <w:top w:val="none" w:sz="0" w:space="0" w:color="auto"/>
            <w:left w:val="none" w:sz="0" w:space="0" w:color="auto"/>
            <w:bottom w:val="none" w:sz="0" w:space="0" w:color="auto"/>
            <w:right w:val="none" w:sz="0" w:space="0" w:color="auto"/>
          </w:divBdr>
        </w:div>
        <w:div w:id="1178930647">
          <w:marLeft w:val="360"/>
          <w:marRight w:val="0"/>
          <w:marTop w:val="200"/>
          <w:marBottom w:val="0"/>
          <w:divBdr>
            <w:top w:val="none" w:sz="0" w:space="0" w:color="auto"/>
            <w:left w:val="none" w:sz="0" w:space="0" w:color="auto"/>
            <w:bottom w:val="none" w:sz="0" w:space="0" w:color="auto"/>
            <w:right w:val="none" w:sz="0" w:space="0" w:color="auto"/>
          </w:divBdr>
        </w:div>
        <w:div w:id="1740058442">
          <w:marLeft w:val="360"/>
          <w:marRight w:val="0"/>
          <w:marTop w:val="200"/>
          <w:marBottom w:val="0"/>
          <w:divBdr>
            <w:top w:val="none" w:sz="0" w:space="0" w:color="auto"/>
            <w:left w:val="none" w:sz="0" w:space="0" w:color="auto"/>
            <w:bottom w:val="none" w:sz="0" w:space="0" w:color="auto"/>
            <w:right w:val="none" w:sz="0" w:space="0" w:color="auto"/>
          </w:divBdr>
        </w:div>
        <w:div w:id="1424257365">
          <w:marLeft w:val="360"/>
          <w:marRight w:val="0"/>
          <w:marTop w:val="200"/>
          <w:marBottom w:val="0"/>
          <w:divBdr>
            <w:top w:val="none" w:sz="0" w:space="0" w:color="auto"/>
            <w:left w:val="none" w:sz="0" w:space="0" w:color="auto"/>
            <w:bottom w:val="none" w:sz="0" w:space="0" w:color="auto"/>
            <w:right w:val="none" w:sz="0" w:space="0" w:color="auto"/>
          </w:divBdr>
        </w:div>
        <w:div w:id="1913806152">
          <w:marLeft w:val="360"/>
          <w:marRight w:val="0"/>
          <w:marTop w:val="200"/>
          <w:marBottom w:val="0"/>
          <w:divBdr>
            <w:top w:val="none" w:sz="0" w:space="0" w:color="auto"/>
            <w:left w:val="none" w:sz="0" w:space="0" w:color="auto"/>
            <w:bottom w:val="none" w:sz="0" w:space="0" w:color="auto"/>
            <w:right w:val="none" w:sz="0" w:space="0" w:color="auto"/>
          </w:divBdr>
        </w:div>
        <w:div w:id="765880180">
          <w:marLeft w:val="360"/>
          <w:marRight w:val="0"/>
          <w:marTop w:val="200"/>
          <w:marBottom w:val="0"/>
          <w:divBdr>
            <w:top w:val="none" w:sz="0" w:space="0" w:color="auto"/>
            <w:left w:val="none" w:sz="0" w:space="0" w:color="auto"/>
            <w:bottom w:val="none" w:sz="0" w:space="0" w:color="auto"/>
            <w:right w:val="none" w:sz="0" w:space="0" w:color="auto"/>
          </w:divBdr>
        </w:div>
        <w:div w:id="1945963097">
          <w:marLeft w:val="360"/>
          <w:marRight w:val="0"/>
          <w:marTop w:val="200"/>
          <w:marBottom w:val="0"/>
          <w:divBdr>
            <w:top w:val="none" w:sz="0" w:space="0" w:color="auto"/>
            <w:left w:val="none" w:sz="0" w:space="0" w:color="auto"/>
            <w:bottom w:val="none" w:sz="0" w:space="0" w:color="auto"/>
            <w:right w:val="none" w:sz="0" w:space="0" w:color="auto"/>
          </w:divBdr>
        </w:div>
      </w:divsChild>
    </w:div>
    <w:div w:id="122041898">
      <w:bodyDiv w:val="1"/>
      <w:marLeft w:val="0"/>
      <w:marRight w:val="0"/>
      <w:marTop w:val="0"/>
      <w:marBottom w:val="0"/>
      <w:divBdr>
        <w:top w:val="none" w:sz="0" w:space="0" w:color="auto"/>
        <w:left w:val="none" w:sz="0" w:space="0" w:color="auto"/>
        <w:bottom w:val="none" w:sz="0" w:space="0" w:color="auto"/>
        <w:right w:val="none" w:sz="0" w:space="0" w:color="auto"/>
      </w:divBdr>
    </w:div>
    <w:div w:id="135072570">
      <w:bodyDiv w:val="1"/>
      <w:marLeft w:val="0"/>
      <w:marRight w:val="0"/>
      <w:marTop w:val="0"/>
      <w:marBottom w:val="0"/>
      <w:divBdr>
        <w:top w:val="none" w:sz="0" w:space="0" w:color="auto"/>
        <w:left w:val="none" w:sz="0" w:space="0" w:color="auto"/>
        <w:bottom w:val="none" w:sz="0" w:space="0" w:color="auto"/>
        <w:right w:val="none" w:sz="0" w:space="0" w:color="auto"/>
      </w:divBdr>
      <w:divsChild>
        <w:div w:id="1532066945">
          <w:marLeft w:val="547"/>
          <w:marRight w:val="0"/>
          <w:marTop w:val="0"/>
          <w:marBottom w:val="0"/>
          <w:divBdr>
            <w:top w:val="none" w:sz="0" w:space="0" w:color="auto"/>
            <w:left w:val="none" w:sz="0" w:space="0" w:color="auto"/>
            <w:bottom w:val="none" w:sz="0" w:space="0" w:color="auto"/>
            <w:right w:val="none" w:sz="0" w:space="0" w:color="auto"/>
          </w:divBdr>
        </w:div>
      </w:divsChild>
    </w:div>
    <w:div w:id="142697887">
      <w:bodyDiv w:val="1"/>
      <w:marLeft w:val="0"/>
      <w:marRight w:val="0"/>
      <w:marTop w:val="0"/>
      <w:marBottom w:val="0"/>
      <w:divBdr>
        <w:top w:val="none" w:sz="0" w:space="0" w:color="auto"/>
        <w:left w:val="none" w:sz="0" w:space="0" w:color="auto"/>
        <w:bottom w:val="none" w:sz="0" w:space="0" w:color="auto"/>
        <w:right w:val="none" w:sz="0" w:space="0" w:color="auto"/>
      </w:divBdr>
      <w:divsChild>
        <w:div w:id="862746901">
          <w:marLeft w:val="1901"/>
          <w:marRight w:val="0"/>
          <w:marTop w:val="200"/>
          <w:marBottom w:val="0"/>
          <w:divBdr>
            <w:top w:val="none" w:sz="0" w:space="0" w:color="auto"/>
            <w:left w:val="none" w:sz="0" w:space="0" w:color="auto"/>
            <w:bottom w:val="none" w:sz="0" w:space="0" w:color="auto"/>
            <w:right w:val="none" w:sz="0" w:space="0" w:color="auto"/>
          </w:divBdr>
        </w:div>
        <w:div w:id="1762214975">
          <w:marLeft w:val="1901"/>
          <w:marRight w:val="0"/>
          <w:marTop w:val="200"/>
          <w:marBottom w:val="0"/>
          <w:divBdr>
            <w:top w:val="none" w:sz="0" w:space="0" w:color="auto"/>
            <w:left w:val="none" w:sz="0" w:space="0" w:color="auto"/>
            <w:bottom w:val="none" w:sz="0" w:space="0" w:color="auto"/>
            <w:right w:val="none" w:sz="0" w:space="0" w:color="auto"/>
          </w:divBdr>
        </w:div>
        <w:div w:id="1033269800">
          <w:marLeft w:val="1901"/>
          <w:marRight w:val="0"/>
          <w:marTop w:val="200"/>
          <w:marBottom w:val="0"/>
          <w:divBdr>
            <w:top w:val="none" w:sz="0" w:space="0" w:color="auto"/>
            <w:left w:val="none" w:sz="0" w:space="0" w:color="auto"/>
            <w:bottom w:val="none" w:sz="0" w:space="0" w:color="auto"/>
            <w:right w:val="none" w:sz="0" w:space="0" w:color="auto"/>
          </w:divBdr>
        </w:div>
        <w:div w:id="1559780461">
          <w:marLeft w:val="1901"/>
          <w:marRight w:val="0"/>
          <w:marTop w:val="200"/>
          <w:marBottom w:val="0"/>
          <w:divBdr>
            <w:top w:val="none" w:sz="0" w:space="0" w:color="auto"/>
            <w:left w:val="none" w:sz="0" w:space="0" w:color="auto"/>
            <w:bottom w:val="none" w:sz="0" w:space="0" w:color="auto"/>
            <w:right w:val="none" w:sz="0" w:space="0" w:color="auto"/>
          </w:divBdr>
        </w:div>
        <w:div w:id="622275477">
          <w:marLeft w:val="1901"/>
          <w:marRight w:val="0"/>
          <w:marTop w:val="200"/>
          <w:marBottom w:val="0"/>
          <w:divBdr>
            <w:top w:val="none" w:sz="0" w:space="0" w:color="auto"/>
            <w:left w:val="none" w:sz="0" w:space="0" w:color="auto"/>
            <w:bottom w:val="none" w:sz="0" w:space="0" w:color="auto"/>
            <w:right w:val="none" w:sz="0" w:space="0" w:color="auto"/>
          </w:divBdr>
        </w:div>
      </w:divsChild>
    </w:div>
    <w:div w:id="171797250">
      <w:bodyDiv w:val="1"/>
      <w:marLeft w:val="0"/>
      <w:marRight w:val="0"/>
      <w:marTop w:val="0"/>
      <w:marBottom w:val="0"/>
      <w:divBdr>
        <w:top w:val="none" w:sz="0" w:space="0" w:color="auto"/>
        <w:left w:val="none" w:sz="0" w:space="0" w:color="auto"/>
        <w:bottom w:val="none" w:sz="0" w:space="0" w:color="auto"/>
        <w:right w:val="none" w:sz="0" w:space="0" w:color="auto"/>
      </w:divBdr>
      <w:divsChild>
        <w:div w:id="1416898638">
          <w:marLeft w:val="1800"/>
          <w:marRight w:val="0"/>
          <w:marTop w:val="100"/>
          <w:marBottom w:val="0"/>
          <w:divBdr>
            <w:top w:val="none" w:sz="0" w:space="0" w:color="auto"/>
            <w:left w:val="none" w:sz="0" w:space="0" w:color="auto"/>
            <w:bottom w:val="none" w:sz="0" w:space="0" w:color="auto"/>
            <w:right w:val="none" w:sz="0" w:space="0" w:color="auto"/>
          </w:divBdr>
        </w:div>
        <w:div w:id="300692330">
          <w:marLeft w:val="1800"/>
          <w:marRight w:val="0"/>
          <w:marTop w:val="100"/>
          <w:marBottom w:val="0"/>
          <w:divBdr>
            <w:top w:val="none" w:sz="0" w:space="0" w:color="auto"/>
            <w:left w:val="none" w:sz="0" w:space="0" w:color="auto"/>
            <w:bottom w:val="none" w:sz="0" w:space="0" w:color="auto"/>
            <w:right w:val="none" w:sz="0" w:space="0" w:color="auto"/>
          </w:divBdr>
        </w:div>
        <w:div w:id="378822536">
          <w:marLeft w:val="1800"/>
          <w:marRight w:val="0"/>
          <w:marTop w:val="100"/>
          <w:marBottom w:val="0"/>
          <w:divBdr>
            <w:top w:val="none" w:sz="0" w:space="0" w:color="auto"/>
            <w:left w:val="none" w:sz="0" w:space="0" w:color="auto"/>
            <w:bottom w:val="none" w:sz="0" w:space="0" w:color="auto"/>
            <w:right w:val="none" w:sz="0" w:space="0" w:color="auto"/>
          </w:divBdr>
        </w:div>
      </w:divsChild>
    </w:div>
    <w:div w:id="173881643">
      <w:bodyDiv w:val="1"/>
      <w:marLeft w:val="0"/>
      <w:marRight w:val="0"/>
      <w:marTop w:val="0"/>
      <w:marBottom w:val="0"/>
      <w:divBdr>
        <w:top w:val="none" w:sz="0" w:space="0" w:color="auto"/>
        <w:left w:val="none" w:sz="0" w:space="0" w:color="auto"/>
        <w:bottom w:val="none" w:sz="0" w:space="0" w:color="auto"/>
        <w:right w:val="none" w:sz="0" w:space="0" w:color="auto"/>
      </w:divBdr>
      <w:divsChild>
        <w:div w:id="740173570">
          <w:marLeft w:val="1627"/>
          <w:marRight w:val="0"/>
          <w:marTop w:val="40"/>
          <w:marBottom w:val="80"/>
          <w:divBdr>
            <w:top w:val="none" w:sz="0" w:space="0" w:color="auto"/>
            <w:left w:val="none" w:sz="0" w:space="0" w:color="auto"/>
            <w:bottom w:val="none" w:sz="0" w:space="0" w:color="auto"/>
            <w:right w:val="none" w:sz="0" w:space="0" w:color="auto"/>
          </w:divBdr>
        </w:div>
        <w:div w:id="282342750">
          <w:marLeft w:val="1627"/>
          <w:marRight w:val="0"/>
          <w:marTop w:val="40"/>
          <w:marBottom w:val="80"/>
          <w:divBdr>
            <w:top w:val="none" w:sz="0" w:space="0" w:color="auto"/>
            <w:left w:val="none" w:sz="0" w:space="0" w:color="auto"/>
            <w:bottom w:val="none" w:sz="0" w:space="0" w:color="auto"/>
            <w:right w:val="none" w:sz="0" w:space="0" w:color="auto"/>
          </w:divBdr>
        </w:div>
        <w:div w:id="1555383358">
          <w:marLeft w:val="1627"/>
          <w:marRight w:val="0"/>
          <w:marTop w:val="40"/>
          <w:marBottom w:val="80"/>
          <w:divBdr>
            <w:top w:val="none" w:sz="0" w:space="0" w:color="auto"/>
            <w:left w:val="none" w:sz="0" w:space="0" w:color="auto"/>
            <w:bottom w:val="none" w:sz="0" w:space="0" w:color="auto"/>
            <w:right w:val="none" w:sz="0" w:space="0" w:color="auto"/>
          </w:divBdr>
        </w:div>
      </w:divsChild>
    </w:div>
    <w:div w:id="231162486">
      <w:bodyDiv w:val="1"/>
      <w:marLeft w:val="0"/>
      <w:marRight w:val="0"/>
      <w:marTop w:val="0"/>
      <w:marBottom w:val="0"/>
      <w:divBdr>
        <w:top w:val="none" w:sz="0" w:space="0" w:color="auto"/>
        <w:left w:val="none" w:sz="0" w:space="0" w:color="auto"/>
        <w:bottom w:val="none" w:sz="0" w:space="0" w:color="auto"/>
        <w:right w:val="none" w:sz="0" w:space="0" w:color="auto"/>
      </w:divBdr>
      <w:divsChild>
        <w:div w:id="813445669">
          <w:marLeft w:val="1080"/>
          <w:marRight w:val="0"/>
          <w:marTop w:val="100"/>
          <w:marBottom w:val="0"/>
          <w:divBdr>
            <w:top w:val="none" w:sz="0" w:space="0" w:color="auto"/>
            <w:left w:val="none" w:sz="0" w:space="0" w:color="auto"/>
            <w:bottom w:val="none" w:sz="0" w:space="0" w:color="auto"/>
            <w:right w:val="none" w:sz="0" w:space="0" w:color="auto"/>
          </w:divBdr>
        </w:div>
        <w:div w:id="2012947509">
          <w:marLeft w:val="1080"/>
          <w:marRight w:val="0"/>
          <w:marTop w:val="100"/>
          <w:marBottom w:val="0"/>
          <w:divBdr>
            <w:top w:val="none" w:sz="0" w:space="0" w:color="auto"/>
            <w:left w:val="none" w:sz="0" w:space="0" w:color="auto"/>
            <w:bottom w:val="none" w:sz="0" w:space="0" w:color="auto"/>
            <w:right w:val="none" w:sz="0" w:space="0" w:color="auto"/>
          </w:divBdr>
        </w:div>
        <w:div w:id="224414961">
          <w:marLeft w:val="1080"/>
          <w:marRight w:val="0"/>
          <w:marTop w:val="100"/>
          <w:marBottom w:val="0"/>
          <w:divBdr>
            <w:top w:val="none" w:sz="0" w:space="0" w:color="auto"/>
            <w:left w:val="none" w:sz="0" w:space="0" w:color="auto"/>
            <w:bottom w:val="none" w:sz="0" w:space="0" w:color="auto"/>
            <w:right w:val="none" w:sz="0" w:space="0" w:color="auto"/>
          </w:divBdr>
        </w:div>
        <w:div w:id="768043004">
          <w:marLeft w:val="1080"/>
          <w:marRight w:val="0"/>
          <w:marTop w:val="100"/>
          <w:marBottom w:val="0"/>
          <w:divBdr>
            <w:top w:val="none" w:sz="0" w:space="0" w:color="auto"/>
            <w:left w:val="none" w:sz="0" w:space="0" w:color="auto"/>
            <w:bottom w:val="none" w:sz="0" w:space="0" w:color="auto"/>
            <w:right w:val="none" w:sz="0" w:space="0" w:color="auto"/>
          </w:divBdr>
        </w:div>
        <w:div w:id="1649044518">
          <w:marLeft w:val="1080"/>
          <w:marRight w:val="0"/>
          <w:marTop w:val="100"/>
          <w:marBottom w:val="0"/>
          <w:divBdr>
            <w:top w:val="none" w:sz="0" w:space="0" w:color="auto"/>
            <w:left w:val="none" w:sz="0" w:space="0" w:color="auto"/>
            <w:bottom w:val="none" w:sz="0" w:space="0" w:color="auto"/>
            <w:right w:val="none" w:sz="0" w:space="0" w:color="auto"/>
          </w:divBdr>
        </w:div>
      </w:divsChild>
    </w:div>
    <w:div w:id="236670317">
      <w:bodyDiv w:val="1"/>
      <w:marLeft w:val="0"/>
      <w:marRight w:val="0"/>
      <w:marTop w:val="0"/>
      <w:marBottom w:val="0"/>
      <w:divBdr>
        <w:top w:val="none" w:sz="0" w:space="0" w:color="auto"/>
        <w:left w:val="none" w:sz="0" w:space="0" w:color="auto"/>
        <w:bottom w:val="none" w:sz="0" w:space="0" w:color="auto"/>
        <w:right w:val="none" w:sz="0" w:space="0" w:color="auto"/>
      </w:divBdr>
    </w:div>
    <w:div w:id="260378912">
      <w:bodyDiv w:val="1"/>
      <w:marLeft w:val="0"/>
      <w:marRight w:val="0"/>
      <w:marTop w:val="0"/>
      <w:marBottom w:val="0"/>
      <w:divBdr>
        <w:top w:val="none" w:sz="0" w:space="0" w:color="auto"/>
        <w:left w:val="none" w:sz="0" w:space="0" w:color="auto"/>
        <w:bottom w:val="none" w:sz="0" w:space="0" w:color="auto"/>
        <w:right w:val="none" w:sz="0" w:space="0" w:color="auto"/>
      </w:divBdr>
      <w:divsChild>
        <w:div w:id="359668999">
          <w:marLeft w:val="360"/>
          <w:marRight w:val="0"/>
          <w:marTop w:val="200"/>
          <w:marBottom w:val="0"/>
          <w:divBdr>
            <w:top w:val="none" w:sz="0" w:space="0" w:color="auto"/>
            <w:left w:val="none" w:sz="0" w:space="0" w:color="auto"/>
            <w:bottom w:val="none" w:sz="0" w:space="0" w:color="auto"/>
            <w:right w:val="none" w:sz="0" w:space="0" w:color="auto"/>
          </w:divBdr>
        </w:div>
        <w:div w:id="2069764940">
          <w:marLeft w:val="360"/>
          <w:marRight w:val="0"/>
          <w:marTop w:val="200"/>
          <w:marBottom w:val="0"/>
          <w:divBdr>
            <w:top w:val="none" w:sz="0" w:space="0" w:color="auto"/>
            <w:left w:val="none" w:sz="0" w:space="0" w:color="auto"/>
            <w:bottom w:val="none" w:sz="0" w:space="0" w:color="auto"/>
            <w:right w:val="none" w:sz="0" w:space="0" w:color="auto"/>
          </w:divBdr>
        </w:div>
        <w:div w:id="735976023">
          <w:marLeft w:val="360"/>
          <w:marRight w:val="0"/>
          <w:marTop w:val="200"/>
          <w:marBottom w:val="0"/>
          <w:divBdr>
            <w:top w:val="none" w:sz="0" w:space="0" w:color="auto"/>
            <w:left w:val="none" w:sz="0" w:space="0" w:color="auto"/>
            <w:bottom w:val="none" w:sz="0" w:space="0" w:color="auto"/>
            <w:right w:val="none" w:sz="0" w:space="0" w:color="auto"/>
          </w:divBdr>
        </w:div>
      </w:divsChild>
    </w:div>
    <w:div w:id="264965220">
      <w:bodyDiv w:val="1"/>
      <w:marLeft w:val="0"/>
      <w:marRight w:val="0"/>
      <w:marTop w:val="0"/>
      <w:marBottom w:val="0"/>
      <w:divBdr>
        <w:top w:val="none" w:sz="0" w:space="0" w:color="auto"/>
        <w:left w:val="none" w:sz="0" w:space="0" w:color="auto"/>
        <w:bottom w:val="none" w:sz="0" w:space="0" w:color="auto"/>
        <w:right w:val="none" w:sz="0" w:space="0" w:color="auto"/>
      </w:divBdr>
      <w:divsChild>
        <w:div w:id="1571496718">
          <w:marLeft w:val="360"/>
          <w:marRight w:val="0"/>
          <w:marTop w:val="200"/>
          <w:marBottom w:val="0"/>
          <w:divBdr>
            <w:top w:val="none" w:sz="0" w:space="0" w:color="auto"/>
            <w:left w:val="none" w:sz="0" w:space="0" w:color="auto"/>
            <w:bottom w:val="none" w:sz="0" w:space="0" w:color="auto"/>
            <w:right w:val="none" w:sz="0" w:space="0" w:color="auto"/>
          </w:divBdr>
        </w:div>
        <w:div w:id="631718710">
          <w:marLeft w:val="360"/>
          <w:marRight w:val="0"/>
          <w:marTop w:val="200"/>
          <w:marBottom w:val="0"/>
          <w:divBdr>
            <w:top w:val="none" w:sz="0" w:space="0" w:color="auto"/>
            <w:left w:val="none" w:sz="0" w:space="0" w:color="auto"/>
            <w:bottom w:val="none" w:sz="0" w:space="0" w:color="auto"/>
            <w:right w:val="none" w:sz="0" w:space="0" w:color="auto"/>
          </w:divBdr>
        </w:div>
        <w:div w:id="1110665694">
          <w:marLeft w:val="360"/>
          <w:marRight w:val="0"/>
          <w:marTop w:val="200"/>
          <w:marBottom w:val="0"/>
          <w:divBdr>
            <w:top w:val="none" w:sz="0" w:space="0" w:color="auto"/>
            <w:left w:val="none" w:sz="0" w:space="0" w:color="auto"/>
            <w:bottom w:val="none" w:sz="0" w:space="0" w:color="auto"/>
            <w:right w:val="none" w:sz="0" w:space="0" w:color="auto"/>
          </w:divBdr>
        </w:div>
      </w:divsChild>
    </w:div>
    <w:div w:id="268514815">
      <w:bodyDiv w:val="1"/>
      <w:marLeft w:val="0"/>
      <w:marRight w:val="0"/>
      <w:marTop w:val="0"/>
      <w:marBottom w:val="0"/>
      <w:divBdr>
        <w:top w:val="none" w:sz="0" w:space="0" w:color="auto"/>
        <w:left w:val="none" w:sz="0" w:space="0" w:color="auto"/>
        <w:bottom w:val="none" w:sz="0" w:space="0" w:color="auto"/>
        <w:right w:val="none" w:sz="0" w:space="0" w:color="auto"/>
      </w:divBdr>
      <w:divsChild>
        <w:div w:id="2006472698">
          <w:marLeft w:val="1901"/>
          <w:marRight w:val="0"/>
          <w:marTop w:val="200"/>
          <w:marBottom w:val="0"/>
          <w:divBdr>
            <w:top w:val="none" w:sz="0" w:space="0" w:color="auto"/>
            <w:left w:val="none" w:sz="0" w:space="0" w:color="auto"/>
            <w:bottom w:val="none" w:sz="0" w:space="0" w:color="auto"/>
            <w:right w:val="none" w:sz="0" w:space="0" w:color="auto"/>
          </w:divBdr>
        </w:div>
        <w:div w:id="1680695943">
          <w:marLeft w:val="1901"/>
          <w:marRight w:val="0"/>
          <w:marTop w:val="200"/>
          <w:marBottom w:val="0"/>
          <w:divBdr>
            <w:top w:val="none" w:sz="0" w:space="0" w:color="auto"/>
            <w:left w:val="none" w:sz="0" w:space="0" w:color="auto"/>
            <w:bottom w:val="none" w:sz="0" w:space="0" w:color="auto"/>
            <w:right w:val="none" w:sz="0" w:space="0" w:color="auto"/>
          </w:divBdr>
        </w:div>
        <w:div w:id="521285094">
          <w:marLeft w:val="1901"/>
          <w:marRight w:val="0"/>
          <w:marTop w:val="200"/>
          <w:marBottom w:val="0"/>
          <w:divBdr>
            <w:top w:val="none" w:sz="0" w:space="0" w:color="auto"/>
            <w:left w:val="none" w:sz="0" w:space="0" w:color="auto"/>
            <w:bottom w:val="none" w:sz="0" w:space="0" w:color="auto"/>
            <w:right w:val="none" w:sz="0" w:space="0" w:color="auto"/>
          </w:divBdr>
        </w:div>
        <w:div w:id="1648125152">
          <w:marLeft w:val="1901"/>
          <w:marRight w:val="0"/>
          <w:marTop w:val="200"/>
          <w:marBottom w:val="0"/>
          <w:divBdr>
            <w:top w:val="none" w:sz="0" w:space="0" w:color="auto"/>
            <w:left w:val="none" w:sz="0" w:space="0" w:color="auto"/>
            <w:bottom w:val="none" w:sz="0" w:space="0" w:color="auto"/>
            <w:right w:val="none" w:sz="0" w:space="0" w:color="auto"/>
          </w:divBdr>
        </w:div>
        <w:div w:id="1416124793">
          <w:marLeft w:val="1901"/>
          <w:marRight w:val="0"/>
          <w:marTop w:val="200"/>
          <w:marBottom w:val="0"/>
          <w:divBdr>
            <w:top w:val="none" w:sz="0" w:space="0" w:color="auto"/>
            <w:left w:val="none" w:sz="0" w:space="0" w:color="auto"/>
            <w:bottom w:val="none" w:sz="0" w:space="0" w:color="auto"/>
            <w:right w:val="none" w:sz="0" w:space="0" w:color="auto"/>
          </w:divBdr>
        </w:div>
        <w:div w:id="108086053">
          <w:marLeft w:val="1901"/>
          <w:marRight w:val="0"/>
          <w:marTop w:val="200"/>
          <w:marBottom w:val="0"/>
          <w:divBdr>
            <w:top w:val="none" w:sz="0" w:space="0" w:color="auto"/>
            <w:left w:val="none" w:sz="0" w:space="0" w:color="auto"/>
            <w:bottom w:val="none" w:sz="0" w:space="0" w:color="auto"/>
            <w:right w:val="none" w:sz="0" w:space="0" w:color="auto"/>
          </w:divBdr>
        </w:div>
      </w:divsChild>
    </w:div>
    <w:div w:id="277414874">
      <w:bodyDiv w:val="1"/>
      <w:marLeft w:val="0"/>
      <w:marRight w:val="0"/>
      <w:marTop w:val="0"/>
      <w:marBottom w:val="0"/>
      <w:divBdr>
        <w:top w:val="none" w:sz="0" w:space="0" w:color="auto"/>
        <w:left w:val="none" w:sz="0" w:space="0" w:color="auto"/>
        <w:bottom w:val="none" w:sz="0" w:space="0" w:color="auto"/>
        <w:right w:val="none" w:sz="0" w:space="0" w:color="auto"/>
      </w:divBdr>
      <w:divsChild>
        <w:div w:id="1242717588">
          <w:marLeft w:val="1267"/>
          <w:marRight w:val="0"/>
          <w:marTop w:val="100"/>
          <w:marBottom w:val="0"/>
          <w:divBdr>
            <w:top w:val="none" w:sz="0" w:space="0" w:color="auto"/>
            <w:left w:val="none" w:sz="0" w:space="0" w:color="auto"/>
            <w:bottom w:val="none" w:sz="0" w:space="0" w:color="auto"/>
            <w:right w:val="none" w:sz="0" w:space="0" w:color="auto"/>
          </w:divBdr>
        </w:div>
        <w:div w:id="2821788">
          <w:marLeft w:val="1267"/>
          <w:marRight w:val="0"/>
          <w:marTop w:val="100"/>
          <w:marBottom w:val="0"/>
          <w:divBdr>
            <w:top w:val="none" w:sz="0" w:space="0" w:color="auto"/>
            <w:left w:val="none" w:sz="0" w:space="0" w:color="auto"/>
            <w:bottom w:val="none" w:sz="0" w:space="0" w:color="auto"/>
            <w:right w:val="none" w:sz="0" w:space="0" w:color="auto"/>
          </w:divBdr>
        </w:div>
        <w:div w:id="2147158103">
          <w:marLeft w:val="1267"/>
          <w:marRight w:val="0"/>
          <w:marTop w:val="100"/>
          <w:marBottom w:val="0"/>
          <w:divBdr>
            <w:top w:val="none" w:sz="0" w:space="0" w:color="auto"/>
            <w:left w:val="none" w:sz="0" w:space="0" w:color="auto"/>
            <w:bottom w:val="none" w:sz="0" w:space="0" w:color="auto"/>
            <w:right w:val="none" w:sz="0" w:space="0" w:color="auto"/>
          </w:divBdr>
        </w:div>
        <w:div w:id="491486170">
          <w:marLeft w:val="1901"/>
          <w:marRight w:val="0"/>
          <w:marTop w:val="100"/>
          <w:marBottom w:val="0"/>
          <w:divBdr>
            <w:top w:val="none" w:sz="0" w:space="0" w:color="auto"/>
            <w:left w:val="none" w:sz="0" w:space="0" w:color="auto"/>
            <w:bottom w:val="none" w:sz="0" w:space="0" w:color="auto"/>
            <w:right w:val="none" w:sz="0" w:space="0" w:color="auto"/>
          </w:divBdr>
        </w:div>
      </w:divsChild>
    </w:div>
    <w:div w:id="281112503">
      <w:bodyDiv w:val="1"/>
      <w:marLeft w:val="0"/>
      <w:marRight w:val="0"/>
      <w:marTop w:val="0"/>
      <w:marBottom w:val="0"/>
      <w:divBdr>
        <w:top w:val="none" w:sz="0" w:space="0" w:color="auto"/>
        <w:left w:val="none" w:sz="0" w:space="0" w:color="auto"/>
        <w:bottom w:val="none" w:sz="0" w:space="0" w:color="auto"/>
        <w:right w:val="none" w:sz="0" w:space="0" w:color="auto"/>
      </w:divBdr>
      <w:divsChild>
        <w:div w:id="1973435453">
          <w:marLeft w:val="360"/>
          <w:marRight w:val="0"/>
          <w:marTop w:val="200"/>
          <w:marBottom w:val="0"/>
          <w:divBdr>
            <w:top w:val="none" w:sz="0" w:space="0" w:color="auto"/>
            <w:left w:val="none" w:sz="0" w:space="0" w:color="auto"/>
            <w:bottom w:val="none" w:sz="0" w:space="0" w:color="auto"/>
            <w:right w:val="none" w:sz="0" w:space="0" w:color="auto"/>
          </w:divBdr>
        </w:div>
      </w:divsChild>
    </w:div>
    <w:div w:id="313990086">
      <w:bodyDiv w:val="1"/>
      <w:marLeft w:val="0"/>
      <w:marRight w:val="0"/>
      <w:marTop w:val="0"/>
      <w:marBottom w:val="0"/>
      <w:divBdr>
        <w:top w:val="none" w:sz="0" w:space="0" w:color="auto"/>
        <w:left w:val="none" w:sz="0" w:space="0" w:color="auto"/>
        <w:bottom w:val="none" w:sz="0" w:space="0" w:color="auto"/>
        <w:right w:val="none" w:sz="0" w:space="0" w:color="auto"/>
      </w:divBdr>
    </w:div>
    <w:div w:id="318775791">
      <w:bodyDiv w:val="1"/>
      <w:marLeft w:val="0"/>
      <w:marRight w:val="0"/>
      <w:marTop w:val="0"/>
      <w:marBottom w:val="0"/>
      <w:divBdr>
        <w:top w:val="none" w:sz="0" w:space="0" w:color="auto"/>
        <w:left w:val="none" w:sz="0" w:space="0" w:color="auto"/>
        <w:bottom w:val="none" w:sz="0" w:space="0" w:color="auto"/>
        <w:right w:val="none" w:sz="0" w:space="0" w:color="auto"/>
      </w:divBdr>
      <w:divsChild>
        <w:div w:id="2120103739">
          <w:marLeft w:val="1080"/>
          <w:marRight w:val="0"/>
          <w:marTop w:val="100"/>
          <w:marBottom w:val="0"/>
          <w:divBdr>
            <w:top w:val="none" w:sz="0" w:space="0" w:color="auto"/>
            <w:left w:val="none" w:sz="0" w:space="0" w:color="auto"/>
            <w:bottom w:val="none" w:sz="0" w:space="0" w:color="auto"/>
            <w:right w:val="none" w:sz="0" w:space="0" w:color="auto"/>
          </w:divBdr>
        </w:div>
        <w:div w:id="2092846349">
          <w:marLeft w:val="1800"/>
          <w:marRight w:val="0"/>
          <w:marTop w:val="100"/>
          <w:marBottom w:val="0"/>
          <w:divBdr>
            <w:top w:val="none" w:sz="0" w:space="0" w:color="auto"/>
            <w:left w:val="none" w:sz="0" w:space="0" w:color="auto"/>
            <w:bottom w:val="none" w:sz="0" w:space="0" w:color="auto"/>
            <w:right w:val="none" w:sz="0" w:space="0" w:color="auto"/>
          </w:divBdr>
        </w:div>
        <w:div w:id="363166852">
          <w:marLeft w:val="1800"/>
          <w:marRight w:val="0"/>
          <w:marTop w:val="100"/>
          <w:marBottom w:val="0"/>
          <w:divBdr>
            <w:top w:val="none" w:sz="0" w:space="0" w:color="auto"/>
            <w:left w:val="none" w:sz="0" w:space="0" w:color="auto"/>
            <w:bottom w:val="none" w:sz="0" w:space="0" w:color="auto"/>
            <w:right w:val="none" w:sz="0" w:space="0" w:color="auto"/>
          </w:divBdr>
        </w:div>
      </w:divsChild>
    </w:div>
    <w:div w:id="329916501">
      <w:bodyDiv w:val="1"/>
      <w:marLeft w:val="0"/>
      <w:marRight w:val="0"/>
      <w:marTop w:val="0"/>
      <w:marBottom w:val="0"/>
      <w:divBdr>
        <w:top w:val="none" w:sz="0" w:space="0" w:color="auto"/>
        <w:left w:val="none" w:sz="0" w:space="0" w:color="auto"/>
        <w:bottom w:val="none" w:sz="0" w:space="0" w:color="auto"/>
        <w:right w:val="none" w:sz="0" w:space="0" w:color="auto"/>
      </w:divBdr>
      <w:divsChild>
        <w:div w:id="459226450">
          <w:marLeft w:val="360"/>
          <w:marRight w:val="0"/>
          <w:marTop w:val="200"/>
          <w:marBottom w:val="0"/>
          <w:divBdr>
            <w:top w:val="none" w:sz="0" w:space="0" w:color="auto"/>
            <w:left w:val="none" w:sz="0" w:space="0" w:color="auto"/>
            <w:bottom w:val="none" w:sz="0" w:space="0" w:color="auto"/>
            <w:right w:val="none" w:sz="0" w:space="0" w:color="auto"/>
          </w:divBdr>
        </w:div>
      </w:divsChild>
    </w:div>
    <w:div w:id="334114608">
      <w:bodyDiv w:val="1"/>
      <w:marLeft w:val="0"/>
      <w:marRight w:val="0"/>
      <w:marTop w:val="0"/>
      <w:marBottom w:val="0"/>
      <w:divBdr>
        <w:top w:val="none" w:sz="0" w:space="0" w:color="auto"/>
        <w:left w:val="none" w:sz="0" w:space="0" w:color="auto"/>
        <w:bottom w:val="none" w:sz="0" w:space="0" w:color="auto"/>
        <w:right w:val="none" w:sz="0" w:space="0" w:color="auto"/>
      </w:divBdr>
    </w:div>
    <w:div w:id="357892099">
      <w:bodyDiv w:val="1"/>
      <w:marLeft w:val="0"/>
      <w:marRight w:val="0"/>
      <w:marTop w:val="0"/>
      <w:marBottom w:val="0"/>
      <w:divBdr>
        <w:top w:val="none" w:sz="0" w:space="0" w:color="auto"/>
        <w:left w:val="none" w:sz="0" w:space="0" w:color="auto"/>
        <w:bottom w:val="none" w:sz="0" w:space="0" w:color="auto"/>
        <w:right w:val="none" w:sz="0" w:space="0" w:color="auto"/>
      </w:divBdr>
      <w:divsChild>
        <w:div w:id="2045208088">
          <w:marLeft w:val="1080"/>
          <w:marRight w:val="0"/>
          <w:marTop w:val="100"/>
          <w:marBottom w:val="0"/>
          <w:divBdr>
            <w:top w:val="none" w:sz="0" w:space="0" w:color="auto"/>
            <w:left w:val="none" w:sz="0" w:space="0" w:color="auto"/>
            <w:bottom w:val="none" w:sz="0" w:space="0" w:color="auto"/>
            <w:right w:val="none" w:sz="0" w:space="0" w:color="auto"/>
          </w:divBdr>
        </w:div>
        <w:div w:id="1857111226">
          <w:marLeft w:val="1080"/>
          <w:marRight w:val="0"/>
          <w:marTop w:val="100"/>
          <w:marBottom w:val="0"/>
          <w:divBdr>
            <w:top w:val="none" w:sz="0" w:space="0" w:color="auto"/>
            <w:left w:val="none" w:sz="0" w:space="0" w:color="auto"/>
            <w:bottom w:val="none" w:sz="0" w:space="0" w:color="auto"/>
            <w:right w:val="none" w:sz="0" w:space="0" w:color="auto"/>
          </w:divBdr>
        </w:div>
        <w:div w:id="2000226351">
          <w:marLeft w:val="1800"/>
          <w:marRight w:val="0"/>
          <w:marTop w:val="100"/>
          <w:marBottom w:val="0"/>
          <w:divBdr>
            <w:top w:val="none" w:sz="0" w:space="0" w:color="auto"/>
            <w:left w:val="none" w:sz="0" w:space="0" w:color="auto"/>
            <w:bottom w:val="none" w:sz="0" w:space="0" w:color="auto"/>
            <w:right w:val="none" w:sz="0" w:space="0" w:color="auto"/>
          </w:divBdr>
        </w:div>
        <w:div w:id="1593583973">
          <w:marLeft w:val="1800"/>
          <w:marRight w:val="0"/>
          <w:marTop w:val="100"/>
          <w:marBottom w:val="0"/>
          <w:divBdr>
            <w:top w:val="none" w:sz="0" w:space="0" w:color="auto"/>
            <w:left w:val="none" w:sz="0" w:space="0" w:color="auto"/>
            <w:bottom w:val="none" w:sz="0" w:space="0" w:color="auto"/>
            <w:right w:val="none" w:sz="0" w:space="0" w:color="auto"/>
          </w:divBdr>
        </w:div>
        <w:div w:id="1499031875">
          <w:marLeft w:val="1800"/>
          <w:marRight w:val="0"/>
          <w:marTop w:val="100"/>
          <w:marBottom w:val="0"/>
          <w:divBdr>
            <w:top w:val="none" w:sz="0" w:space="0" w:color="auto"/>
            <w:left w:val="none" w:sz="0" w:space="0" w:color="auto"/>
            <w:bottom w:val="none" w:sz="0" w:space="0" w:color="auto"/>
            <w:right w:val="none" w:sz="0" w:space="0" w:color="auto"/>
          </w:divBdr>
        </w:div>
        <w:div w:id="915552754">
          <w:marLeft w:val="1080"/>
          <w:marRight w:val="0"/>
          <w:marTop w:val="100"/>
          <w:marBottom w:val="0"/>
          <w:divBdr>
            <w:top w:val="none" w:sz="0" w:space="0" w:color="auto"/>
            <w:left w:val="none" w:sz="0" w:space="0" w:color="auto"/>
            <w:bottom w:val="none" w:sz="0" w:space="0" w:color="auto"/>
            <w:right w:val="none" w:sz="0" w:space="0" w:color="auto"/>
          </w:divBdr>
        </w:div>
      </w:divsChild>
    </w:div>
    <w:div w:id="371417426">
      <w:bodyDiv w:val="1"/>
      <w:marLeft w:val="0"/>
      <w:marRight w:val="0"/>
      <w:marTop w:val="0"/>
      <w:marBottom w:val="0"/>
      <w:divBdr>
        <w:top w:val="none" w:sz="0" w:space="0" w:color="auto"/>
        <w:left w:val="none" w:sz="0" w:space="0" w:color="auto"/>
        <w:bottom w:val="none" w:sz="0" w:space="0" w:color="auto"/>
        <w:right w:val="none" w:sz="0" w:space="0" w:color="auto"/>
      </w:divBdr>
      <w:divsChild>
        <w:div w:id="1863319951">
          <w:marLeft w:val="1901"/>
          <w:marRight w:val="0"/>
          <w:marTop w:val="200"/>
          <w:marBottom w:val="0"/>
          <w:divBdr>
            <w:top w:val="none" w:sz="0" w:space="0" w:color="auto"/>
            <w:left w:val="none" w:sz="0" w:space="0" w:color="auto"/>
            <w:bottom w:val="none" w:sz="0" w:space="0" w:color="auto"/>
            <w:right w:val="none" w:sz="0" w:space="0" w:color="auto"/>
          </w:divBdr>
        </w:div>
        <w:div w:id="223033055">
          <w:marLeft w:val="1901"/>
          <w:marRight w:val="0"/>
          <w:marTop w:val="200"/>
          <w:marBottom w:val="0"/>
          <w:divBdr>
            <w:top w:val="none" w:sz="0" w:space="0" w:color="auto"/>
            <w:left w:val="none" w:sz="0" w:space="0" w:color="auto"/>
            <w:bottom w:val="none" w:sz="0" w:space="0" w:color="auto"/>
            <w:right w:val="none" w:sz="0" w:space="0" w:color="auto"/>
          </w:divBdr>
        </w:div>
        <w:div w:id="296305149">
          <w:marLeft w:val="1901"/>
          <w:marRight w:val="0"/>
          <w:marTop w:val="200"/>
          <w:marBottom w:val="0"/>
          <w:divBdr>
            <w:top w:val="none" w:sz="0" w:space="0" w:color="auto"/>
            <w:left w:val="none" w:sz="0" w:space="0" w:color="auto"/>
            <w:bottom w:val="none" w:sz="0" w:space="0" w:color="auto"/>
            <w:right w:val="none" w:sz="0" w:space="0" w:color="auto"/>
          </w:divBdr>
        </w:div>
      </w:divsChild>
    </w:div>
    <w:div w:id="415202923">
      <w:bodyDiv w:val="1"/>
      <w:marLeft w:val="0"/>
      <w:marRight w:val="0"/>
      <w:marTop w:val="0"/>
      <w:marBottom w:val="0"/>
      <w:divBdr>
        <w:top w:val="none" w:sz="0" w:space="0" w:color="auto"/>
        <w:left w:val="none" w:sz="0" w:space="0" w:color="auto"/>
        <w:bottom w:val="none" w:sz="0" w:space="0" w:color="auto"/>
        <w:right w:val="none" w:sz="0" w:space="0" w:color="auto"/>
      </w:divBdr>
      <w:divsChild>
        <w:div w:id="1439982583">
          <w:marLeft w:val="360"/>
          <w:marRight w:val="0"/>
          <w:marTop w:val="200"/>
          <w:marBottom w:val="0"/>
          <w:divBdr>
            <w:top w:val="none" w:sz="0" w:space="0" w:color="auto"/>
            <w:left w:val="none" w:sz="0" w:space="0" w:color="auto"/>
            <w:bottom w:val="none" w:sz="0" w:space="0" w:color="auto"/>
            <w:right w:val="none" w:sz="0" w:space="0" w:color="auto"/>
          </w:divBdr>
        </w:div>
      </w:divsChild>
    </w:div>
    <w:div w:id="421534518">
      <w:bodyDiv w:val="1"/>
      <w:marLeft w:val="0"/>
      <w:marRight w:val="0"/>
      <w:marTop w:val="0"/>
      <w:marBottom w:val="0"/>
      <w:divBdr>
        <w:top w:val="none" w:sz="0" w:space="0" w:color="auto"/>
        <w:left w:val="none" w:sz="0" w:space="0" w:color="auto"/>
        <w:bottom w:val="none" w:sz="0" w:space="0" w:color="auto"/>
        <w:right w:val="none" w:sz="0" w:space="0" w:color="auto"/>
      </w:divBdr>
    </w:div>
    <w:div w:id="423694315">
      <w:bodyDiv w:val="1"/>
      <w:marLeft w:val="0"/>
      <w:marRight w:val="0"/>
      <w:marTop w:val="0"/>
      <w:marBottom w:val="0"/>
      <w:divBdr>
        <w:top w:val="none" w:sz="0" w:space="0" w:color="auto"/>
        <w:left w:val="none" w:sz="0" w:space="0" w:color="auto"/>
        <w:bottom w:val="none" w:sz="0" w:space="0" w:color="auto"/>
        <w:right w:val="none" w:sz="0" w:space="0" w:color="auto"/>
      </w:divBdr>
    </w:div>
    <w:div w:id="425342454">
      <w:bodyDiv w:val="1"/>
      <w:marLeft w:val="0"/>
      <w:marRight w:val="0"/>
      <w:marTop w:val="0"/>
      <w:marBottom w:val="0"/>
      <w:divBdr>
        <w:top w:val="none" w:sz="0" w:space="0" w:color="auto"/>
        <w:left w:val="none" w:sz="0" w:space="0" w:color="auto"/>
        <w:bottom w:val="none" w:sz="0" w:space="0" w:color="auto"/>
        <w:right w:val="none" w:sz="0" w:space="0" w:color="auto"/>
      </w:divBdr>
      <w:divsChild>
        <w:div w:id="1577982308">
          <w:marLeft w:val="360"/>
          <w:marRight w:val="0"/>
          <w:marTop w:val="120"/>
          <w:marBottom w:val="0"/>
          <w:divBdr>
            <w:top w:val="none" w:sz="0" w:space="0" w:color="auto"/>
            <w:left w:val="none" w:sz="0" w:space="0" w:color="auto"/>
            <w:bottom w:val="none" w:sz="0" w:space="0" w:color="auto"/>
            <w:right w:val="none" w:sz="0" w:space="0" w:color="auto"/>
          </w:divBdr>
        </w:div>
        <w:div w:id="1898710444">
          <w:marLeft w:val="360"/>
          <w:marRight w:val="0"/>
          <w:marTop w:val="120"/>
          <w:marBottom w:val="0"/>
          <w:divBdr>
            <w:top w:val="none" w:sz="0" w:space="0" w:color="auto"/>
            <w:left w:val="none" w:sz="0" w:space="0" w:color="auto"/>
            <w:bottom w:val="none" w:sz="0" w:space="0" w:color="auto"/>
            <w:right w:val="none" w:sz="0" w:space="0" w:color="auto"/>
          </w:divBdr>
        </w:div>
        <w:div w:id="268511500">
          <w:marLeft w:val="360"/>
          <w:marRight w:val="0"/>
          <w:marTop w:val="120"/>
          <w:marBottom w:val="0"/>
          <w:divBdr>
            <w:top w:val="none" w:sz="0" w:space="0" w:color="auto"/>
            <w:left w:val="none" w:sz="0" w:space="0" w:color="auto"/>
            <w:bottom w:val="none" w:sz="0" w:space="0" w:color="auto"/>
            <w:right w:val="none" w:sz="0" w:space="0" w:color="auto"/>
          </w:divBdr>
        </w:div>
        <w:div w:id="706609741">
          <w:marLeft w:val="360"/>
          <w:marRight w:val="0"/>
          <w:marTop w:val="120"/>
          <w:marBottom w:val="0"/>
          <w:divBdr>
            <w:top w:val="none" w:sz="0" w:space="0" w:color="auto"/>
            <w:left w:val="none" w:sz="0" w:space="0" w:color="auto"/>
            <w:bottom w:val="none" w:sz="0" w:space="0" w:color="auto"/>
            <w:right w:val="none" w:sz="0" w:space="0" w:color="auto"/>
          </w:divBdr>
        </w:div>
        <w:div w:id="9568532">
          <w:marLeft w:val="360"/>
          <w:marRight w:val="0"/>
          <w:marTop w:val="120"/>
          <w:marBottom w:val="0"/>
          <w:divBdr>
            <w:top w:val="none" w:sz="0" w:space="0" w:color="auto"/>
            <w:left w:val="none" w:sz="0" w:space="0" w:color="auto"/>
            <w:bottom w:val="none" w:sz="0" w:space="0" w:color="auto"/>
            <w:right w:val="none" w:sz="0" w:space="0" w:color="auto"/>
          </w:divBdr>
        </w:div>
        <w:div w:id="588391604">
          <w:marLeft w:val="360"/>
          <w:marRight w:val="0"/>
          <w:marTop w:val="120"/>
          <w:marBottom w:val="0"/>
          <w:divBdr>
            <w:top w:val="none" w:sz="0" w:space="0" w:color="auto"/>
            <w:left w:val="none" w:sz="0" w:space="0" w:color="auto"/>
            <w:bottom w:val="none" w:sz="0" w:space="0" w:color="auto"/>
            <w:right w:val="none" w:sz="0" w:space="0" w:color="auto"/>
          </w:divBdr>
        </w:div>
        <w:div w:id="1360085252">
          <w:marLeft w:val="360"/>
          <w:marRight w:val="0"/>
          <w:marTop w:val="120"/>
          <w:marBottom w:val="0"/>
          <w:divBdr>
            <w:top w:val="none" w:sz="0" w:space="0" w:color="auto"/>
            <w:left w:val="none" w:sz="0" w:space="0" w:color="auto"/>
            <w:bottom w:val="none" w:sz="0" w:space="0" w:color="auto"/>
            <w:right w:val="none" w:sz="0" w:space="0" w:color="auto"/>
          </w:divBdr>
        </w:div>
        <w:div w:id="1236087138">
          <w:marLeft w:val="360"/>
          <w:marRight w:val="0"/>
          <w:marTop w:val="120"/>
          <w:marBottom w:val="0"/>
          <w:divBdr>
            <w:top w:val="none" w:sz="0" w:space="0" w:color="auto"/>
            <w:left w:val="none" w:sz="0" w:space="0" w:color="auto"/>
            <w:bottom w:val="none" w:sz="0" w:space="0" w:color="auto"/>
            <w:right w:val="none" w:sz="0" w:space="0" w:color="auto"/>
          </w:divBdr>
        </w:div>
      </w:divsChild>
    </w:div>
    <w:div w:id="431165174">
      <w:bodyDiv w:val="1"/>
      <w:marLeft w:val="0"/>
      <w:marRight w:val="0"/>
      <w:marTop w:val="0"/>
      <w:marBottom w:val="0"/>
      <w:divBdr>
        <w:top w:val="none" w:sz="0" w:space="0" w:color="auto"/>
        <w:left w:val="none" w:sz="0" w:space="0" w:color="auto"/>
        <w:bottom w:val="none" w:sz="0" w:space="0" w:color="auto"/>
        <w:right w:val="none" w:sz="0" w:space="0" w:color="auto"/>
      </w:divBdr>
      <w:divsChild>
        <w:div w:id="260339168">
          <w:marLeft w:val="1901"/>
          <w:marRight w:val="0"/>
          <w:marTop w:val="100"/>
          <w:marBottom w:val="0"/>
          <w:divBdr>
            <w:top w:val="none" w:sz="0" w:space="0" w:color="auto"/>
            <w:left w:val="none" w:sz="0" w:space="0" w:color="auto"/>
            <w:bottom w:val="none" w:sz="0" w:space="0" w:color="auto"/>
            <w:right w:val="none" w:sz="0" w:space="0" w:color="auto"/>
          </w:divBdr>
        </w:div>
        <w:div w:id="1400791831">
          <w:marLeft w:val="2621"/>
          <w:marRight w:val="0"/>
          <w:marTop w:val="100"/>
          <w:marBottom w:val="0"/>
          <w:divBdr>
            <w:top w:val="none" w:sz="0" w:space="0" w:color="auto"/>
            <w:left w:val="none" w:sz="0" w:space="0" w:color="auto"/>
            <w:bottom w:val="none" w:sz="0" w:space="0" w:color="auto"/>
            <w:right w:val="none" w:sz="0" w:space="0" w:color="auto"/>
          </w:divBdr>
        </w:div>
      </w:divsChild>
    </w:div>
    <w:div w:id="432676389">
      <w:bodyDiv w:val="1"/>
      <w:marLeft w:val="0"/>
      <w:marRight w:val="0"/>
      <w:marTop w:val="0"/>
      <w:marBottom w:val="0"/>
      <w:divBdr>
        <w:top w:val="none" w:sz="0" w:space="0" w:color="auto"/>
        <w:left w:val="none" w:sz="0" w:space="0" w:color="auto"/>
        <w:bottom w:val="none" w:sz="0" w:space="0" w:color="auto"/>
        <w:right w:val="none" w:sz="0" w:space="0" w:color="auto"/>
      </w:divBdr>
      <w:divsChild>
        <w:div w:id="8265368">
          <w:marLeft w:val="360"/>
          <w:marRight w:val="0"/>
          <w:marTop w:val="200"/>
          <w:marBottom w:val="0"/>
          <w:divBdr>
            <w:top w:val="none" w:sz="0" w:space="0" w:color="auto"/>
            <w:left w:val="none" w:sz="0" w:space="0" w:color="auto"/>
            <w:bottom w:val="none" w:sz="0" w:space="0" w:color="auto"/>
            <w:right w:val="none" w:sz="0" w:space="0" w:color="auto"/>
          </w:divBdr>
        </w:div>
        <w:div w:id="1829706530">
          <w:marLeft w:val="1080"/>
          <w:marRight w:val="0"/>
          <w:marTop w:val="100"/>
          <w:marBottom w:val="0"/>
          <w:divBdr>
            <w:top w:val="none" w:sz="0" w:space="0" w:color="auto"/>
            <w:left w:val="none" w:sz="0" w:space="0" w:color="auto"/>
            <w:bottom w:val="none" w:sz="0" w:space="0" w:color="auto"/>
            <w:right w:val="none" w:sz="0" w:space="0" w:color="auto"/>
          </w:divBdr>
        </w:div>
        <w:div w:id="212928401">
          <w:marLeft w:val="1080"/>
          <w:marRight w:val="0"/>
          <w:marTop w:val="100"/>
          <w:marBottom w:val="0"/>
          <w:divBdr>
            <w:top w:val="none" w:sz="0" w:space="0" w:color="auto"/>
            <w:left w:val="none" w:sz="0" w:space="0" w:color="auto"/>
            <w:bottom w:val="none" w:sz="0" w:space="0" w:color="auto"/>
            <w:right w:val="none" w:sz="0" w:space="0" w:color="auto"/>
          </w:divBdr>
        </w:div>
        <w:div w:id="183371555">
          <w:marLeft w:val="360"/>
          <w:marRight w:val="0"/>
          <w:marTop w:val="200"/>
          <w:marBottom w:val="0"/>
          <w:divBdr>
            <w:top w:val="none" w:sz="0" w:space="0" w:color="auto"/>
            <w:left w:val="none" w:sz="0" w:space="0" w:color="auto"/>
            <w:bottom w:val="none" w:sz="0" w:space="0" w:color="auto"/>
            <w:right w:val="none" w:sz="0" w:space="0" w:color="auto"/>
          </w:divBdr>
        </w:div>
        <w:div w:id="547649955">
          <w:marLeft w:val="1080"/>
          <w:marRight w:val="0"/>
          <w:marTop w:val="100"/>
          <w:marBottom w:val="0"/>
          <w:divBdr>
            <w:top w:val="none" w:sz="0" w:space="0" w:color="auto"/>
            <w:left w:val="none" w:sz="0" w:space="0" w:color="auto"/>
            <w:bottom w:val="none" w:sz="0" w:space="0" w:color="auto"/>
            <w:right w:val="none" w:sz="0" w:space="0" w:color="auto"/>
          </w:divBdr>
        </w:div>
        <w:div w:id="1232883248">
          <w:marLeft w:val="1080"/>
          <w:marRight w:val="0"/>
          <w:marTop w:val="100"/>
          <w:marBottom w:val="0"/>
          <w:divBdr>
            <w:top w:val="none" w:sz="0" w:space="0" w:color="auto"/>
            <w:left w:val="none" w:sz="0" w:space="0" w:color="auto"/>
            <w:bottom w:val="none" w:sz="0" w:space="0" w:color="auto"/>
            <w:right w:val="none" w:sz="0" w:space="0" w:color="auto"/>
          </w:divBdr>
        </w:div>
      </w:divsChild>
    </w:div>
    <w:div w:id="445853515">
      <w:bodyDiv w:val="1"/>
      <w:marLeft w:val="0"/>
      <w:marRight w:val="0"/>
      <w:marTop w:val="0"/>
      <w:marBottom w:val="0"/>
      <w:divBdr>
        <w:top w:val="none" w:sz="0" w:space="0" w:color="auto"/>
        <w:left w:val="none" w:sz="0" w:space="0" w:color="auto"/>
        <w:bottom w:val="none" w:sz="0" w:space="0" w:color="auto"/>
        <w:right w:val="none" w:sz="0" w:space="0" w:color="auto"/>
      </w:divBdr>
      <w:divsChild>
        <w:div w:id="733629633">
          <w:marLeft w:val="360"/>
          <w:marRight w:val="0"/>
          <w:marTop w:val="200"/>
          <w:marBottom w:val="0"/>
          <w:divBdr>
            <w:top w:val="none" w:sz="0" w:space="0" w:color="auto"/>
            <w:left w:val="none" w:sz="0" w:space="0" w:color="auto"/>
            <w:bottom w:val="none" w:sz="0" w:space="0" w:color="auto"/>
            <w:right w:val="none" w:sz="0" w:space="0" w:color="auto"/>
          </w:divBdr>
        </w:div>
        <w:div w:id="1889294326">
          <w:marLeft w:val="1080"/>
          <w:marRight w:val="0"/>
          <w:marTop w:val="100"/>
          <w:marBottom w:val="0"/>
          <w:divBdr>
            <w:top w:val="none" w:sz="0" w:space="0" w:color="auto"/>
            <w:left w:val="none" w:sz="0" w:space="0" w:color="auto"/>
            <w:bottom w:val="none" w:sz="0" w:space="0" w:color="auto"/>
            <w:right w:val="none" w:sz="0" w:space="0" w:color="auto"/>
          </w:divBdr>
        </w:div>
        <w:div w:id="1917780649">
          <w:marLeft w:val="1080"/>
          <w:marRight w:val="0"/>
          <w:marTop w:val="100"/>
          <w:marBottom w:val="0"/>
          <w:divBdr>
            <w:top w:val="none" w:sz="0" w:space="0" w:color="auto"/>
            <w:left w:val="none" w:sz="0" w:space="0" w:color="auto"/>
            <w:bottom w:val="none" w:sz="0" w:space="0" w:color="auto"/>
            <w:right w:val="none" w:sz="0" w:space="0" w:color="auto"/>
          </w:divBdr>
        </w:div>
        <w:div w:id="857305637">
          <w:marLeft w:val="1080"/>
          <w:marRight w:val="0"/>
          <w:marTop w:val="100"/>
          <w:marBottom w:val="0"/>
          <w:divBdr>
            <w:top w:val="none" w:sz="0" w:space="0" w:color="auto"/>
            <w:left w:val="none" w:sz="0" w:space="0" w:color="auto"/>
            <w:bottom w:val="none" w:sz="0" w:space="0" w:color="auto"/>
            <w:right w:val="none" w:sz="0" w:space="0" w:color="auto"/>
          </w:divBdr>
        </w:div>
      </w:divsChild>
    </w:div>
    <w:div w:id="465396861">
      <w:bodyDiv w:val="1"/>
      <w:marLeft w:val="0"/>
      <w:marRight w:val="0"/>
      <w:marTop w:val="0"/>
      <w:marBottom w:val="0"/>
      <w:divBdr>
        <w:top w:val="none" w:sz="0" w:space="0" w:color="auto"/>
        <w:left w:val="none" w:sz="0" w:space="0" w:color="auto"/>
        <w:bottom w:val="none" w:sz="0" w:space="0" w:color="auto"/>
        <w:right w:val="none" w:sz="0" w:space="0" w:color="auto"/>
      </w:divBdr>
      <w:divsChild>
        <w:div w:id="1514681161">
          <w:marLeft w:val="360"/>
          <w:marRight w:val="0"/>
          <w:marTop w:val="200"/>
          <w:marBottom w:val="0"/>
          <w:divBdr>
            <w:top w:val="none" w:sz="0" w:space="0" w:color="auto"/>
            <w:left w:val="none" w:sz="0" w:space="0" w:color="auto"/>
            <w:bottom w:val="none" w:sz="0" w:space="0" w:color="auto"/>
            <w:right w:val="none" w:sz="0" w:space="0" w:color="auto"/>
          </w:divBdr>
        </w:div>
        <w:div w:id="521633413">
          <w:marLeft w:val="360"/>
          <w:marRight w:val="0"/>
          <w:marTop w:val="200"/>
          <w:marBottom w:val="0"/>
          <w:divBdr>
            <w:top w:val="none" w:sz="0" w:space="0" w:color="auto"/>
            <w:left w:val="none" w:sz="0" w:space="0" w:color="auto"/>
            <w:bottom w:val="none" w:sz="0" w:space="0" w:color="auto"/>
            <w:right w:val="none" w:sz="0" w:space="0" w:color="auto"/>
          </w:divBdr>
        </w:div>
        <w:div w:id="785660442">
          <w:marLeft w:val="360"/>
          <w:marRight w:val="0"/>
          <w:marTop w:val="200"/>
          <w:marBottom w:val="0"/>
          <w:divBdr>
            <w:top w:val="none" w:sz="0" w:space="0" w:color="auto"/>
            <w:left w:val="none" w:sz="0" w:space="0" w:color="auto"/>
            <w:bottom w:val="none" w:sz="0" w:space="0" w:color="auto"/>
            <w:right w:val="none" w:sz="0" w:space="0" w:color="auto"/>
          </w:divBdr>
        </w:div>
        <w:div w:id="1497768340">
          <w:marLeft w:val="360"/>
          <w:marRight w:val="0"/>
          <w:marTop w:val="200"/>
          <w:marBottom w:val="0"/>
          <w:divBdr>
            <w:top w:val="none" w:sz="0" w:space="0" w:color="auto"/>
            <w:left w:val="none" w:sz="0" w:space="0" w:color="auto"/>
            <w:bottom w:val="none" w:sz="0" w:space="0" w:color="auto"/>
            <w:right w:val="none" w:sz="0" w:space="0" w:color="auto"/>
          </w:divBdr>
        </w:div>
        <w:div w:id="2052265076">
          <w:marLeft w:val="360"/>
          <w:marRight w:val="0"/>
          <w:marTop w:val="200"/>
          <w:marBottom w:val="0"/>
          <w:divBdr>
            <w:top w:val="none" w:sz="0" w:space="0" w:color="auto"/>
            <w:left w:val="none" w:sz="0" w:space="0" w:color="auto"/>
            <w:bottom w:val="none" w:sz="0" w:space="0" w:color="auto"/>
            <w:right w:val="none" w:sz="0" w:space="0" w:color="auto"/>
          </w:divBdr>
        </w:div>
        <w:div w:id="427581422">
          <w:marLeft w:val="1800"/>
          <w:marRight w:val="0"/>
          <w:marTop w:val="100"/>
          <w:marBottom w:val="0"/>
          <w:divBdr>
            <w:top w:val="none" w:sz="0" w:space="0" w:color="auto"/>
            <w:left w:val="none" w:sz="0" w:space="0" w:color="auto"/>
            <w:bottom w:val="none" w:sz="0" w:space="0" w:color="auto"/>
            <w:right w:val="none" w:sz="0" w:space="0" w:color="auto"/>
          </w:divBdr>
        </w:div>
        <w:div w:id="2058385756">
          <w:marLeft w:val="360"/>
          <w:marRight w:val="0"/>
          <w:marTop w:val="200"/>
          <w:marBottom w:val="0"/>
          <w:divBdr>
            <w:top w:val="none" w:sz="0" w:space="0" w:color="auto"/>
            <w:left w:val="none" w:sz="0" w:space="0" w:color="auto"/>
            <w:bottom w:val="none" w:sz="0" w:space="0" w:color="auto"/>
            <w:right w:val="none" w:sz="0" w:space="0" w:color="auto"/>
          </w:divBdr>
        </w:div>
        <w:div w:id="1658613741">
          <w:marLeft w:val="360"/>
          <w:marRight w:val="0"/>
          <w:marTop w:val="200"/>
          <w:marBottom w:val="0"/>
          <w:divBdr>
            <w:top w:val="none" w:sz="0" w:space="0" w:color="auto"/>
            <w:left w:val="none" w:sz="0" w:space="0" w:color="auto"/>
            <w:bottom w:val="none" w:sz="0" w:space="0" w:color="auto"/>
            <w:right w:val="none" w:sz="0" w:space="0" w:color="auto"/>
          </w:divBdr>
        </w:div>
        <w:div w:id="135152708">
          <w:marLeft w:val="360"/>
          <w:marRight w:val="0"/>
          <w:marTop w:val="200"/>
          <w:marBottom w:val="0"/>
          <w:divBdr>
            <w:top w:val="none" w:sz="0" w:space="0" w:color="auto"/>
            <w:left w:val="none" w:sz="0" w:space="0" w:color="auto"/>
            <w:bottom w:val="none" w:sz="0" w:space="0" w:color="auto"/>
            <w:right w:val="none" w:sz="0" w:space="0" w:color="auto"/>
          </w:divBdr>
        </w:div>
        <w:div w:id="1377126230">
          <w:marLeft w:val="360"/>
          <w:marRight w:val="0"/>
          <w:marTop w:val="200"/>
          <w:marBottom w:val="0"/>
          <w:divBdr>
            <w:top w:val="none" w:sz="0" w:space="0" w:color="auto"/>
            <w:left w:val="none" w:sz="0" w:space="0" w:color="auto"/>
            <w:bottom w:val="none" w:sz="0" w:space="0" w:color="auto"/>
            <w:right w:val="none" w:sz="0" w:space="0" w:color="auto"/>
          </w:divBdr>
        </w:div>
        <w:div w:id="1622148274">
          <w:marLeft w:val="360"/>
          <w:marRight w:val="0"/>
          <w:marTop w:val="200"/>
          <w:marBottom w:val="0"/>
          <w:divBdr>
            <w:top w:val="none" w:sz="0" w:space="0" w:color="auto"/>
            <w:left w:val="none" w:sz="0" w:space="0" w:color="auto"/>
            <w:bottom w:val="none" w:sz="0" w:space="0" w:color="auto"/>
            <w:right w:val="none" w:sz="0" w:space="0" w:color="auto"/>
          </w:divBdr>
        </w:div>
        <w:div w:id="222134001">
          <w:marLeft w:val="360"/>
          <w:marRight w:val="0"/>
          <w:marTop w:val="200"/>
          <w:marBottom w:val="0"/>
          <w:divBdr>
            <w:top w:val="none" w:sz="0" w:space="0" w:color="auto"/>
            <w:left w:val="none" w:sz="0" w:space="0" w:color="auto"/>
            <w:bottom w:val="none" w:sz="0" w:space="0" w:color="auto"/>
            <w:right w:val="none" w:sz="0" w:space="0" w:color="auto"/>
          </w:divBdr>
        </w:div>
      </w:divsChild>
    </w:div>
    <w:div w:id="491988864">
      <w:bodyDiv w:val="1"/>
      <w:marLeft w:val="0"/>
      <w:marRight w:val="0"/>
      <w:marTop w:val="0"/>
      <w:marBottom w:val="0"/>
      <w:divBdr>
        <w:top w:val="none" w:sz="0" w:space="0" w:color="auto"/>
        <w:left w:val="none" w:sz="0" w:space="0" w:color="auto"/>
        <w:bottom w:val="none" w:sz="0" w:space="0" w:color="auto"/>
        <w:right w:val="none" w:sz="0" w:space="0" w:color="auto"/>
      </w:divBdr>
      <w:divsChild>
        <w:div w:id="1553231409">
          <w:marLeft w:val="1886"/>
          <w:marRight w:val="0"/>
          <w:marTop w:val="200"/>
          <w:marBottom w:val="0"/>
          <w:divBdr>
            <w:top w:val="none" w:sz="0" w:space="0" w:color="auto"/>
            <w:left w:val="none" w:sz="0" w:space="0" w:color="auto"/>
            <w:bottom w:val="none" w:sz="0" w:space="0" w:color="auto"/>
            <w:right w:val="none" w:sz="0" w:space="0" w:color="auto"/>
          </w:divBdr>
        </w:div>
        <w:div w:id="1916428614">
          <w:marLeft w:val="1886"/>
          <w:marRight w:val="0"/>
          <w:marTop w:val="200"/>
          <w:marBottom w:val="0"/>
          <w:divBdr>
            <w:top w:val="none" w:sz="0" w:space="0" w:color="auto"/>
            <w:left w:val="none" w:sz="0" w:space="0" w:color="auto"/>
            <w:bottom w:val="none" w:sz="0" w:space="0" w:color="auto"/>
            <w:right w:val="none" w:sz="0" w:space="0" w:color="auto"/>
          </w:divBdr>
        </w:div>
        <w:div w:id="528303358">
          <w:marLeft w:val="1886"/>
          <w:marRight w:val="0"/>
          <w:marTop w:val="200"/>
          <w:marBottom w:val="0"/>
          <w:divBdr>
            <w:top w:val="none" w:sz="0" w:space="0" w:color="auto"/>
            <w:left w:val="none" w:sz="0" w:space="0" w:color="auto"/>
            <w:bottom w:val="none" w:sz="0" w:space="0" w:color="auto"/>
            <w:right w:val="none" w:sz="0" w:space="0" w:color="auto"/>
          </w:divBdr>
        </w:div>
        <w:div w:id="1552375894">
          <w:marLeft w:val="1886"/>
          <w:marRight w:val="0"/>
          <w:marTop w:val="200"/>
          <w:marBottom w:val="0"/>
          <w:divBdr>
            <w:top w:val="none" w:sz="0" w:space="0" w:color="auto"/>
            <w:left w:val="none" w:sz="0" w:space="0" w:color="auto"/>
            <w:bottom w:val="none" w:sz="0" w:space="0" w:color="auto"/>
            <w:right w:val="none" w:sz="0" w:space="0" w:color="auto"/>
          </w:divBdr>
        </w:div>
        <w:div w:id="2056344059">
          <w:marLeft w:val="1886"/>
          <w:marRight w:val="0"/>
          <w:marTop w:val="200"/>
          <w:marBottom w:val="0"/>
          <w:divBdr>
            <w:top w:val="none" w:sz="0" w:space="0" w:color="auto"/>
            <w:left w:val="none" w:sz="0" w:space="0" w:color="auto"/>
            <w:bottom w:val="none" w:sz="0" w:space="0" w:color="auto"/>
            <w:right w:val="none" w:sz="0" w:space="0" w:color="auto"/>
          </w:divBdr>
        </w:div>
      </w:divsChild>
    </w:div>
    <w:div w:id="504248711">
      <w:bodyDiv w:val="1"/>
      <w:marLeft w:val="0"/>
      <w:marRight w:val="0"/>
      <w:marTop w:val="0"/>
      <w:marBottom w:val="0"/>
      <w:divBdr>
        <w:top w:val="none" w:sz="0" w:space="0" w:color="auto"/>
        <w:left w:val="none" w:sz="0" w:space="0" w:color="auto"/>
        <w:bottom w:val="none" w:sz="0" w:space="0" w:color="auto"/>
        <w:right w:val="none" w:sz="0" w:space="0" w:color="auto"/>
      </w:divBdr>
      <w:divsChild>
        <w:div w:id="1532499365">
          <w:marLeft w:val="2520"/>
          <w:marRight w:val="0"/>
          <w:marTop w:val="100"/>
          <w:marBottom w:val="0"/>
          <w:divBdr>
            <w:top w:val="none" w:sz="0" w:space="0" w:color="auto"/>
            <w:left w:val="none" w:sz="0" w:space="0" w:color="auto"/>
            <w:bottom w:val="none" w:sz="0" w:space="0" w:color="auto"/>
            <w:right w:val="none" w:sz="0" w:space="0" w:color="auto"/>
          </w:divBdr>
        </w:div>
        <w:div w:id="1301105860">
          <w:marLeft w:val="2520"/>
          <w:marRight w:val="0"/>
          <w:marTop w:val="100"/>
          <w:marBottom w:val="0"/>
          <w:divBdr>
            <w:top w:val="none" w:sz="0" w:space="0" w:color="auto"/>
            <w:left w:val="none" w:sz="0" w:space="0" w:color="auto"/>
            <w:bottom w:val="none" w:sz="0" w:space="0" w:color="auto"/>
            <w:right w:val="none" w:sz="0" w:space="0" w:color="auto"/>
          </w:divBdr>
        </w:div>
        <w:div w:id="133565405">
          <w:marLeft w:val="2520"/>
          <w:marRight w:val="0"/>
          <w:marTop w:val="100"/>
          <w:marBottom w:val="0"/>
          <w:divBdr>
            <w:top w:val="none" w:sz="0" w:space="0" w:color="auto"/>
            <w:left w:val="none" w:sz="0" w:space="0" w:color="auto"/>
            <w:bottom w:val="none" w:sz="0" w:space="0" w:color="auto"/>
            <w:right w:val="none" w:sz="0" w:space="0" w:color="auto"/>
          </w:divBdr>
        </w:div>
      </w:divsChild>
    </w:div>
    <w:div w:id="504365151">
      <w:bodyDiv w:val="1"/>
      <w:marLeft w:val="0"/>
      <w:marRight w:val="0"/>
      <w:marTop w:val="0"/>
      <w:marBottom w:val="0"/>
      <w:divBdr>
        <w:top w:val="none" w:sz="0" w:space="0" w:color="auto"/>
        <w:left w:val="none" w:sz="0" w:space="0" w:color="auto"/>
        <w:bottom w:val="none" w:sz="0" w:space="0" w:color="auto"/>
        <w:right w:val="none" w:sz="0" w:space="0" w:color="auto"/>
      </w:divBdr>
    </w:div>
    <w:div w:id="508182482">
      <w:bodyDiv w:val="1"/>
      <w:marLeft w:val="0"/>
      <w:marRight w:val="0"/>
      <w:marTop w:val="0"/>
      <w:marBottom w:val="0"/>
      <w:divBdr>
        <w:top w:val="none" w:sz="0" w:space="0" w:color="auto"/>
        <w:left w:val="none" w:sz="0" w:space="0" w:color="auto"/>
        <w:bottom w:val="none" w:sz="0" w:space="0" w:color="auto"/>
        <w:right w:val="none" w:sz="0" w:space="0" w:color="auto"/>
      </w:divBdr>
      <w:divsChild>
        <w:div w:id="1137723279">
          <w:marLeft w:val="1901"/>
          <w:marRight w:val="0"/>
          <w:marTop w:val="100"/>
          <w:marBottom w:val="0"/>
          <w:divBdr>
            <w:top w:val="none" w:sz="0" w:space="0" w:color="auto"/>
            <w:left w:val="none" w:sz="0" w:space="0" w:color="auto"/>
            <w:bottom w:val="none" w:sz="0" w:space="0" w:color="auto"/>
            <w:right w:val="none" w:sz="0" w:space="0" w:color="auto"/>
          </w:divBdr>
        </w:div>
        <w:div w:id="524101565">
          <w:marLeft w:val="2520"/>
          <w:marRight w:val="0"/>
          <w:marTop w:val="100"/>
          <w:marBottom w:val="0"/>
          <w:divBdr>
            <w:top w:val="none" w:sz="0" w:space="0" w:color="auto"/>
            <w:left w:val="none" w:sz="0" w:space="0" w:color="auto"/>
            <w:bottom w:val="none" w:sz="0" w:space="0" w:color="auto"/>
            <w:right w:val="none" w:sz="0" w:space="0" w:color="auto"/>
          </w:divBdr>
        </w:div>
        <w:div w:id="1348673322">
          <w:marLeft w:val="2520"/>
          <w:marRight w:val="0"/>
          <w:marTop w:val="100"/>
          <w:marBottom w:val="0"/>
          <w:divBdr>
            <w:top w:val="none" w:sz="0" w:space="0" w:color="auto"/>
            <w:left w:val="none" w:sz="0" w:space="0" w:color="auto"/>
            <w:bottom w:val="none" w:sz="0" w:space="0" w:color="auto"/>
            <w:right w:val="none" w:sz="0" w:space="0" w:color="auto"/>
          </w:divBdr>
        </w:div>
        <w:div w:id="1647389334">
          <w:marLeft w:val="2520"/>
          <w:marRight w:val="0"/>
          <w:marTop w:val="100"/>
          <w:marBottom w:val="0"/>
          <w:divBdr>
            <w:top w:val="none" w:sz="0" w:space="0" w:color="auto"/>
            <w:left w:val="none" w:sz="0" w:space="0" w:color="auto"/>
            <w:bottom w:val="none" w:sz="0" w:space="0" w:color="auto"/>
            <w:right w:val="none" w:sz="0" w:space="0" w:color="auto"/>
          </w:divBdr>
        </w:div>
        <w:div w:id="1168180492">
          <w:marLeft w:val="1901"/>
          <w:marRight w:val="0"/>
          <w:marTop w:val="100"/>
          <w:marBottom w:val="0"/>
          <w:divBdr>
            <w:top w:val="none" w:sz="0" w:space="0" w:color="auto"/>
            <w:left w:val="none" w:sz="0" w:space="0" w:color="auto"/>
            <w:bottom w:val="none" w:sz="0" w:space="0" w:color="auto"/>
            <w:right w:val="none" w:sz="0" w:space="0" w:color="auto"/>
          </w:divBdr>
        </w:div>
      </w:divsChild>
    </w:div>
    <w:div w:id="511336501">
      <w:bodyDiv w:val="1"/>
      <w:marLeft w:val="0"/>
      <w:marRight w:val="0"/>
      <w:marTop w:val="0"/>
      <w:marBottom w:val="0"/>
      <w:divBdr>
        <w:top w:val="none" w:sz="0" w:space="0" w:color="auto"/>
        <w:left w:val="none" w:sz="0" w:space="0" w:color="auto"/>
        <w:bottom w:val="none" w:sz="0" w:space="0" w:color="auto"/>
        <w:right w:val="none" w:sz="0" w:space="0" w:color="auto"/>
      </w:divBdr>
      <w:divsChild>
        <w:div w:id="2078937428">
          <w:marLeft w:val="360"/>
          <w:marRight w:val="0"/>
          <w:marTop w:val="200"/>
          <w:marBottom w:val="0"/>
          <w:divBdr>
            <w:top w:val="none" w:sz="0" w:space="0" w:color="auto"/>
            <w:left w:val="none" w:sz="0" w:space="0" w:color="auto"/>
            <w:bottom w:val="none" w:sz="0" w:space="0" w:color="auto"/>
            <w:right w:val="none" w:sz="0" w:space="0" w:color="auto"/>
          </w:divBdr>
        </w:div>
        <w:div w:id="684479647">
          <w:marLeft w:val="1080"/>
          <w:marRight w:val="0"/>
          <w:marTop w:val="100"/>
          <w:marBottom w:val="0"/>
          <w:divBdr>
            <w:top w:val="none" w:sz="0" w:space="0" w:color="auto"/>
            <w:left w:val="none" w:sz="0" w:space="0" w:color="auto"/>
            <w:bottom w:val="none" w:sz="0" w:space="0" w:color="auto"/>
            <w:right w:val="none" w:sz="0" w:space="0" w:color="auto"/>
          </w:divBdr>
        </w:div>
        <w:div w:id="112869874">
          <w:marLeft w:val="1080"/>
          <w:marRight w:val="0"/>
          <w:marTop w:val="100"/>
          <w:marBottom w:val="0"/>
          <w:divBdr>
            <w:top w:val="none" w:sz="0" w:space="0" w:color="auto"/>
            <w:left w:val="none" w:sz="0" w:space="0" w:color="auto"/>
            <w:bottom w:val="none" w:sz="0" w:space="0" w:color="auto"/>
            <w:right w:val="none" w:sz="0" w:space="0" w:color="auto"/>
          </w:divBdr>
        </w:div>
        <w:div w:id="524102560">
          <w:marLeft w:val="360"/>
          <w:marRight w:val="0"/>
          <w:marTop w:val="200"/>
          <w:marBottom w:val="0"/>
          <w:divBdr>
            <w:top w:val="none" w:sz="0" w:space="0" w:color="auto"/>
            <w:left w:val="none" w:sz="0" w:space="0" w:color="auto"/>
            <w:bottom w:val="none" w:sz="0" w:space="0" w:color="auto"/>
            <w:right w:val="none" w:sz="0" w:space="0" w:color="auto"/>
          </w:divBdr>
        </w:div>
        <w:div w:id="709376155">
          <w:marLeft w:val="1080"/>
          <w:marRight w:val="0"/>
          <w:marTop w:val="100"/>
          <w:marBottom w:val="0"/>
          <w:divBdr>
            <w:top w:val="none" w:sz="0" w:space="0" w:color="auto"/>
            <w:left w:val="none" w:sz="0" w:space="0" w:color="auto"/>
            <w:bottom w:val="none" w:sz="0" w:space="0" w:color="auto"/>
            <w:right w:val="none" w:sz="0" w:space="0" w:color="auto"/>
          </w:divBdr>
        </w:div>
        <w:div w:id="1060515506">
          <w:marLeft w:val="1080"/>
          <w:marRight w:val="0"/>
          <w:marTop w:val="100"/>
          <w:marBottom w:val="0"/>
          <w:divBdr>
            <w:top w:val="none" w:sz="0" w:space="0" w:color="auto"/>
            <w:left w:val="none" w:sz="0" w:space="0" w:color="auto"/>
            <w:bottom w:val="none" w:sz="0" w:space="0" w:color="auto"/>
            <w:right w:val="none" w:sz="0" w:space="0" w:color="auto"/>
          </w:divBdr>
        </w:div>
        <w:div w:id="482739735">
          <w:marLeft w:val="1080"/>
          <w:marRight w:val="0"/>
          <w:marTop w:val="100"/>
          <w:marBottom w:val="0"/>
          <w:divBdr>
            <w:top w:val="none" w:sz="0" w:space="0" w:color="auto"/>
            <w:left w:val="none" w:sz="0" w:space="0" w:color="auto"/>
            <w:bottom w:val="none" w:sz="0" w:space="0" w:color="auto"/>
            <w:right w:val="none" w:sz="0" w:space="0" w:color="auto"/>
          </w:divBdr>
        </w:div>
      </w:divsChild>
    </w:div>
    <w:div w:id="519903519">
      <w:bodyDiv w:val="1"/>
      <w:marLeft w:val="0"/>
      <w:marRight w:val="0"/>
      <w:marTop w:val="0"/>
      <w:marBottom w:val="0"/>
      <w:divBdr>
        <w:top w:val="none" w:sz="0" w:space="0" w:color="auto"/>
        <w:left w:val="none" w:sz="0" w:space="0" w:color="auto"/>
        <w:bottom w:val="none" w:sz="0" w:space="0" w:color="auto"/>
        <w:right w:val="none" w:sz="0" w:space="0" w:color="auto"/>
      </w:divBdr>
      <w:divsChild>
        <w:div w:id="1768772937">
          <w:marLeft w:val="1166"/>
          <w:marRight w:val="0"/>
          <w:marTop w:val="200"/>
          <w:marBottom w:val="0"/>
          <w:divBdr>
            <w:top w:val="none" w:sz="0" w:space="0" w:color="auto"/>
            <w:left w:val="none" w:sz="0" w:space="0" w:color="auto"/>
            <w:bottom w:val="none" w:sz="0" w:space="0" w:color="auto"/>
            <w:right w:val="none" w:sz="0" w:space="0" w:color="auto"/>
          </w:divBdr>
        </w:div>
        <w:div w:id="1597787613">
          <w:marLeft w:val="1166"/>
          <w:marRight w:val="0"/>
          <w:marTop w:val="200"/>
          <w:marBottom w:val="0"/>
          <w:divBdr>
            <w:top w:val="none" w:sz="0" w:space="0" w:color="auto"/>
            <w:left w:val="none" w:sz="0" w:space="0" w:color="auto"/>
            <w:bottom w:val="none" w:sz="0" w:space="0" w:color="auto"/>
            <w:right w:val="none" w:sz="0" w:space="0" w:color="auto"/>
          </w:divBdr>
        </w:div>
        <w:div w:id="1632439506">
          <w:marLeft w:val="1166"/>
          <w:marRight w:val="0"/>
          <w:marTop w:val="200"/>
          <w:marBottom w:val="0"/>
          <w:divBdr>
            <w:top w:val="none" w:sz="0" w:space="0" w:color="auto"/>
            <w:left w:val="none" w:sz="0" w:space="0" w:color="auto"/>
            <w:bottom w:val="none" w:sz="0" w:space="0" w:color="auto"/>
            <w:right w:val="none" w:sz="0" w:space="0" w:color="auto"/>
          </w:divBdr>
        </w:div>
        <w:div w:id="883063273">
          <w:marLeft w:val="1166"/>
          <w:marRight w:val="0"/>
          <w:marTop w:val="200"/>
          <w:marBottom w:val="0"/>
          <w:divBdr>
            <w:top w:val="none" w:sz="0" w:space="0" w:color="auto"/>
            <w:left w:val="none" w:sz="0" w:space="0" w:color="auto"/>
            <w:bottom w:val="none" w:sz="0" w:space="0" w:color="auto"/>
            <w:right w:val="none" w:sz="0" w:space="0" w:color="auto"/>
          </w:divBdr>
        </w:div>
      </w:divsChild>
    </w:div>
    <w:div w:id="520050934">
      <w:bodyDiv w:val="1"/>
      <w:marLeft w:val="0"/>
      <w:marRight w:val="0"/>
      <w:marTop w:val="0"/>
      <w:marBottom w:val="0"/>
      <w:divBdr>
        <w:top w:val="none" w:sz="0" w:space="0" w:color="auto"/>
        <w:left w:val="none" w:sz="0" w:space="0" w:color="auto"/>
        <w:bottom w:val="none" w:sz="0" w:space="0" w:color="auto"/>
        <w:right w:val="none" w:sz="0" w:space="0" w:color="auto"/>
      </w:divBdr>
      <w:divsChild>
        <w:div w:id="1990749136">
          <w:marLeft w:val="360"/>
          <w:marRight w:val="0"/>
          <w:marTop w:val="200"/>
          <w:marBottom w:val="0"/>
          <w:divBdr>
            <w:top w:val="none" w:sz="0" w:space="0" w:color="auto"/>
            <w:left w:val="none" w:sz="0" w:space="0" w:color="auto"/>
            <w:bottom w:val="none" w:sz="0" w:space="0" w:color="auto"/>
            <w:right w:val="none" w:sz="0" w:space="0" w:color="auto"/>
          </w:divBdr>
        </w:div>
        <w:div w:id="328875117">
          <w:marLeft w:val="360"/>
          <w:marRight w:val="0"/>
          <w:marTop w:val="200"/>
          <w:marBottom w:val="0"/>
          <w:divBdr>
            <w:top w:val="none" w:sz="0" w:space="0" w:color="auto"/>
            <w:left w:val="none" w:sz="0" w:space="0" w:color="auto"/>
            <w:bottom w:val="none" w:sz="0" w:space="0" w:color="auto"/>
            <w:right w:val="none" w:sz="0" w:space="0" w:color="auto"/>
          </w:divBdr>
        </w:div>
        <w:div w:id="34234511">
          <w:marLeft w:val="360"/>
          <w:marRight w:val="0"/>
          <w:marTop w:val="200"/>
          <w:marBottom w:val="0"/>
          <w:divBdr>
            <w:top w:val="none" w:sz="0" w:space="0" w:color="auto"/>
            <w:left w:val="none" w:sz="0" w:space="0" w:color="auto"/>
            <w:bottom w:val="none" w:sz="0" w:space="0" w:color="auto"/>
            <w:right w:val="none" w:sz="0" w:space="0" w:color="auto"/>
          </w:divBdr>
        </w:div>
        <w:div w:id="759645008">
          <w:marLeft w:val="360"/>
          <w:marRight w:val="0"/>
          <w:marTop w:val="200"/>
          <w:marBottom w:val="0"/>
          <w:divBdr>
            <w:top w:val="none" w:sz="0" w:space="0" w:color="auto"/>
            <w:left w:val="none" w:sz="0" w:space="0" w:color="auto"/>
            <w:bottom w:val="none" w:sz="0" w:space="0" w:color="auto"/>
            <w:right w:val="none" w:sz="0" w:space="0" w:color="auto"/>
          </w:divBdr>
        </w:div>
        <w:div w:id="1431661556">
          <w:marLeft w:val="360"/>
          <w:marRight w:val="0"/>
          <w:marTop w:val="200"/>
          <w:marBottom w:val="0"/>
          <w:divBdr>
            <w:top w:val="none" w:sz="0" w:space="0" w:color="auto"/>
            <w:left w:val="none" w:sz="0" w:space="0" w:color="auto"/>
            <w:bottom w:val="none" w:sz="0" w:space="0" w:color="auto"/>
            <w:right w:val="none" w:sz="0" w:space="0" w:color="auto"/>
          </w:divBdr>
        </w:div>
        <w:div w:id="960921253">
          <w:marLeft w:val="360"/>
          <w:marRight w:val="0"/>
          <w:marTop w:val="200"/>
          <w:marBottom w:val="0"/>
          <w:divBdr>
            <w:top w:val="none" w:sz="0" w:space="0" w:color="auto"/>
            <w:left w:val="none" w:sz="0" w:space="0" w:color="auto"/>
            <w:bottom w:val="none" w:sz="0" w:space="0" w:color="auto"/>
            <w:right w:val="none" w:sz="0" w:space="0" w:color="auto"/>
          </w:divBdr>
        </w:div>
        <w:div w:id="1859732393">
          <w:marLeft w:val="360"/>
          <w:marRight w:val="0"/>
          <w:marTop w:val="200"/>
          <w:marBottom w:val="0"/>
          <w:divBdr>
            <w:top w:val="none" w:sz="0" w:space="0" w:color="auto"/>
            <w:left w:val="none" w:sz="0" w:space="0" w:color="auto"/>
            <w:bottom w:val="none" w:sz="0" w:space="0" w:color="auto"/>
            <w:right w:val="none" w:sz="0" w:space="0" w:color="auto"/>
          </w:divBdr>
        </w:div>
        <w:div w:id="573661642">
          <w:marLeft w:val="360"/>
          <w:marRight w:val="0"/>
          <w:marTop w:val="200"/>
          <w:marBottom w:val="0"/>
          <w:divBdr>
            <w:top w:val="none" w:sz="0" w:space="0" w:color="auto"/>
            <w:left w:val="none" w:sz="0" w:space="0" w:color="auto"/>
            <w:bottom w:val="none" w:sz="0" w:space="0" w:color="auto"/>
            <w:right w:val="none" w:sz="0" w:space="0" w:color="auto"/>
          </w:divBdr>
        </w:div>
        <w:div w:id="430786873">
          <w:marLeft w:val="360"/>
          <w:marRight w:val="0"/>
          <w:marTop w:val="200"/>
          <w:marBottom w:val="0"/>
          <w:divBdr>
            <w:top w:val="none" w:sz="0" w:space="0" w:color="auto"/>
            <w:left w:val="none" w:sz="0" w:space="0" w:color="auto"/>
            <w:bottom w:val="none" w:sz="0" w:space="0" w:color="auto"/>
            <w:right w:val="none" w:sz="0" w:space="0" w:color="auto"/>
          </w:divBdr>
        </w:div>
        <w:div w:id="143090193">
          <w:marLeft w:val="360"/>
          <w:marRight w:val="0"/>
          <w:marTop w:val="200"/>
          <w:marBottom w:val="0"/>
          <w:divBdr>
            <w:top w:val="none" w:sz="0" w:space="0" w:color="auto"/>
            <w:left w:val="none" w:sz="0" w:space="0" w:color="auto"/>
            <w:bottom w:val="none" w:sz="0" w:space="0" w:color="auto"/>
            <w:right w:val="none" w:sz="0" w:space="0" w:color="auto"/>
          </w:divBdr>
        </w:div>
        <w:div w:id="1807317211">
          <w:marLeft w:val="360"/>
          <w:marRight w:val="0"/>
          <w:marTop w:val="200"/>
          <w:marBottom w:val="0"/>
          <w:divBdr>
            <w:top w:val="none" w:sz="0" w:space="0" w:color="auto"/>
            <w:left w:val="none" w:sz="0" w:space="0" w:color="auto"/>
            <w:bottom w:val="none" w:sz="0" w:space="0" w:color="auto"/>
            <w:right w:val="none" w:sz="0" w:space="0" w:color="auto"/>
          </w:divBdr>
        </w:div>
      </w:divsChild>
    </w:div>
    <w:div w:id="525364904">
      <w:bodyDiv w:val="1"/>
      <w:marLeft w:val="0"/>
      <w:marRight w:val="0"/>
      <w:marTop w:val="0"/>
      <w:marBottom w:val="0"/>
      <w:divBdr>
        <w:top w:val="none" w:sz="0" w:space="0" w:color="auto"/>
        <w:left w:val="none" w:sz="0" w:space="0" w:color="auto"/>
        <w:bottom w:val="none" w:sz="0" w:space="0" w:color="auto"/>
        <w:right w:val="none" w:sz="0" w:space="0" w:color="auto"/>
      </w:divBdr>
      <w:divsChild>
        <w:div w:id="1696275110">
          <w:marLeft w:val="1987"/>
          <w:marRight w:val="0"/>
          <w:marTop w:val="100"/>
          <w:marBottom w:val="0"/>
          <w:divBdr>
            <w:top w:val="none" w:sz="0" w:space="0" w:color="auto"/>
            <w:left w:val="none" w:sz="0" w:space="0" w:color="auto"/>
            <w:bottom w:val="none" w:sz="0" w:space="0" w:color="auto"/>
            <w:right w:val="none" w:sz="0" w:space="0" w:color="auto"/>
          </w:divBdr>
        </w:div>
        <w:div w:id="1057365101">
          <w:marLeft w:val="1987"/>
          <w:marRight w:val="0"/>
          <w:marTop w:val="100"/>
          <w:marBottom w:val="0"/>
          <w:divBdr>
            <w:top w:val="none" w:sz="0" w:space="0" w:color="auto"/>
            <w:left w:val="none" w:sz="0" w:space="0" w:color="auto"/>
            <w:bottom w:val="none" w:sz="0" w:space="0" w:color="auto"/>
            <w:right w:val="none" w:sz="0" w:space="0" w:color="auto"/>
          </w:divBdr>
        </w:div>
        <w:div w:id="1413964634">
          <w:marLeft w:val="1987"/>
          <w:marRight w:val="0"/>
          <w:marTop w:val="100"/>
          <w:marBottom w:val="0"/>
          <w:divBdr>
            <w:top w:val="none" w:sz="0" w:space="0" w:color="auto"/>
            <w:left w:val="none" w:sz="0" w:space="0" w:color="auto"/>
            <w:bottom w:val="none" w:sz="0" w:space="0" w:color="auto"/>
            <w:right w:val="none" w:sz="0" w:space="0" w:color="auto"/>
          </w:divBdr>
        </w:div>
      </w:divsChild>
    </w:div>
    <w:div w:id="547836339">
      <w:bodyDiv w:val="1"/>
      <w:marLeft w:val="0"/>
      <w:marRight w:val="0"/>
      <w:marTop w:val="0"/>
      <w:marBottom w:val="0"/>
      <w:divBdr>
        <w:top w:val="none" w:sz="0" w:space="0" w:color="auto"/>
        <w:left w:val="none" w:sz="0" w:space="0" w:color="auto"/>
        <w:bottom w:val="none" w:sz="0" w:space="0" w:color="auto"/>
        <w:right w:val="none" w:sz="0" w:space="0" w:color="auto"/>
      </w:divBdr>
    </w:div>
    <w:div w:id="559250656">
      <w:bodyDiv w:val="1"/>
      <w:marLeft w:val="0"/>
      <w:marRight w:val="0"/>
      <w:marTop w:val="0"/>
      <w:marBottom w:val="0"/>
      <w:divBdr>
        <w:top w:val="none" w:sz="0" w:space="0" w:color="auto"/>
        <w:left w:val="none" w:sz="0" w:space="0" w:color="auto"/>
        <w:bottom w:val="none" w:sz="0" w:space="0" w:color="auto"/>
        <w:right w:val="none" w:sz="0" w:space="0" w:color="auto"/>
      </w:divBdr>
    </w:div>
    <w:div w:id="578445254">
      <w:bodyDiv w:val="1"/>
      <w:marLeft w:val="0"/>
      <w:marRight w:val="0"/>
      <w:marTop w:val="0"/>
      <w:marBottom w:val="0"/>
      <w:divBdr>
        <w:top w:val="none" w:sz="0" w:space="0" w:color="auto"/>
        <w:left w:val="none" w:sz="0" w:space="0" w:color="auto"/>
        <w:bottom w:val="none" w:sz="0" w:space="0" w:color="auto"/>
        <w:right w:val="none" w:sz="0" w:space="0" w:color="auto"/>
      </w:divBdr>
      <w:divsChild>
        <w:div w:id="1747606445">
          <w:marLeft w:val="360"/>
          <w:marRight w:val="0"/>
          <w:marTop w:val="200"/>
          <w:marBottom w:val="0"/>
          <w:divBdr>
            <w:top w:val="none" w:sz="0" w:space="0" w:color="auto"/>
            <w:left w:val="none" w:sz="0" w:space="0" w:color="auto"/>
            <w:bottom w:val="none" w:sz="0" w:space="0" w:color="auto"/>
            <w:right w:val="none" w:sz="0" w:space="0" w:color="auto"/>
          </w:divBdr>
        </w:div>
        <w:div w:id="882790128">
          <w:marLeft w:val="360"/>
          <w:marRight w:val="0"/>
          <w:marTop w:val="200"/>
          <w:marBottom w:val="0"/>
          <w:divBdr>
            <w:top w:val="none" w:sz="0" w:space="0" w:color="auto"/>
            <w:left w:val="none" w:sz="0" w:space="0" w:color="auto"/>
            <w:bottom w:val="none" w:sz="0" w:space="0" w:color="auto"/>
            <w:right w:val="none" w:sz="0" w:space="0" w:color="auto"/>
          </w:divBdr>
        </w:div>
        <w:div w:id="142042790">
          <w:marLeft w:val="360"/>
          <w:marRight w:val="0"/>
          <w:marTop w:val="200"/>
          <w:marBottom w:val="0"/>
          <w:divBdr>
            <w:top w:val="none" w:sz="0" w:space="0" w:color="auto"/>
            <w:left w:val="none" w:sz="0" w:space="0" w:color="auto"/>
            <w:bottom w:val="none" w:sz="0" w:space="0" w:color="auto"/>
            <w:right w:val="none" w:sz="0" w:space="0" w:color="auto"/>
          </w:divBdr>
        </w:div>
      </w:divsChild>
    </w:div>
    <w:div w:id="579103631">
      <w:bodyDiv w:val="1"/>
      <w:marLeft w:val="0"/>
      <w:marRight w:val="0"/>
      <w:marTop w:val="0"/>
      <w:marBottom w:val="0"/>
      <w:divBdr>
        <w:top w:val="none" w:sz="0" w:space="0" w:color="auto"/>
        <w:left w:val="none" w:sz="0" w:space="0" w:color="auto"/>
        <w:bottom w:val="none" w:sz="0" w:space="0" w:color="auto"/>
        <w:right w:val="none" w:sz="0" w:space="0" w:color="auto"/>
      </w:divBdr>
      <w:divsChild>
        <w:div w:id="610280610">
          <w:marLeft w:val="1800"/>
          <w:marRight w:val="0"/>
          <w:marTop w:val="100"/>
          <w:marBottom w:val="0"/>
          <w:divBdr>
            <w:top w:val="none" w:sz="0" w:space="0" w:color="auto"/>
            <w:left w:val="none" w:sz="0" w:space="0" w:color="auto"/>
            <w:bottom w:val="none" w:sz="0" w:space="0" w:color="auto"/>
            <w:right w:val="none" w:sz="0" w:space="0" w:color="auto"/>
          </w:divBdr>
        </w:div>
        <w:div w:id="148256748">
          <w:marLeft w:val="1800"/>
          <w:marRight w:val="0"/>
          <w:marTop w:val="100"/>
          <w:marBottom w:val="0"/>
          <w:divBdr>
            <w:top w:val="none" w:sz="0" w:space="0" w:color="auto"/>
            <w:left w:val="none" w:sz="0" w:space="0" w:color="auto"/>
            <w:bottom w:val="none" w:sz="0" w:space="0" w:color="auto"/>
            <w:right w:val="none" w:sz="0" w:space="0" w:color="auto"/>
          </w:divBdr>
        </w:div>
        <w:div w:id="1085027716">
          <w:marLeft w:val="1800"/>
          <w:marRight w:val="0"/>
          <w:marTop w:val="100"/>
          <w:marBottom w:val="0"/>
          <w:divBdr>
            <w:top w:val="none" w:sz="0" w:space="0" w:color="auto"/>
            <w:left w:val="none" w:sz="0" w:space="0" w:color="auto"/>
            <w:bottom w:val="none" w:sz="0" w:space="0" w:color="auto"/>
            <w:right w:val="none" w:sz="0" w:space="0" w:color="auto"/>
          </w:divBdr>
        </w:div>
      </w:divsChild>
    </w:div>
    <w:div w:id="581835356">
      <w:bodyDiv w:val="1"/>
      <w:marLeft w:val="0"/>
      <w:marRight w:val="0"/>
      <w:marTop w:val="0"/>
      <w:marBottom w:val="0"/>
      <w:divBdr>
        <w:top w:val="none" w:sz="0" w:space="0" w:color="auto"/>
        <w:left w:val="none" w:sz="0" w:space="0" w:color="auto"/>
        <w:bottom w:val="none" w:sz="0" w:space="0" w:color="auto"/>
        <w:right w:val="none" w:sz="0" w:space="0" w:color="auto"/>
      </w:divBdr>
    </w:div>
    <w:div w:id="582883465">
      <w:bodyDiv w:val="1"/>
      <w:marLeft w:val="0"/>
      <w:marRight w:val="0"/>
      <w:marTop w:val="0"/>
      <w:marBottom w:val="0"/>
      <w:divBdr>
        <w:top w:val="none" w:sz="0" w:space="0" w:color="auto"/>
        <w:left w:val="none" w:sz="0" w:space="0" w:color="auto"/>
        <w:bottom w:val="none" w:sz="0" w:space="0" w:color="auto"/>
        <w:right w:val="none" w:sz="0" w:space="0" w:color="auto"/>
      </w:divBdr>
      <w:divsChild>
        <w:div w:id="1459228354">
          <w:marLeft w:val="1901"/>
          <w:marRight w:val="0"/>
          <w:marTop w:val="100"/>
          <w:marBottom w:val="0"/>
          <w:divBdr>
            <w:top w:val="none" w:sz="0" w:space="0" w:color="auto"/>
            <w:left w:val="none" w:sz="0" w:space="0" w:color="auto"/>
            <w:bottom w:val="none" w:sz="0" w:space="0" w:color="auto"/>
            <w:right w:val="none" w:sz="0" w:space="0" w:color="auto"/>
          </w:divBdr>
        </w:div>
        <w:div w:id="733162181">
          <w:marLeft w:val="1901"/>
          <w:marRight w:val="0"/>
          <w:marTop w:val="100"/>
          <w:marBottom w:val="0"/>
          <w:divBdr>
            <w:top w:val="none" w:sz="0" w:space="0" w:color="auto"/>
            <w:left w:val="none" w:sz="0" w:space="0" w:color="auto"/>
            <w:bottom w:val="none" w:sz="0" w:space="0" w:color="auto"/>
            <w:right w:val="none" w:sz="0" w:space="0" w:color="auto"/>
          </w:divBdr>
        </w:div>
        <w:div w:id="31538691">
          <w:marLeft w:val="1901"/>
          <w:marRight w:val="0"/>
          <w:marTop w:val="100"/>
          <w:marBottom w:val="0"/>
          <w:divBdr>
            <w:top w:val="none" w:sz="0" w:space="0" w:color="auto"/>
            <w:left w:val="none" w:sz="0" w:space="0" w:color="auto"/>
            <w:bottom w:val="none" w:sz="0" w:space="0" w:color="auto"/>
            <w:right w:val="none" w:sz="0" w:space="0" w:color="auto"/>
          </w:divBdr>
        </w:div>
      </w:divsChild>
    </w:div>
    <w:div w:id="587811665">
      <w:bodyDiv w:val="1"/>
      <w:marLeft w:val="0"/>
      <w:marRight w:val="0"/>
      <w:marTop w:val="0"/>
      <w:marBottom w:val="0"/>
      <w:divBdr>
        <w:top w:val="none" w:sz="0" w:space="0" w:color="auto"/>
        <w:left w:val="none" w:sz="0" w:space="0" w:color="auto"/>
        <w:bottom w:val="none" w:sz="0" w:space="0" w:color="auto"/>
        <w:right w:val="none" w:sz="0" w:space="0" w:color="auto"/>
      </w:divBdr>
      <w:divsChild>
        <w:div w:id="659846791">
          <w:marLeft w:val="1267"/>
          <w:marRight w:val="0"/>
          <w:marTop w:val="200"/>
          <w:marBottom w:val="0"/>
          <w:divBdr>
            <w:top w:val="none" w:sz="0" w:space="0" w:color="auto"/>
            <w:left w:val="none" w:sz="0" w:space="0" w:color="auto"/>
            <w:bottom w:val="none" w:sz="0" w:space="0" w:color="auto"/>
            <w:right w:val="none" w:sz="0" w:space="0" w:color="auto"/>
          </w:divBdr>
        </w:div>
        <w:div w:id="627392106">
          <w:marLeft w:val="1267"/>
          <w:marRight w:val="0"/>
          <w:marTop w:val="200"/>
          <w:marBottom w:val="0"/>
          <w:divBdr>
            <w:top w:val="none" w:sz="0" w:space="0" w:color="auto"/>
            <w:left w:val="none" w:sz="0" w:space="0" w:color="auto"/>
            <w:bottom w:val="none" w:sz="0" w:space="0" w:color="auto"/>
            <w:right w:val="none" w:sz="0" w:space="0" w:color="auto"/>
          </w:divBdr>
        </w:div>
        <w:div w:id="8024058">
          <w:marLeft w:val="1267"/>
          <w:marRight w:val="0"/>
          <w:marTop w:val="200"/>
          <w:marBottom w:val="0"/>
          <w:divBdr>
            <w:top w:val="none" w:sz="0" w:space="0" w:color="auto"/>
            <w:left w:val="none" w:sz="0" w:space="0" w:color="auto"/>
            <w:bottom w:val="none" w:sz="0" w:space="0" w:color="auto"/>
            <w:right w:val="none" w:sz="0" w:space="0" w:color="auto"/>
          </w:divBdr>
        </w:div>
        <w:div w:id="1636059609">
          <w:marLeft w:val="1267"/>
          <w:marRight w:val="0"/>
          <w:marTop w:val="200"/>
          <w:marBottom w:val="0"/>
          <w:divBdr>
            <w:top w:val="none" w:sz="0" w:space="0" w:color="auto"/>
            <w:left w:val="none" w:sz="0" w:space="0" w:color="auto"/>
            <w:bottom w:val="none" w:sz="0" w:space="0" w:color="auto"/>
            <w:right w:val="none" w:sz="0" w:space="0" w:color="auto"/>
          </w:divBdr>
        </w:div>
      </w:divsChild>
    </w:div>
    <w:div w:id="588973735">
      <w:bodyDiv w:val="1"/>
      <w:marLeft w:val="0"/>
      <w:marRight w:val="0"/>
      <w:marTop w:val="0"/>
      <w:marBottom w:val="0"/>
      <w:divBdr>
        <w:top w:val="none" w:sz="0" w:space="0" w:color="auto"/>
        <w:left w:val="none" w:sz="0" w:space="0" w:color="auto"/>
        <w:bottom w:val="none" w:sz="0" w:space="0" w:color="auto"/>
        <w:right w:val="none" w:sz="0" w:space="0" w:color="auto"/>
      </w:divBdr>
    </w:div>
    <w:div w:id="609971183">
      <w:bodyDiv w:val="1"/>
      <w:marLeft w:val="0"/>
      <w:marRight w:val="0"/>
      <w:marTop w:val="0"/>
      <w:marBottom w:val="0"/>
      <w:divBdr>
        <w:top w:val="none" w:sz="0" w:space="0" w:color="auto"/>
        <w:left w:val="none" w:sz="0" w:space="0" w:color="auto"/>
        <w:bottom w:val="none" w:sz="0" w:space="0" w:color="auto"/>
        <w:right w:val="none" w:sz="0" w:space="0" w:color="auto"/>
      </w:divBdr>
      <w:divsChild>
        <w:div w:id="1191265542">
          <w:marLeft w:val="1800"/>
          <w:marRight w:val="0"/>
          <w:marTop w:val="100"/>
          <w:marBottom w:val="0"/>
          <w:divBdr>
            <w:top w:val="none" w:sz="0" w:space="0" w:color="auto"/>
            <w:left w:val="none" w:sz="0" w:space="0" w:color="auto"/>
            <w:bottom w:val="none" w:sz="0" w:space="0" w:color="auto"/>
            <w:right w:val="none" w:sz="0" w:space="0" w:color="auto"/>
          </w:divBdr>
        </w:div>
      </w:divsChild>
    </w:div>
    <w:div w:id="610170343">
      <w:bodyDiv w:val="1"/>
      <w:marLeft w:val="0"/>
      <w:marRight w:val="0"/>
      <w:marTop w:val="0"/>
      <w:marBottom w:val="0"/>
      <w:divBdr>
        <w:top w:val="none" w:sz="0" w:space="0" w:color="auto"/>
        <w:left w:val="none" w:sz="0" w:space="0" w:color="auto"/>
        <w:bottom w:val="none" w:sz="0" w:space="0" w:color="auto"/>
        <w:right w:val="none" w:sz="0" w:space="0" w:color="auto"/>
      </w:divBdr>
    </w:div>
    <w:div w:id="613824285">
      <w:bodyDiv w:val="1"/>
      <w:marLeft w:val="0"/>
      <w:marRight w:val="0"/>
      <w:marTop w:val="0"/>
      <w:marBottom w:val="0"/>
      <w:divBdr>
        <w:top w:val="none" w:sz="0" w:space="0" w:color="auto"/>
        <w:left w:val="none" w:sz="0" w:space="0" w:color="auto"/>
        <w:bottom w:val="none" w:sz="0" w:space="0" w:color="auto"/>
        <w:right w:val="none" w:sz="0" w:space="0" w:color="auto"/>
      </w:divBdr>
      <w:divsChild>
        <w:div w:id="1696692396">
          <w:marLeft w:val="1267"/>
          <w:marRight w:val="0"/>
          <w:marTop w:val="200"/>
          <w:marBottom w:val="0"/>
          <w:divBdr>
            <w:top w:val="none" w:sz="0" w:space="0" w:color="auto"/>
            <w:left w:val="none" w:sz="0" w:space="0" w:color="auto"/>
            <w:bottom w:val="none" w:sz="0" w:space="0" w:color="auto"/>
            <w:right w:val="none" w:sz="0" w:space="0" w:color="auto"/>
          </w:divBdr>
        </w:div>
        <w:div w:id="1817526867">
          <w:marLeft w:val="1267"/>
          <w:marRight w:val="0"/>
          <w:marTop w:val="200"/>
          <w:marBottom w:val="0"/>
          <w:divBdr>
            <w:top w:val="none" w:sz="0" w:space="0" w:color="auto"/>
            <w:left w:val="none" w:sz="0" w:space="0" w:color="auto"/>
            <w:bottom w:val="none" w:sz="0" w:space="0" w:color="auto"/>
            <w:right w:val="none" w:sz="0" w:space="0" w:color="auto"/>
          </w:divBdr>
        </w:div>
        <w:div w:id="2021423871">
          <w:marLeft w:val="1987"/>
          <w:marRight w:val="0"/>
          <w:marTop w:val="100"/>
          <w:marBottom w:val="0"/>
          <w:divBdr>
            <w:top w:val="none" w:sz="0" w:space="0" w:color="auto"/>
            <w:left w:val="none" w:sz="0" w:space="0" w:color="auto"/>
            <w:bottom w:val="none" w:sz="0" w:space="0" w:color="auto"/>
            <w:right w:val="none" w:sz="0" w:space="0" w:color="auto"/>
          </w:divBdr>
        </w:div>
      </w:divsChild>
    </w:div>
    <w:div w:id="618535362">
      <w:bodyDiv w:val="1"/>
      <w:marLeft w:val="0"/>
      <w:marRight w:val="0"/>
      <w:marTop w:val="0"/>
      <w:marBottom w:val="0"/>
      <w:divBdr>
        <w:top w:val="none" w:sz="0" w:space="0" w:color="auto"/>
        <w:left w:val="none" w:sz="0" w:space="0" w:color="auto"/>
        <w:bottom w:val="none" w:sz="0" w:space="0" w:color="auto"/>
        <w:right w:val="none" w:sz="0" w:space="0" w:color="auto"/>
      </w:divBdr>
      <w:divsChild>
        <w:div w:id="1166171985">
          <w:marLeft w:val="547"/>
          <w:marRight w:val="0"/>
          <w:marTop w:val="0"/>
          <w:marBottom w:val="0"/>
          <w:divBdr>
            <w:top w:val="none" w:sz="0" w:space="0" w:color="auto"/>
            <w:left w:val="none" w:sz="0" w:space="0" w:color="auto"/>
            <w:bottom w:val="none" w:sz="0" w:space="0" w:color="auto"/>
            <w:right w:val="none" w:sz="0" w:space="0" w:color="auto"/>
          </w:divBdr>
        </w:div>
        <w:div w:id="142236768">
          <w:marLeft w:val="547"/>
          <w:marRight w:val="0"/>
          <w:marTop w:val="0"/>
          <w:marBottom w:val="0"/>
          <w:divBdr>
            <w:top w:val="none" w:sz="0" w:space="0" w:color="auto"/>
            <w:left w:val="none" w:sz="0" w:space="0" w:color="auto"/>
            <w:bottom w:val="none" w:sz="0" w:space="0" w:color="auto"/>
            <w:right w:val="none" w:sz="0" w:space="0" w:color="auto"/>
          </w:divBdr>
        </w:div>
        <w:div w:id="548497943">
          <w:marLeft w:val="547"/>
          <w:marRight w:val="0"/>
          <w:marTop w:val="0"/>
          <w:marBottom w:val="0"/>
          <w:divBdr>
            <w:top w:val="none" w:sz="0" w:space="0" w:color="auto"/>
            <w:left w:val="none" w:sz="0" w:space="0" w:color="auto"/>
            <w:bottom w:val="none" w:sz="0" w:space="0" w:color="auto"/>
            <w:right w:val="none" w:sz="0" w:space="0" w:color="auto"/>
          </w:divBdr>
        </w:div>
      </w:divsChild>
    </w:div>
    <w:div w:id="634800533">
      <w:bodyDiv w:val="1"/>
      <w:marLeft w:val="0"/>
      <w:marRight w:val="0"/>
      <w:marTop w:val="0"/>
      <w:marBottom w:val="0"/>
      <w:divBdr>
        <w:top w:val="none" w:sz="0" w:space="0" w:color="auto"/>
        <w:left w:val="none" w:sz="0" w:space="0" w:color="auto"/>
        <w:bottom w:val="none" w:sz="0" w:space="0" w:color="auto"/>
        <w:right w:val="none" w:sz="0" w:space="0" w:color="auto"/>
      </w:divBdr>
      <w:divsChild>
        <w:div w:id="1406493105">
          <w:marLeft w:val="1901"/>
          <w:marRight w:val="0"/>
          <w:marTop w:val="100"/>
          <w:marBottom w:val="0"/>
          <w:divBdr>
            <w:top w:val="none" w:sz="0" w:space="0" w:color="auto"/>
            <w:left w:val="none" w:sz="0" w:space="0" w:color="auto"/>
            <w:bottom w:val="none" w:sz="0" w:space="0" w:color="auto"/>
            <w:right w:val="none" w:sz="0" w:space="0" w:color="auto"/>
          </w:divBdr>
        </w:div>
        <w:div w:id="651447795">
          <w:marLeft w:val="1901"/>
          <w:marRight w:val="0"/>
          <w:marTop w:val="100"/>
          <w:marBottom w:val="0"/>
          <w:divBdr>
            <w:top w:val="none" w:sz="0" w:space="0" w:color="auto"/>
            <w:left w:val="none" w:sz="0" w:space="0" w:color="auto"/>
            <w:bottom w:val="none" w:sz="0" w:space="0" w:color="auto"/>
            <w:right w:val="none" w:sz="0" w:space="0" w:color="auto"/>
          </w:divBdr>
        </w:div>
        <w:div w:id="1234044966">
          <w:marLeft w:val="1901"/>
          <w:marRight w:val="0"/>
          <w:marTop w:val="100"/>
          <w:marBottom w:val="0"/>
          <w:divBdr>
            <w:top w:val="none" w:sz="0" w:space="0" w:color="auto"/>
            <w:left w:val="none" w:sz="0" w:space="0" w:color="auto"/>
            <w:bottom w:val="none" w:sz="0" w:space="0" w:color="auto"/>
            <w:right w:val="none" w:sz="0" w:space="0" w:color="auto"/>
          </w:divBdr>
        </w:div>
        <w:div w:id="1594850764">
          <w:marLeft w:val="2419"/>
          <w:marRight w:val="0"/>
          <w:marTop w:val="100"/>
          <w:marBottom w:val="0"/>
          <w:divBdr>
            <w:top w:val="none" w:sz="0" w:space="0" w:color="auto"/>
            <w:left w:val="none" w:sz="0" w:space="0" w:color="auto"/>
            <w:bottom w:val="none" w:sz="0" w:space="0" w:color="auto"/>
            <w:right w:val="none" w:sz="0" w:space="0" w:color="auto"/>
          </w:divBdr>
        </w:div>
        <w:div w:id="683822774">
          <w:marLeft w:val="2419"/>
          <w:marRight w:val="0"/>
          <w:marTop w:val="100"/>
          <w:marBottom w:val="0"/>
          <w:divBdr>
            <w:top w:val="none" w:sz="0" w:space="0" w:color="auto"/>
            <w:left w:val="none" w:sz="0" w:space="0" w:color="auto"/>
            <w:bottom w:val="none" w:sz="0" w:space="0" w:color="auto"/>
            <w:right w:val="none" w:sz="0" w:space="0" w:color="auto"/>
          </w:divBdr>
        </w:div>
        <w:div w:id="1766337295">
          <w:marLeft w:val="2419"/>
          <w:marRight w:val="0"/>
          <w:marTop w:val="100"/>
          <w:marBottom w:val="0"/>
          <w:divBdr>
            <w:top w:val="none" w:sz="0" w:space="0" w:color="auto"/>
            <w:left w:val="none" w:sz="0" w:space="0" w:color="auto"/>
            <w:bottom w:val="none" w:sz="0" w:space="0" w:color="auto"/>
            <w:right w:val="none" w:sz="0" w:space="0" w:color="auto"/>
          </w:divBdr>
        </w:div>
        <w:div w:id="375467817">
          <w:marLeft w:val="2419"/>
          <w:marRight w:val="0"/>
          <w:marTop w:val="100"/>
          <w:marBottom w:val="0"/>
          <w:divBdr>
            <w:top w:val="none" w:sz="0" w:space="0" w:color="auto"/>
            <w:left w:val="none" w:sz="0" w:space="0" w:color="auto"/>
            <w:bottom w:val="none" w:sz="0" w:space="0" w:color="auto"/>
            <w:right w:val="none" w:sz="0" w:space="0" w:color="auto"/>
          </w:divBdr>
        </w:div>
        <w:div w:id="1130628108">
          <w:marLeft w:val="2419"/>
          <w:marRight w:val="0"/>
          <w:marTop w:val="100"/>
          <w:marBottom w:val="0"/>
          <w:divBdr>
            <w:top w:val="none" w:sz="0" w:space="0" w:color="auto"/>
            <w:left w:val="none" w:sz="0" w:space="0" w:color="auto"/>
            <w:bottom w:val="none" w:sz="0" w:space="0" w:color="auto"/>
            <w:right w:val="none" w:sz="0" w:space="0" w:color="auto"/>
          </w:divBdr>
        </w:div>
        <w:div w:id="2115174661">
          <w:marLeft w:val="2419"/>
          <w:marRight w:val="0"/>
          <w:marTop w:val="100"/>
          <w:marBottom w:val="0"/>
          <w:divBdr>
            <w:top w:val="none" w:sz="0" w:space="0" w:color="auto"/>
            <w:left w:val="none" w:sz="0" w:space="0" w:color="auto"/>
            <w:bottom w:val="none" w:sz="0" w:space="0" w:color="auto"/>
            <w:right w:val="none" w:sz="0" w:space="0" w:color="auto"/>
          </w:divBdr>
        </w:div>
      </w:divsChild>
    </w:div>
    <w:div w:id="638924675">
      <w:bodyDiv w:val="1"/>
      <w:marLeft w:val="0"/>
      <w:marRight w:val="0"/>
      <w:marTop w:val="0"/>
      <w:marBottom w:val="0"/>
      <w:divBdr>
        <w:top w:val="none" w:sz="0" w:space="0" w:color="auto"/>
        <w:left w:val="none" w:sz="0" w:space="0" w:color="auto"/>
        <w:bottom w:val="none" w:sz="0" w:space="0" w:color="auto"/>
        <w:right w:val="none" w:sz="0" w:space="0" w:color="auto"/>
      </w:divBdr>
      <w:divsChild>
        <w:div w:id="845368664">
          <w:marLeft w:val="360"/>
          <w:marRight w:val="0"/>
          <w:marTop w:val="200"/>
          <w:marBottom w:val="0"/>
          <w:divBdr>
            <w:top w:val="none" w:sz="0" w:space="0" w:color="auto"/>
            <w:left w:val="none" w:sz="0" w:space="0" w:color="auto"/>
            <w:bottom w:val="none" w:sz="0" w:space="0" w:color="auto"/>
            <w:right w:val="none" w:sz="0" w:space="0" w:color="auto"/>
          </w:divBdr>
        </w:div>
        <w:div w:id="2119831458">
          <w:marLeft w:val="360"/>
          <w:marRight w:val="0"/>
          <w:marTop w:val="200"/>
          <w:marBottom w:val="0"/>
          <w:divBdr>
            <w:top w:val="none" w:sz="0" w:space="0" w:color="auto"/>
            <w:left w:val="none" w:sz="0" w:space="0" w:color="auto"/>
            <w:bottom w:val="none" w:sz="0" w:space="0" w:color="auto"/>
            <w:right w:val="none" w:sz="0" w:space="0" w:color="auto"/>
          </w:divBdr>
        </w:div>
        <w:div w:id="1308432081">
          <w:marLeft w:val="360"/>
          <w:marRight w:val="0"/>
          <w:marTop w:val="200"/>
          <w:marBottom w:val="0"/>
          <w:divBdr>
            <w:top w:val="none" w:sz="0" w:space="0" w:color="auto"/>
            <w:left w:val="none" w:sz="0" w:space="0" w:color="auto"/>
            <w:bottom w:val="none" w:sz="0" w:space="0" w:color="auto"/>
            <w:right w:val="none" w:sz="0" w:space="0" w:color="auto"/>
          </w:divBdr>
        </w:div>
        <w:div w:id="1238445271">
          <w:marLeft w:val="360"/>
          <w:marRight w:val="0"/>
          <w:marTop w:val="200"/>
          <w:marBottom w:val="0"/>
          <w:divBdr>
            <w:top w:val="none" w:sz="0" w:space="0" w:color="auto"/>
            <w:left w:val="none" w:sz="0" w:space="0" w:color="auto"/>
            <w:bottom w:val="none" w:sz="0" w:space="0" w:color="auto"/>
            <w:right w:val="none" w:sz="0" w:space="0" w:color="auto"/>
          </w:divBdr>
        </w:div>
        <w:div w:id="408769957">
          <w:marLeft w:val="360"/>
          <w:marRight w:val="0"/>
          <w:marTop w:val="200"/>
          <w:marBottom w:val="0"/>
          <w:divBdr>
            <w:top w:val="none" w:sz="0" w:space="0" w:color="auto"/>
            <w:left w:val="none" w:sz="0" w:space="0" w:color="auto"/>
            <w:bottom w:val="none" w:sz="0" w:space="0" w:color="auto"/>
            <w:right w:val="none" w:sz="0" w:space="0" w:color="auto"/>
          </w:divBdr>
        </w:div>
        <w:div w:id="1219781134">
          <w:marLeft w:val="360"/>
          <w:marRight w:val="0"/>
          <w:marTop w:val="200"/>
          <w:marBottom w:val="0"/>
          <w:divBdr>
            <w:top w:val="none" w:sz="0" w:space="0" w:color="auto"/>
            <w:left w:val="none" w:sz="0" w:space="0" w:color="auto"/>
            <w:bottom w:val="none" w:sz="0" w:space="0" w:color="auto"/>
            <w:right w:val="none" w:sz="0" w:space="0" w:color="auto"/>
          </w:divBdr>
        </w:div>
        <w:div w:id="1476485051">
          <w:marLeft w:val="360"/>
          <w:marRight w:val="0"/>
          <w:marTop w:val="200"/>
          <w:marBottom w:val="0"/>
          <w:divBdr>
            <w:top w:val="none" w:sz="0" w:space="0" w:color="auto"/>
            <w:left w:val="none" w:sz="0" w:space="0" w:color="auto"/>
            <w:bottom w:val="none" w:sz="0" w:space="0" w:color="auto"/>
            <w:right w:val="none" w:sz="0" w:space="0" w:color="auto"/>
          </w:divBdr>
        </w:div>
        <w:div w:id="646596641">
          <w:marLeft w:val="360"/>
          <w:marRight w:val="0"/>
          <w:marTop w:val="200"/>
          <w:marBottom w:val="0"/>
          <w:divBdr>
            <w:top w:val="none" w:sz="0" w:space="0" w:color="auto"/>
            <w:left w:val="none" w:sz="0" w:space="0" w:color="auto"/>
            <w:bottom w:val="none" w:sz="0" w:space="0" w:color="auto"/>
            <w:right w:val="none" w:sz="0" w:space="0" w:color="auto"/>
          </w:divBdr>
        </w:div>
      </w:divsChild>
    </w:div>
    <w:div w:id="649946074">
      <w:bodyDiv w:val="1"/>
      <w:marLeft w:val="0"/>
      <w:marRight w:val="0"/>
      <w:marTop w:val="0"/>
      <w:marBottom w:val="0"/>
      <w:divBdr>
        <w:top w:val="none" w:sz="0" w:space="0" w:color="auto"/>
        <w:left w:val="none" w:sz="0" w:space="0" w:color="auto"/>
        <w:bottom w:val="none" w:sz="0" w:space="0" w:color="auto"/>
        <w:right w:val="none" w:sz="0" w:space="0" w:color="auto"/>
      </w:divBdr>
      <w:divsChild>
        <w:div w:id="526262890">
          <w:marLeft w:val="1901"/>
          <w:marRight w:val="0"/>
          <w:marTop w:val="100"/>
          <w:marBottom w:val="0"/>
          <w:divBdr>
            <w:top w:val="none" w:sz="0" w:space="0" w:color="auto"/>
            <w:left w:val="none" w:sz="0" w:space="0" w:color="auto"/>
            <w:bottom w:val="none" w:sz="0" w:space="0" w:color="auto"/>
            <w:right w:val="none" w:sz="0" w:space="0" w:color="auto"/>
          </w:divBdr>
        </w:div>
        <w:div w:id="550923602">
          <w:marLeft w:val="1901"/>
          <w:marRight w:val="0"/>
          <w:marTop w:val="100"/>
          <w:marBottom w:val="0"/>
          <w:divBdr>
            <w:top w:val="none" w:sz="0" w:space="0" w:color="auto"/>
            <w:left w:val="none" w:sz="0" w:space="0" w:color="auto"/>
            <w:bottom w:val="none" w:sz="0" w:space="0" w:color="auto"/>
            <w:right w:val="none" w:sz="0" w:space="0" w:color="auto"/>
          </w:divBdr>
        </w:div>
        <w:div w:id="1387681953">
          <w:marLeft w:val="2707"/>
          <w:marRight w:val="0"/>
          <w:marTop w:val="100"/>
          <w:marBottom w:val="0"/>
          <w:divBdr>
            <w:top w:val="none" w:sz="0" w:space="0" w:color="auto"/>
            <w:left w:val="none" w:sz="0" w:space="0" w:color="auto"/>
            <w:bottom w:val="none" w:sz="0" w:space="0" w:color="auto"/>
            <w:right w:val="none" w:sz="0" w:space="0" w:color="auto"/>
          </w:divBdr>
        </w:div>
        <w:div w:id="481314126">
          <w:marLeft w:val="2707"/>
          <w:marRight w:val="0"/>
          <w:marTop w:val="100"/>
          <w:marBottom w:val="0"/>
          <w:divBdr>
            <w:top w:val="none" w:sz="0" w:space="0" w:color="auto"/>
            <w:left w:val="none" w:sz="0" w:space="0" w:color="auto"/>
            <w:bottom w:val="none" w:sz="0" w:space="0" w:color="auto"/>
            <w:right w:val="none" w:sz="0" w:space="0" w:color="auto"/>
          </w:divBdr>
        </w:div>
        <w:div w:id="3749035">
          <w:marLeft w:val="2707"/>
          <w:marRight w:val="0"/>
          <w:marTop w:val="100"/>
          <w:marBottom w:val="0"/>
          <w:divBdr>
            <w:top w:val="none" w:sz="0" w:space="0" w:color="auto"/>
            <w:left w:val="none" w:sz="0" w:space="0" w:color="auto"/>
            <w:bottom w:val="none" w:sz="0" w:space="0" w:color="auto"/>
            <w:right w:val="none" w:sz="0" w:space="0" w:color="auto"/>
          </w:divBdr>
        </w:div>
        <w:div w:id="107705344">
          <w:marLeft w:val="1901"/>
          <w:marRight w:val="0"/>
          <w:marTop w:val="100"/>
          <w:marBottom w:val="0"/>
          <w:divBdr>
            <w:top w:val="none" w:sz="0" w:space="0" w:color="auto"/>
            <w:left w:val="none" w:sz="0" w:space="0" w:color="auto"/>
            <w:bottom w:val="none" w:sz="0" w:space="0" w:color="auto"/>
            <w:right w:val="none" w:sz="0" w:space="0" w:color="auto"/>
          </w:divBdr>
        </w:div>
        <w:div w:id="1651517823">
          <w:marLeft w:val="2707"/>
          <w:marRight w:val="0"/>
          <w:marTop w:val="100"/>
          <w:marBottom w:val="0"/>
          <w:divBdr>
            <w:top w:val="none" w:sz="0" w:space="0" w:color="auto"/>
            <w:left w:val="none" w:sz="0" w:space="0" w:color="auto"/>
            <w:bottom w:val="none" w:sz="0" w:space="0" w:color="auto"/>
            <w:right w:val="none" w:sz="0" w:space="0" w:color="auto"/>
          </w:divBdr>
        </w:div>
        <w:div w:id="1637419076">
          <w:marLeft w:val="2707"/>
          <w:marRight w:val="0"/>
          <w:marTop w:val="100"/>
          <w:marBottom w:val="0"/>
          <w:divBdr>
            <w:top w:val="none" w:sz="0" w:space="0" w:color="auto"/>
            <w:left w:val="none" w:sz="0" w:space="0" w:color="auto"/>
            <w:bottom w:val="none" w:sz="0" w:space="0" w:color="auto"/>
            <w:right w:val="none" w:sz="0" w:space="0" w:color="auto"/>
          </w:divBdr>
        </w:div>
        <w:div w:id="786856122">
          <w:marLeft w:val="2707"/>
          <w:marRight w:val="0"/>
          <w:marTop w:val="100"/>
          <w:marBottom w:val="0"/>
          <w:divBdr>
            <w:top w:val="none" w:sz="0" w:space="0" w:color="auto"/>
            <w:left w:val="none" w:sz="0" w:space="0" w:color="auto"/>
            <w:bottom w:val="none" w:sz="0" w:space="0" w:color="auto"/>
            <w:right w:val="none" w:sz="0" w:space="0" w:color="auto"/>
          </w:divBdr>
        </w:div>
      </w:divsChild>
    </w:div>
    <w:div w:id="662508143">
      <w:bodyDiv w:val="1"/>
      <w:marLeft w:val="0"/>
      <w:marRight w:val="0"/>
      <w:marTop w:val="0"/>
      <w:marBottom w:val="0"/>
      <w:divBdr>
        <w:top w:val="none" w:sz="0" w:space="0" w:color="auto"/>
        <w:left w:val="none" w:sz="0" w:space="0" w:color="auto"/>
        <w:bottom w:val="none" w:sz="0" w:space="0" w:color="auto"/>
        <w:right w:val="none" w:sz="0" w:space="0" w:color="auto"/>
      </w:divBdr>
      <w:divsChild>
        <w:div w:id="1873610607">
          <w:marLeft w:val="1901"/>
          <w:marRight w:val="0"/>
          <w:marTop w:val="100"/>
          <w:marBottom w:val="0"/>
          <w:divBdr>
            <w:top w:val="none" w:sz="0" w:space="0" w:color="auto"/>
            <w:left w:val="none" w:sz="0" w:space="0" w:color="auto"/>
            <w:bottom w:val="none" w:sz="0" w:space="0" w:color="auto"/>
            <w:right w:val="none" w:sz="0" w:space="0" w:color="auto"/>
          </w:divBdr>
        </w:div>
        <w:div w:id="1146045332">
          <w:marLeft w:val="1901"/>
          <w:marRight w:val="0"/>
          <w:marTop w:val="100"/>
          <w:marBottom w:val="0"/>
          <w:divBdr>
            <w:top w:val="none" w:sz="0" w:space="0" w:color="auto"/>
            <w:left w:val="none" w:sz="0" w:space="0" w:color="auto"/>
            <w:bottom w:val="none" w:sz="0" w:space="0" w:color="auto"/>
            <w:right w:val="none" w:sz="0" w:space="0" w:color="auto"/>
          </w:divBdr>
        </w:div>
      </w:divsChild>
    </w:div>
    <w:div w:id="671836577">
      <w:bodyDiv w:val="1"/>
      <w:marLeft w:val="0"/>
      <w:marRight w:val="0"/>
      <w:marTop w:val="0"/>
      <w:marBottom w:val="0"/>
      <w:divBdr>
        <w:top w:val="none" w:sz="0" w:space="0" w:color="auto"/>
        <w:left w:val="none" w:sz="0" w:space="0" w:color="auto"/>
        <w:bottom w:val="none" w:sz="0" w:space="0" w:color="auto"/>
        <w:right w:val="none" w:sz="0" w:space="0" w:color="auto"/>
      </w:divBdr>
      <w:divsChild>
        <w:div w:id="1612127294">
          <w:marLeft w:val="360"/>
          <w:marRight w:val="0"/>
          <w:marTop w:val="200"/>
          <w:marBottom w:val="0"/>
          <w:divBdr>
            <w:top w:val="none" w:sz="0" w:space="0" w:color="auto"/>
            <w:left w:val="none" w:sz="0" w:space="0" w:color="auto"/>
            <w:bottom w:val="none" w:sz="0" w:space="0" w:color="auto"/>
            <w:right w:val="none" w:sz="0" w:space="0" w:color="auto"/>
          </w:divBdr>
        </w:div>
        <w:div w:id="663049240">
          <w:marLeft w:val="360"/>
          <w:marRight w:val="0"/>
          <w:marTop w:val="200"/>
          <w:marBottom w:val="0"/>
          <w:divBdr>
            <w:top w:val="none" w:sz="0" w:space="0" w:color="auto"/>
            <w:left w:val="none" w:sz="0" w:space="0" w:color="auto"/>
            <w:bottom w:val="none" w:sz="0" w:space="0" w:color="auto"/>
            <w:right w:val="none" w:sz="0" w:space="0" w:color="auto"/>
          </w:divBdr>
        </w:div>
        <w:div w:id="141849193">
          <w:marLeft w:val="360"/>
          <w:marRight w:val="0"/>
          <w:marTop w:val="200"/>
          <w:marBottom w:val="0"/>
          <w:divBdr>
            <w:top w:val="none" w:sz="0" w:space="0" w:color="auto"/>
            <w:left w:val="none" w:sz="0" w:space="0" w:color="auto"/>
            <w:bottom w:val="none" w:sz="0" w:space="0" w:color="auto"/>
            <w:right w:val="none" w:sz="0" w:space="0" w:color="auto"/>
          </w:divBdr>
        </w:div>
        <w:div w:id="304311228">
          <w:marLeft w:val="360"/>
          <w:marRight w:val="0"/>
          <w:marTop w:val="200"/>
          <w:marBottom w:val="0"/>
          <w:divBdr>
            <w:top w:val="none" w:sz="0" w:space="0" w:color="auto"/>
            <w:left w:val="none" w:sz="0" w:space="0" w:color="auto"/>
            <w:bottom w:val="none" w:sz="0" w:space="0" w:color="auto"/>
            <w:right w:val="none" w:sz="0" w:space="0" w:color="auto"/>
          </w:divBdr>
        </w:div>
        <w:div w:id="1391885995">
          <w:marLeft w:val="360"/>
          <w:marRight w:val="0"/>
          <w:marTop w:val="200"/>
          <w:marBottom w:val="0"/>
          <w:divBdr>
            <w:top w:val="none" w:sz="0" w:space="0" w:color="auto"/>
            <w:left w:val="none" w:sz="0" w:space="0" w:color="auto"/>
            <w:bottom w:val="none" w:sz="0" w:space="0" w:color="auto"/>
            <w:right w:val="none" w:sz="0" w:space="0" w:color="auto"/>
          </w:divBdr>
        </w:div>
        <w:div w:id="2132747638">
          <w:marLeft w:val="360"/>
          <w:marRight w:val="0"/>
          <w:marTop w:val="200"/>
          <w:marBottom w:val="0"/>
          <w:divBdr>
            <w:top w:val="none" w:sz="0" w:space="0" w:color="auto"/>
            <w:left w:val="none" w:sz="0" w:space="0" w:color="auto"/>
            <w:bottom w:val="none" w:sz="0" w:space="0" w:color="auto"/>
            <w:right w:val="none" w:sz="0" w:space="0" w:color="auto"/>
          </w:divBdr>
        </w:div>
        <w:div w:id="405885528">
          <w:marLeft w:val="360"/>
          <w:marRight w:val="0"/>
          <w:marTop w:val="200"/>
          <w:marBottom w:val="0"/>
          <w:divBdr>
            <w:top w:val="none" w:sz="0" w:space="0" w:color="auto"/>
            <w:left w:val="none" w:sz="0" w:space="0" w:color="auto"/>
            <w:bottom w:val="none" w:sz="0" w:space="0" w:color="auto"/>
            <w:right w:val="none" w:sz="0" w:space="0" w:color="auto"/>
          </w:divBdr>
        </w:div>
        <w:div w:id="688920495">
          <w:marLeft w:val="360"/>
          <w:marRight w:val="0"/>
          <w:marTop w:val="200"/>
          <w:marBottom w:val="0"/>
          <w:divBdr>
            <w:top w:val="none" w:sz="0" w:space="0" w:color="auto"/>
            <w:left w:val="none" w:sz="0" w:space="0" w:color="auto"/>
            <w:bottom w:val="none" w:sz="0" w:space="0" w:color="auto"/>
            <w:right w:val="none" w:sz="0" w:space="0" w:color="auto"/>
          </w:divBdr>
        </w:div>
        <w:div w:id="284891608">
          <w:marLeft w:val="360"/>
          <w:marRight w:val="0"/>
          <w:marTop w:val="200"/>
          <w:marBottom w:val="0"/>
          <w:divBdr>
            <w:top w:val="none" w:sz="0" w:space="0" w:color="auto"/>
            <w:left w:val="none" w:sz="0" w:space="0" w:color="auto"/>
            <w:bottom w:val="none" w:sz="0" w:space="0" w:color="auto"/>
            <w:right w:val="none" w:sz="0" w:space="0" w:color="auto"/>
          </w:divBdr>
        </w:div>
        <w:div w:id="1729264953">
          <w:marLeft w:val="360"/>
          <w:marRight w:val="0"/>
          <w:marTop w:val="200"/>
          <w:marBottom w:val="0"/>
          <w:divBdr>
            <w:top w:val="none" w:sz="0" w:space="0" w:color="auto"/>
            <w:left w:val="none" w:sz="0" w:space="0" w:color="auto"/>
            <w:bottom w:val="none" w:sz="0" w:space="0" w:color="auto"/>
            <w:right w:val="none" w:sz="0" w:space="0" w:color="auto"/>
          </w:divBdr>
        </w:div>
        <w:div w:id="844590202">
          <w:marLeft w:val="360"/>
          <w:marRight w:val="0"/>
          <w:marTop w:val="200"/>
          <w:marBottom w:val="0"/>
          <w:divBdr>
            <w:top w:val="none" w:sz="0" w:space="0" w:color="auto"/>
            <w:left w:val="none" w:sz="0" w:space="0" w:color="auto"/>
            <w:bottom w:val="none" w:sz="0" w:space="0" w:color="auto"/>
            <w:right w:val="none" w:sz="0" w:space="0" w:color="auto"/>
          </w:divBdr>
        </w:div>
      </w:divsChild>
    </w:div>
    <w:div w:id="682825177">
      <w:bodyDiv w:val="1"/>
      <w:marLeft w:val="0"/>
      <w:marRight w:val="0"/>
      <w:marTop w:val="0"/>
      <w:marBottom w:val="0"/>
      <w:divBdr>
        <w:top w:val="none" w:sz="0" w:space="0" w:color="auto"/>
        <w:left w:val="none" w:sz="0" w:space="0" w:color="auto"/>
        <w:bottom w:val="none" w:sz="0" w:space="0" w:color="auto"/>
        <w:right w:val="none" w:sz="0" w:space="0" w:color="auto"/>
      </w:divBdr>
      <w:divsChild>
        <w:div w:id="2074498594">
          <w:marLeft w:val="360"/>
          <w:marRight w:val="0"/>
          <w:marTop w:val="200"/>
          <w:marBottom w:val="0"/>
          <w:divBdr>
            <w:top w:val="none" w:sz="0" w:space="0" w:color="auto"/>
            <w:left w:val="none" w:sz="0" w:space="0" w:color="auto"/>
            <w:bottom w:val="none" w:sz="0" w:space="0" w:color="auto"/>
            <w:right w:val="none" w:sz="0" w:space="0" w:color="auto"/>
          </w:divBdr>
        </w:div>
        <w:div w:id="1360012960">
          <w:marLeft w:val="1080"/>
          <w:marRight w:val="0"/>
          <w:marTop w:val="100"/>
          <w:marBottom w:val="0"/>
          <w:divBdr>
            <w:top w:val="none" w:sz="0" w:space="0" w:color="auto"/>
            <w:left w:val="none" w:sz="0" w:space="0" w:color="auto"/>
            <w:bottom w:val="none" w:sz="0" w:space="0" w:color="auto"/>
            <w:right w:val="none" w:sz="0" w:space="0" w:color="auto"/>
          </w:divBdr>
        </w:div>
        <w:div w:id="1273777919">
          <w:marLeft w:val="1080"/>
          <w:marRight w:val="0"/>
          <w:marTop w:val="100"/>
          <w:marBottom w:val="0"/>
          <w:divBdr>
            <w:top w:val="none" w:sz="0" w:space="0" w:color="auto"/>
            <w:left w:val="none" w:sz="0" w:space="0" w:color="auto"/>
            <w:bottom w:val="none" w:sz="0" w:space="0" w:color="auto"/>
            <w:right w:val="none" w:sz="0" w:space="0" w:color="auto"/>
          </w:divBdr>
        </w:div>
      </w:divsChild>
    </w:div>
    <w:div w:id="698630460">
      <w:bodyDiv w:val="1"/>
      <w:marLeft w:val="0"/>
      <w:marRight w:val="0"/>
      <w:marTop w:val="0"/>
      <w:marBottom w:val="0"/>
      <w:divBdr>
        <w:top w:val="none" w:sz="0" w:space="0" w:color="auto"/>
        <w:left w:val="none" w:sz="0" w:space="0" w:color="auto"/>
        <w:bottom w:val="none" w:sz="0" w:space="0" w:color="auto"/>
        <w:right w:val="none" w:sz="0" w:space="0" w:color="auto"/>
      </w:divBdr>
    </w:div>
    <w:div w:id="704720242">
      <w:bodyDiv w:val="1"/>
      <w:marLeft w:val="0"/>
      <w:marRight w:val="0"/>
      <w:marTop w:val="0"/>
      <w:marBottom w:val="0"/>
      <w:divBdr>
        <w:top w:val="none" w:sz="0" w:space="0" w:color="auto"/>
        <w:left w:val="none" w:sz="0" w:space="0" w:color="auto"/>
        <w:bottom w:val="none" w:sz="0" w:space="0" w:color="auto"/>
        <w:right w:val="none" w:sz="0" w:space="0" w:color="auto"/>
      </w:divBdr>
    </w:div>
    <w:div w:id="718744247">
      <w:bodyDiv w:val="1"/>
      <w:marLeft w:val="0"/>
      <w:marRight w:val="0"/>
      <w:marTop w:val="0"/>
      <w:marBottom w:val="0"/>
      <w:divBdr>
        <w:top w:val="none" w:sz="0" w:space="0" w:color="auto"/>
        <w:left w:val="none" w:sz="0" w:space="0" w:color="auto"/>
        <w:bottom w:val="none" w:sz="0" w:space="0" w:color="auto"/>
        <w:right w:val="none" w:sz="0" w:space="0" w:color="auto"/>
      </w:divBdr>
      <w:divsChild>
        <w:div w:id="62877885">
          <w:marLeft w:val="2621"/>
          <w:marRight w:val="0"/>
          <w:marTop w:val="100"/>
          <w:marBottom w:val="0"/>
          <w:divBdr>
            <w:top w:val="none" w:sz="0" w:space="0" w:color="auto"/>
            <w:left w:val="none" w:sz="0" w:space="0" w:color="auto"/>
            <w:bottom w:val="none" w:sz="0" w:space="0" w:color="auto"/>
            <w:right w:val="none" w:sz="0" w:space="0" w:color="auto"/>
          </w:divBdr>
        </w:div>
        <w:div w:id="440539044">
          <w:marLeft w:val="2621"/>
          <w:marRight w:val="0"/>
          <w:marTop w:val="100"/>
          <w:marBottom w:val="0"/>
          <w:divBdr>
            <w:top w:val="none" w:sz="0" w:space="0" w:color="auto"/>
            <w:left w:val="none" w:sz="0" w:space="0" w:color="auto"/>
            <w:bottom w:val="none" w:sz="0" w:space="0" w:color="auto"/>
            <w:right w:val="none" w:sz="0" w:space="0" w:color="auto"/>
          </w:divBdr>
        </w:div>
        <w:div w:id="1655795157">
          <w:marLeft w:val="2621"/>
          <w:marRight w:val="0"/>
          <w:marTop w:val="100"/>
          <w:marBottom w:val="0"/>
          <w:divBdr>
            <w:top w:val="none" w:sz="0" w:space="0" w:color="auto"/>
            <w:left w:val="none" w:sz="0" w:space="0" w:color="auto"/>
            <w:bottom w:val="none" w:sz="0" w:space="0" w:color="auto"/>
            <w:right w:val="none" w:sz="0" w:space="0" w:color="auto"/>
          </w:divBdr>
        </w:div>
      </w:divsChild>
    </w:div>
    <w:div w:id="738946277">
      <w:bodyDiv w:val="1"/>
      <w:marLeft w:val="0"/>
      <w:marRight w:val="0"/>
      <w:marTop w:val="0"/>
      <w:marBottom w:val="0"/>
      <w:divBdr>
        <w:top w:val="none" w:sz="0" w:space="0" w:color="auto"/>
        <w:left w:val="none" w:sz="0" w:space="0" w:color="auto"/>
        <w:bottom w:val="none" w:sz="0" w:space="0" w:color="auto"/>
        <w:right w:val="none" w:sz="0" w:space="0" w:color="auto"/>
      </w:divBdr>
    </w:div>
    <w:div w:id="762192417">
      <w:bodyDiv w:val="1"/>
      <w:marLeft w:val="0"/>
      <w:marRight w:val="0"/>
      <w:marTop w:val="0"/>
      <w:marBottom w:val="0"/>
      <w:divBdr>
        <w:top w:val="none" w:sz="0" w:space="0" w:color="auto"/>
        <w:left w:val="none" w:sz="0" w:space="0" w:color="auto"/>
        <w:bottom w:val="none" w:sz="0" w:space="0" w:color="auto"/>
        <w:right w:val="none" w:sz="0" w:space="0" w:color="auto"/>
      </w:divBdr>
      <w:divsChild>
        <w:div w:id="1018237892">
          <w:marLeft w:val="1080"/>
          <w:marRight w:val="0"/>
          <w:marTop w:val="100"/>
          <w:marBottom w:val="0"/>
          <w:divBdr>
            <w:top w:val="none" w:sz="0" w:space="0" w:color="auto"/>
            <w:left w:val="none" w:sz="0" w:space="0" w:color="auto"/>
            <w:bottom w:val="none" w:sz="0" w:space="0" w:color="auto"/>
            <w:right w:val="none" w:sz="0" w:space="0" w:color="auto"/>
          </w:divBdr>
        </w:div>
        <w:div w:id="1232304621">
          <w:marLeft w:val="1080"/>
          <w:marRight w:val="0"/>
          <w:marTop w:val="100"/>
          <w:marBottom w:val="0"/>
          <w:divBdr>
            <w:top w:val="none" w:sz="0" w:space="0" w:color="auto"/>
            <w:left w:val="none" w:sz="0" w:space="0" w:color="auto"/>
            <w:bottom w:val="none" w:sz="0" w:space="0" w:color="auto"/>
            <w:right w:val="none" w:sz="0" w:space="0" w:color="auto"/>
          </w:divBdr>
        </w:div>
      </w:divsChild>
    </w:div>
    <w:div w:id="788739728">
      <w:bodyDiv w:val="1"/>
      <w:marLeft w:val="0"/>
      <w:marRight w:val="0"/>
      <w:marTop w:val="0"/>
      <w:marBottom w:val="0"/>
      <w:divBdr>
        <w:top w:val="none" w:sz="0" w:space="0" w:color="auto"/>
        <w:left w:val="none" w:sz="0" w:space="0" w:color="auto"/>
        <w:bottom w:val="none" w:sz="0" w:space="0" w:color="auto"/>
        <w:right w:val="none" w:sz="0" w:space="0" w:color="auto"/>
      </w:divBdr>
      <w:divsChild>
        <w:div w:id="830294723">
          <w:marLeft w:val="360"/>
          <w:marRight w:val="0"/>
          <w:marTop w:val="200"/>
          <w:marBottom w:val="0"/>
          <w:divBdr>
            <w:top w:val="none" w:sz="0" w:space="0" w:color="auto"/>
            <w:left w:val="none" w:sz="0" w:space="0" w:color="auto"/>
            <w:bottom w:val="none" w:sz="0" w:space="0" w:color="auto"/>
            <w:right w:val="none" w:sz="0" w:space="0" w:color="auto"/>
          </w:divBdr>
        </w:div>
      </w:divsChild>
    </w:div>
    <w:div w:id="821431334">
      <w:bodyDiv w:val="1"/>
      <w:marLeft w:val="0"/>
      <w:marRight w:val="0"/>
      <w:marTop w:val="0"/>
      <w:marBottom w:val="0"/>
      <w:divBdr>
        <w:top w:val="none" w:sz="0" w:space="0" w:color="auto"/>
        <w:left w:val="none" w:sz="0" w:space="0" w:color="auto"/>
        <w:bottom w:val="none" w:sz="0" w:space="0" w:color="auto"/>
        <w:right w:val="none" w:sz="0" w:space="0" w:color="auto"/>
      </w:divBdr>
    </w:div>
    <w:div w:id="822114415">
      <w:bodyDiv w:val="1"/>
      <w:marLeft w:val="0"/>
      <w:marRight w:val="0"/>
      <w:marTop w:val="0"/>
      <w:marBottom w:val="0"/>
      <w:divBdr>
        <w:top w:val="none" w:sz="0" w:space="0" w:color="auto"/>
        <w:left w:val="none" w:sz="0" w:space="0" w:color="auto"/>
        <w:bottom w:val="none" w:sz="0" w:space="0" w:color="auto"/>
        <w:right w:val="none" w:sz="0" w:space="0" w:color="auto"/>
      </w:divBdr>
    </w:div>
    <w:div w:id="835923146">
      <w:bodyDiv w:val="1"/>
      <w:marLeft w:val="0"/>
      <w:marRight w:val="0"/>
      <w:marTop w:val="0"/>
      <w:marBottom w:val="0"/>
      <w:divBdr>
        <w:top w:val="none" w:sz="0" w:space="0" w:color="auto"/>
        <w:left w:val="none" w:sz="0" w:space="0" w:color="auto"/>
        <w:bottom w:val="none" w:sz="0" w:space="0" w:color="auto"/>
        <w:right w:val="none" w:sz="0" w:space="0" w:color="auto"/>
      </w:divBdr>
    </w:div>
    <w:div w:id="843204404">
      <w:bodyDiv w:val="1"/>
      <w:marLeft w:val="0"/>
      <w:marRight w:val="0"/>
      <w:marTop w:val="0"/>
      <w:marBottom w:val="0"/>
      <w:divBdr>
        <w:top w:val="none" w:sz="0" w:space="0" w:color="auto"/>
        <w:left w:val="none" w:sz="0" w:space="0" w:color="auto"/>
        <w:bottom w:val="none" w:sz="0" w:space="0" w:color="auto"/>
        <w:right w:val="none" w:sz="0" w:space="0" w:color="auto"/>
      </w:divBdr>
      <w:divsChild>
        <w:div w:id="2020767831">
          <w:marLeft w:val="1901"/>
          <w:marRight w:val="0"/>
          <w:marTop w:val="200"/>
          <w:marBottom w:val="0"/>
          <w:divBdr>
            <w:top w:val="none" w:sz="0" w:space="0" w:color="auto"/>
            <w:left w:val="none" w:sz="0" w:space="0" w:color="auto"/>
            <w:bottom w:val="none" w:sz="0" w:space="0" w:color="auto"/>
            <w:right w:val="none" w:sz="0" w:space="0" w:color="auto"/>
          </w:divBdr>
        </w:div>
        <w:div w:id="1506440200">
          <w:marLeft w:val="2520"/>
          <w:marRight w:val="0"/>
          <w:marTop w:val="100"/>
          <w:marBottom w:val="0"/>
          <w:divBdr>
            <w:top w:val="none" w:sz="0" w:space="0" w:color="auto"/>
            <w:left w:val="none" w:sz="0" w:space="0" w:color="auto"/>
            <w:bottom w:val="none" w:sz="0" w:space="0" w:color="auto"/>
            <w:right w:val="none" w:sz="0" w:space="0" w:color="auto"/>
          </w:divBdr>
        </w:div>
        <w:div w:id="825703103">
          <w:marLeft w:val="2520"/>
          <w:marRight w:val="0"/>
          <w:marTop w:val="100"/>
          <w:marBottom w:val="0"/>
          <w:divBdr>
            <w:top w:val="none" w:sz="0" w:space="0" w:color="auto"/>
            <w:left w:val="none" w:sz="0" w:space="0" w:color="auto"/>
            <w:bottom w:val="none" w:sz="0" w:space="0" w:color="auto"/>
            <w:right w:val="none" w:sz="0" w:space="0" w:color="auto"/>
          </w:divBdr>
        </w:div>
        <w:div w:id="791560631">
          <w:marLeft w:val="1901"/>
          <w:marRight w:val="0"/>
          <w:marTop w:val="100"/>
          <w:marBottom w:val="0"/>
          <w:divBdr>
            <w:top w:val="none" w:sz="0" w:space="0" w:color="auto"/>
            <w:left w:val="none" w:sz="0" w:space="0" w:color="auto"/>
            <w:bottom w:val="none" w:sz="0" w:space="0" w:color="auto"/>
            <w:right w:val="none" w:sz="0" w:space="0" w:color="auto"/>
          </w:divBdr>
        </w:div>
        <w:div w:id="766536325">
          <w:marLeft w:val="1901"/>
          <w:marRight w:val="0"/>
          <w:marTop w:val="100"/>
          <w:marBottom w:val="0"/>
          <w:divBdr>
            <w:top w:val="none" w:sz="0" w:space="0" w:color="auto"/>
            <w:left w:val="none" w:sz="0" w:space="0" w:color="auto"/>
            <w:bottom w:val="none" w:sz="0" w:space="0" w:color="auto"/>
            <w:right w:val="none" w:sz="0" w:space="0" w:color="auto"/>
          </w:divBdr>
        </w:div>
        <w:div w:id="1848130902">
          <w:marLeft w:val="1901"/>
          <w:marRight w:val="0"/>
          <w:marTop w:val="100"/>
          <w:marBottom w:val="0"/>
          <w:divBdr>
            <w:top w:val="none" w:sz="0" w:space="0" w:color="auto"/>
            <w:left w:val="none" w:sz="0" w:space="0" w:color="auto"/>
            <w:bottom w:val="none" w:sz="0" w:space="0" w:color="auto"/>
            <w:right w:val="none" w:sz="0" w:space="0" w:color="auto"/>
          </w:divBdr>
        </w:div>
      </w:divsChild>
    </w:div>
    <w:div w:id="857162545">
      <w:bodyDiv w:val="1"/>
      <w:marLeft w:val="0"/>
      <w:marRight w:val="0"/>
      <w:marTop w:val="0"/>
      <w:marBottom w:val="0"/>
      <w:divBdr>
        <w:top w:val="none" w:sz="0" w:space="0" w:color="auto"/>
        <w:left w:val="none" w:sz="0" w:space="0" w:color="auto"/>
        <w:bottom w:val="none" w:sz="0" w:space="0" w:color="auto"/>
        <w:right w:val="none" w:sz="0" w:space="0" w:color="auto"/>
      </w:divBdr>
      <w:divsChild>
        <w:div w:id="1782139689">
          <w:marLeft w:val="1901"/>
          <w:marRight w:val="0"/>
          <w:marTop w:val="100"/>
          <w:marBottom w:val="0"/>
          <w:divBdr>
            <w:top w:val="none" w:sz="0" w:space="0" w:color="auto"/>
            <w:left w:val="none" w:sz="0" w:space="0" w:color="auto"/>
            <w:bottom w:val="none" w:sz="0" w:space="0" w:color="auto"/>
            <w:right w:val="none" w:sz="0" w:space="0" w:color="auto"/>
          </w:divBdr>
        </w:div>
        <w:div w:id="555505661">
          <w:marLeft w:val="1901"/>
          <w:marRight w:val="0"/>
          <w:marTop w:val="100"/>
          <w:marBottom w:val="0"/>
          <w:divBdr>
            <w:top w:val="none" w:sz="0" w:space="0" w:color="auto"/>
            <w:left w:val="none" w:sz="0" w:space="0" w:color="auto"/>
            <w:bottom w:val="none" w:sz="0" w:space="0" w:color="auto"/>
            <w:right w:val="none" w:sz="0" w:space="0" w:color="auto"/>
          </w:divBdr>
        </w:div>
      </w:divsChild>
    </w:div>
    <w:div w:id="865412039">
      <w:bodyDiv w:val="1"/>
      <w:marLeft w:val="0"/>
      <w:marRight w:val="0"/>
      <w:marTop w:val="0"/>
      <w:marBottom w:val="0"/>
      <w:divBdr>
        <w:top w:val="none" w:sz="0" w:space="0" w:color="auto"/>
        <w:left w:val="none" w:sz="0" w:space="0" w:color="auto"/>
        <w:bottom w:val="none" w:sz="0" w:space="0" w:color="auto"/>
        <w:right w:val="none" w:sz="0" w:space="0" w:color="auto"/>
      </w:divBdr>
      <w:divsChild>
        <w:div w:id="1387922303">
          <w:marLeft w:val="1886"/>
          <w:marRight w:val="0"/>
          <w:marTop w:val="200"/>
          <w:marBottom w:val="0"/>
          <w:divBdr>
            <w:top w:val="none" w:sz="0" w:space="0" w:color="auto"/>
            <w:left w:val="none" w:sz="0" w:space="0" w:color="auto"/>
            <w:bottom w:val="none" w:sz="0" w:space="0" w:color="auto"/>
            <w:right w:val="none" w:sz="0" w:space="0" w:color="auto"/>
          </w:divBdr>
        </w:div>
        <w:div w:id="1329822600">
          <w:marLeft w:val="1886"/>
          <w:marRight w:val="0"/>
          <w:marTop w:val="200"/>
          <w:marBottom w:val="0"/>
          <w:divBdr>
            <w:top w:val="none" w:sz="0" w:space="0" w:color="auto"/>
            <w:left w:val="none" w:sz="0" w:space="0" w:color="auto"/>
            <w:bottom w:val="none" w:sz="0" w:space="0" w:color="auto"/>
            <w:right w:val="none" w:sz="0" w:space="0" w:color="auto"/>
          </w:divBdr>
        </w:div>
        <w:div w:id="396055512">
          <w:marLeft w:val="1886"/>
          <w:marRight w:val="0"/>
          <w:marTop w:val="200"/>
          <w:marBottom w:val="0"/>
          <w:divBdr>
            <w:top w:val="none" w:sz="0" w:space="0" w:color="auto"/>
            <w:left w:val="none" w:sz="0" w:space="0" w:color="auto"/>
            <w:bottom w:val="none" w:sz="0" w:space="0" w:color="auto"/>
            <w:right w:val="none" w:sz="0" w:space="0" w:color="auto"/>
          </w:divBdr>
        </w:div>
      </w:divsChild>
    </w:div>
    <w:div w:id="876550177">
      <w:bodyDiv w:val="1"/>
      <w:marLeft w:val="0"/>
      <w:marRight w:val="0"/>
      <w:marTop w:val="0"/>
      <w:marBottom w:val="0"/>
      <w:divBdr>
        <w:top w:val="none" w:sz="0" w:space="0" w:color="auto"/>
        <w:left w:val="none" w:sz="0" w:space="0" w:color="auto"/>
        <w:bottom w:val="none" w:sz="0" w:space="0" w:color="auto"/>
        <w:right w:val="none" w:sz="0" w:space="0" w:color="auto"/>
      </w:divBdr>
      <w:divsChild>
        <w:div w:id="1931424627">
          <w:marLeft w:val="360"/>
          <w:marRight w:val="0"/>
          <w:marTop w:val="200"/>
          <w:marBottom w:val="0"/>
          <w:divBdr>
            <w:top w:val="none" w:sz="0" w:space="0" w:color="auto"/>
            <w:left w:val="none" w:sz="0" w:space="0" w:color="auto"/>
            <w:bottom w:val="none" w:sz="0" w:space="0" w:color="auto"/>
            <w:right w:val="none" w:sz="0" w:space="0" w:color="auto"/>
          </w:divBdr>
        </w:div>
        <w:div w:id="1599024567">
          <w:marLeft w:val="446"/>
          <w:marRight w:val="0"/>
          <w:marTop w:val="200"/>
          <w:marBottom w:val="0"/>
          <w:divBdr>
            <w:top w:val="none" w:sz="0" w:space="0" w:color="auto"/>
            <w:left w:val="none" w:sz="0" w:space="0" w:color="auto"/>
            <w:bottom w:val="none" w:sz="0" w:space="0" w:color="auto"/>
            <w:right w:val="none" w:sz="0" w:space="0" w:color="auto"/>
          </w:divBdr>
        </w:div>
        <w:div w:id="92864939">
          <w:marLeft w:val="446"/>
          <w:marRight w:val="0"/>
          <w:marTop w:val="200"/>
          <w:marBottom w:val="0"/>
          <w:divBdr>
            <w:top w:val="none" w:sz="0" w:space="0" w:color="auto"/>
            <w:left w:val="none" w:sz="0" w:space="0" w:color="auto"/>
            <w:bottom w:val="none" w:sz="0" w:space="0" w:color="auto"/>
            <w:right w:val="none" w:sz="0" w:space="0" w:color="auto"/>
          </w:divBdr>
        </w:div>
        <w:div w:id="85537160">
          <w:marLeft w:val="446"/>
          <w:marRight w:val="0"/>
          <w:marTop w:val="200"/>
          <w:marBottom w:val="0"/>
          <w:divBdr>
            <w:top w:val="none" w:sz="0" w:space="0" w:color="auto"/>
            <w:left w:val="none" w:sz="0" w:space="0" w:color="auto"/>
            <w:bottom w:val="none" w:sz="0" w:space="0" w:color="auto"/>
            <w:right w:val="none" w:sz="0" w:space="0" w:color="auto"/>
          </w:divBdr>
        </w:div>
        <w:div w:id="275913934">
          <w:marLeft w:val="446"/>
          <w:marRight w:val="0"/>
          <w:marTop w:val="200"/>
          <w:marBottom w:val="0"/>
          <w:divBdr>
            <w:top w:val="none" w:sz="0" w:space="0" w:color="auto"/>
            <w:left w:val="none" w:sz="0" w:space="0" w:color="auto"/>
            <w:bottom w:val="none" w:sz="0" w:space="0" w:color="auto"/>
            <w:right w:val="none" w:sz="0" w:space="0" w:color="auto"/>
          </w:divBdr>
        </w:div>
        <w:div w:id="317653570">
          <w:marLeft w:val="446"/>
          <w:marRight w:val="0"/>
          <w:marTop w:val="200"/>
          <w:marBottom w:val="0"/>
          <w:divBdr>
            <w:top w:val="none" w:sz="0" w:space="0" w:color="auto"/>
            <w:left w:val="none" w:sz="0" w:space="0" w:color="auto"/>
            <w:bottom w:val="none" w:sz="0" w:space="0" w:color="auto"/>
            <w:right w:val="none" w:sz="0" w:space="0" w:color="auto"/>
          </w:divBdr>
        </w:div>
      </w:divsChild>
    </w:div>
    <w:div w:id="898173470">
      <w:bodyDiv w:val="1"/>
      <w:marLeft w:val="0"/>
      <w:marRight w:val="0"/>
      <w:marTop w:val="0"/>
      <w:marBottom w:val="0"/>
      <w:divBdr>
        <w:top w:val="none" w:sz="0" w:space="0" w:color="auto"/>
        <w:left w:val="none" w:sz="0" w:space="0" w:color="auto"/>
        <w:bottom w:val="none" w:sz="0" w:space="0" w:color="auto"/>
        <w:right w:val="none" w:sz="0" w:space="0" w:color="auto"/>
      </w:divBdr>
    </w:div>
    <w:div w:id="898321656">
      <w:bodyDiv w:val="1"/>
      <w:marLeft w:val="0"/>
      <w:marRight w:val="0"/>
      <w:marTop w:val="0"/>
      <w:marBottom w:val="0"/>
      <w:divBdr>
        <w:top w:val="none" w:sz="0" w:space="0" w:color="auto"/>
        <w:left w:val="none" w:sz="0" w:space="0" w:color="auto"/>
        <w:bottom w:val="none" w:sz="0" w:space="0" w:color="auto"/>
        <w:right w:val="none" w:sz="0" w:space="0" w:color="auto"/>
      </w:divBdr>
      <w:divsChild>
        <w:div w:id="1246299340">
          <w:marLeft w:val="1901"/>
          <w:marRight w:val="0"/>
          <w:marTop w:val="200"/>
          <w:marBottom w:val="0"/>
          <w:divBdr>
            <w:top w:val="none" w:sz="0" w:space="0" w:color="auto"/>
            <w:left w:val="none" w:sz="0" w:space="0" w:color="auto"/>
            <w:bottom w:val="none" w:sz="0" w:space="0" w:color="auto"/>
            <w:right w:val="none" w:sz="0" w:space="0" w:color="auto"/>
          </w:divBdr>
        </w:div>
        <w:div w:id="2128969168">
          <w:marLeft w:val="1901"/>
          <w:marRight w:val="0"/>
          <w:marTop w:val="200"/>
          <w:marBottom w:val="0"/>
          <w:divBdr>
            <w:top w:val="none" w:sz="0" w:space="0" w:color="auto"/>
            <w:left w:val="none" w:sz="0" w:space="0" w:color="auto"/>
            <w:bottom w:val="none" w:sz="0" w:space="0" w:color="auto"/>
            <w:right w:val="none" w:sz="0" w:space="0" w:color="auto"/>
          </w:divBdr>
        </w:div>
      </w:divsChild>
    </w:div>
    <w:div w:id="915355819">
      <w:bodyDiv w:val="1"/>
      <w:marLeft w:val="0"/>
      <w:marRight w:val="0"/>
      <w:marTop w:val="0"/>
      <w:marBottom w:val="0"/>
      <w:divBdr>
        <w:top w:val="none" w:sz="0" w:space="0" w:color="auto"/>
        <w:left w:val="none" w:sz="0" w:space="0" w:color="auto"/>
        <w:bottom w:val="none" w:sz="0" w:space="0" w:color="auto"/>
        <w:right w:val="none" w:sz="0" w:space="0" w:color="auto"/>
      </w:divBdr>
      <w:divsChild>
        <w:div w:id="2024435467">
          <w:marLeft w:val="446"/>
          <w:marRight w:val="0"/>
          <w:marTop w:val="200"/>
          <w:marBottom w:val="0"/>
          <w:divBdr>
            <w:top w:val="none" w:sz="0" w:space="0" w:color="auto"/>
            <w:left w:val="none" w:sz="0" w:space="0" w:color="auto"/>
            <w:bottom w:val="none" w:sz="0" w:space="0" w:color="auto"/>
            <w:right w:val="none" w:sz="0" w:space="0" w:color="auto"/>
          </w:divBdr>
        </w:div>
        <w:div w:id="1068184580">
          <w:marLeft w:val="446"/>
          <w:marRight w:val="0"/>
          <w:marTop w:val="200"/>
          <w:marBottom w:val="0"/>
          <w:divBdr>
            <w:top w:val="none" w:sz="0" w:space="0" w:color="auto"/>
            <w:left w:val="none" w:sz="0" w:space="0" w:color="auto"/>
            <w:bottom w:val="none" w:sz="0" w:space="0" w:color="auto"/>
            <w:right w:val="none" w:sz="0" w:space="0" w:color="auto"/>
          </w:divBdr>
        </w:div>
        <w:div w:id="1799569967">
          <w:marLeft w:val="446"/>
          <w:marRight w:val="0"/>
          <w:marTop w:val="200"/>
          <w:marBottom w:val="0"/>
          <w:divBdr>
            <w:top w:val="none" w:sz="0" w:space="0" w:color="auto"/>
            <w:left w:val="none" w:sz="0" w:space="0" w:color="auto"/>
            <w:bottom w:val="none" w:sz="0" w:space="0" w:color="auto"/>
            <w:right w:val="none" w:sz="0" w:space="0" w:color="auto"/>
          </w:divBdr>
        </w:div>
        <w:div w:id="1711490040">
          <w:marLeft w:val="446"/>
          <w:marRight w:val="0"/>
          <w:marTop w:val="200"/>
          <w:marBottom w:val="0"/>
          <w:divBdr>
            <w:top w:val="none" w:sz="0" w:space="0" w:color="auto"/>
            <w:left w:val="none" w:sz="0" w:space="0" w:color="auto"/>
            <w:bottom w:val="none" w:sz="0" w:space="0" w:color="auto"/>
            <w:right w:val="none" w:sz="0" w:space="0" w:color="auto"/>
          </w:divBdr>
        </w:div>
        <w:div w:id="147328997">
          <w:marLeft w:val="446"/>
          <w:marRight w:val="0"/>
          <w:marTop w:val="200"/>
          <w:marBottom w:val="0"/>
          <w:divBdr>
            <w:top w:val="none" w:sz="0" w:space="0" w:color="auto"/>
            <w:left w:val="none" w:sz="0" w:space="0" w:color="auto"/>
            <w:bottom w:val="none" w:sz="0" w:space="0" w:color="auto"/>
            <w:right w:val="none" w:sz="0" w:space="0" w:color="auto"/>
          </w:divBdr>
        </w:div>
        <w:div w:id="847019517">
          <w:marLeft w:val="446"/>
          <w:marRight w:val="0"/>
          <w:marTop w:val="200"/>
          <w:marBottom w:val="0"/>
          <w:divBdr>
            <w:top w:val="none" w:sz="0" w:space="0" w:color="auto"/>
            <w:left w:val="none" w:sz="0" w:space="0" w:color="auto"/>
            <w:bottom w:val="none" w:sz="0" w:space="0" w:color="auto"/>
            <w:right w:val="none" w:sz="0" w:space="0" w:color="auto"/>
          </w:divBdr>
        </w:div>
        <w:div w:id="445539129">
          <w:marLeft w:val="446"/>
          <w:marRight w:val="0"/>
          <w:marTop w:val="200"/>
          <w:marBottom w:val="0"/>
          <w:divBdr>
            <w:top w:val="none" w:sz="0" w:space="0" w:color="auto"/>
            <w:left w:val="none" w:sz="0" w:space="0" w:color="auto"/>
            <w:bottom w:val="none" w:sz="0" w:space="0" w:color="auto"/>
            <w:right w:val="none" w:sz="0" w:space="0" w:color="auto"/>
          </w:divBdr>
        </w:div>
      </w:divsChild>
    </w:div>
    <w:div w:id="923298062">
      <w:bodyDiv w:val="1"/>
      <w:marLeft w:val="0"/>
      <w:marRight w:val="0"/>
      <w:marTop w:val="0"/>
      <w:marBottom w:val="0"/>
      <w:divBdr>
        <w:top w:val="none" w:sz="0" w:space="0" w:color="auto"/>
        <w:left w:val="none" w:sz="0" w:space="0" w:color="auto"/>
        <w:bottom w:val="none" w:sz="0" w:space="0" w:color="auto"/>
        <w:right w:val="none" w:sz="0" w:space="0" w:color="auto"/>
      </w:divBdr>
    </w:div>
    <w:div w:id="937130690">
      <w:bodyDiv w:val="1"/>
      <w:marLeft w:val="0"/>
      <w:marRight w:val="0"/>
      <w:marTop w:val="0"/>
      <w:marBottom w:val="0"/>
      <w:divBdr>
        <w:top w:val="none" w:sz="0" w:space="0" w:color="auto"/>
        <w:left w:val="none" w:sz="0" w:space="0" w:color="auto"/>
        <w:bottom w:val="none" w:sz="0" w:space="0" w:color="auto"/>
        <w:right w:val="none" w:sz="0" w:space="0" w:color="auto"/>
      </w:divBdr>
      <w:divsChild>
        <w:div w:id="1212378912">
          <w:marLeft w:val="1901"/>
          <w:marRight w:val="0"/>
          <w:marTop w:val="100"/>
          <w:marBottom w:val="0"/>
          <w:divBdr>
            <w:top w:val="none" w:sz="0" w:space="0" w:color="auto"/>
            <w:left w:val="none" w:sz="0" w:space="0" w:color="auto"/>
            <w:bottom w:val="none" w:sz="0" w:space="0" w:color="auto"/>
            <w:right w:val="none" w:sz="0" w:space="0" w:color="auto"/>
          </w:divBdr>
        </w:div>
      </w:divsChild>
    </w:div>
    <w:div w:id="962342125">
      <w:bodyDiv w:val="1"/>
      <w:marLeft w:val="0"/>
      <w:marRight w:val="0"/>
      <w:marTop w:val="0"/>
      <w:marBottom w:val="0"/>
      <w:divBdr>
        <w:top w:val="none" w:sz="0" w:space="0" w:color="auto"/>
        <w:left w:val="none" w:sz="0" w:space="0" w:color="auto"/>
        <w:bottom w:val="none" w:sz="0" w:space="0" w:color="auto"/>
        <w:right w:val="none" w:sz="0" w:space="0" w:color="auto"/>
      </w:divBdr>
      <w:divsChild>
        <w:div w:id="214239255">
          <w:marLeft w:val="1166"/>
          <w:marRight w:val="0"/>
          <w:marTop w:val="200"/>
          <w:marBottom w:val="0"/>
          <w:divBdr>
            <w:top w:val="none" w:sz="0" w:space="0" w:color="auto"/>
            <w:left w:val="none" w:sz="0" w:space="0" w:color="auto"/>
            <w:bottom w:val="none" w:sz="0" w:space="0" w:color="auto"/>
            <w:right w:val="none" w:sz="0" w:space="0" w:color="auto"/>
          </w:divBdr>
        </w:div>
        <w:div w:id="993876928">
          <w:marLeft w:val="1166"/>
          <w:marRight w:val="0"/>
          <w:marTop w:val="200"/>
          <w:marBottom w:val="0"/>
          <w:divBdr>
            <w:top w:val="none" w:sz="0" w:space="0" w:color="auto"/>
            <w:left w:val="none" w:sz="0" w:space="0" w:color="auto"/>
            <w:bottom w:val="none" w:sz="0" w:space="0" w:color="auto"/>
            <w:right w:val="none" w:sz="0" w:space="0" w:color="auto"/>
          </w:divBdr>
        </w:div>
        <w:div w:id="1094323329">
          <w:marLeft w:val="1166"/>
          <w:marRight w:val="0"/>
          <w:marTop w:val="200"/>
          <w:marBottom w:val="0"/>
          <w:divBdr>
            <w:top w:val="none" w:sz="0" w:space="0" w:color="auto"/>
            <w:left w:val="none" w:sz="0" w:space="0" w:color="auto"/>
            <w:bottom w:val="none" w:sz="0" w:space="0" w:color="auto"/>
            <w:right w:val="none" w:sz="0" w:space="0" w:color="auto"/>
          </w:divBdr>
        </w:div>
      </w:divsChild>
    </w:div>
    <w:div w:id="973951685">
      <w:bodyDiv w:val="1"/>
      <w:marLeft w:val="0"/>
      <w:marRight w:val="0"/>
      <w:marTop w:val="0"/>
      <w:marBottom w:val="0"/>
      <w:divBdr>
        <w:top w:val="none" w:sz="0" w:space="0" w:color="auto"/>
        <w:left w:val="none" w:sz="0" w:space="0" w:color="auto"/>
        <w:bottom w:val="none" w:sz="0" w:space="0" w:color="auto"/>
        <w:right w:val="none" w:sz="0" w:space="0" w:color="auto"/>
      </w:divBdr>
      <w:divsChild>
        <w:div w:id="764693517">
          <w:marLeft w:val="1886"/>
          <w:marRight w:val="0"/>
          <w:marTop w:val="200"/>
          <w:marBottom w:val="0"/>
          <w:divBdr>
            <w:top w:val="none" w:sz="0" w:space="0" w:color="auto"/>
            <w:left w:val="none" w:sz="0" w:space="0" w:color="auto"/>
            <w:bottom w:val="none" w:sz="0" w:space="0" w:color="auto"/>
            <w:right w:val="none" w:sz="0" w:space="0" w:color="auto"/>
          </w:divBdr>
        </w:div>
        <w:div w:id="1608469454">
          <w:marLeft w:val="1901"/>
          <w:marRight w:val="0"/>
          <w:marTop w:val="200"/>
          <w:marBottom w:val="0"/>
          <w:divBdr>
            <w:top w:val="none" w:sz="0" w:space="0" w:color="auto"/>
            <w:left w:val="none" w:sz="0" w:space="0" w:color="auto"/>
            <w:bottom w:val="none" w:sz="0" w:space="0" w:color="auto"/>
            <w:right w:val="none" w:sz="0" w:space="0" w:color="auto"/>
          </w:divBdr>
        </w:div>
      </w:divsChild>
    </w:div>
    <w:div w:id="978878124">
      <w:bodyDiv w:val="1"/>
      <w:marLeft w:val="0"/>
      <w:marRight w:val="0"/>
      <w:marTop w:val="0"/>
      <w:marBottom w:val="0"/>
      <w:divBdr>
        <w:top w:val="none" w:sz="0" w:space="0" w:color="auto"/>
        <w:left w:val="none" w:sz="0" w:space="0" w:color="auto"/>
        <w:bottom w:val="none" w:sz="0" w:space="0" w:color="auto"/>
        <w:right w:val="none" w:sz="0" w:space="0" w:color="auto"/>
      </w:divBdr>
      <w:divsChild>
        <w:div w:id="1362777967">
          <w:marLeft w:val="1181"/>
          <w:marRight w:val="0"/>
          <w:marTop w:val="200"/>
          <w:marBottom w:val="0"/>
          <w:divBdr>
            <w:top w:val="none" w:sz="0" w:space="0" w:color="auto"/>
            <w:left w:val="none" w:sz="0" w:space="0" w:color="auto"/>
            <w:bottom w:val="none" w:sz="0" w:space="0" w:color="auto"/>
            <w:right w:val="none" w:sz="0" w:space="0" w:color="auto"/>
          </w:divBdr>
        </w:div>
        <w:div w:id="230314165">
          <w:marLeft w:val="1181"/>
          <w:marRight w:val="0"/>
          <w:marTop w:val="200"/>
          <w:marBottom w:val="0"/>
          <w:divBdr>
            <w:top w:val="none" w:sz="0" w:space="0" w:color="auto"/>
            <w:left w:val="none" w:sz="0" w:space="0" w:color="auto"/>
            <w:bottom w:val="none" w:sz="0" w:space="0" w:color="auto"/>
            <w:right w:val="none" w:sz="0" w:space="0" w:color="auto"/>
          </w:divBdr>
        </w:div>
        <w:div w:id="1229073889">
          <w:marLeft w:val="1181"/>
          <w:marRight w:val="0"/>
          <w:marTop w:val="200"/>
          <w:marBottom w:val="0"/>
          <w:divBdr>
            <w:top w:val="none" w:sz="0" w:space="0" w:color="auto"/>
            <w:left w:val="none" w:sz="0" w:space="0" w:color="auto"/>
            <w:bottom w:val="none" w:sz="0" w:space="0" w:color="auto"/>
            <w:right w:val="none" w:sz="0" w:space="0" w:color="auto"/>
          </w:divBdr>
        </w:div>
        <w:div w:id="1368916995">
          <w:marLeft w:val="1901"/>
          <w:marRight w:val="0"/>
          <w:marTop w:val="200"/>
          <w:marBottom w:val="0"/>
          <w:divBdr>
            <w:top w:val="none" w:sz="0" w:space="0" w:color="auto"/>
            <w:left w:val="none" w:sz="0" w:space="0" w:color="auto"/>
            <w:bottom w:val="none" w:sz="0" w:space="0" w:color="auto"/>
            <w:right w:val="none" w:sz="0" w:space="0" w:color="auto"/>
          </w:divBdr>
        </w:div>
        <w:div w:id="1389649948">
          <w:marLeft w:val="1901"/>
          <w:marRight w:val="0"/>
          <w:marTop w:val="200"/>
          <w:marBottom w:val="0"/>
          <w:divBdr>
            <w:top w:val="none" w:sz="0" w:space="0" w:color="auto"/>
            <w:left w:val="none" w:sz="0" w:space="0" w:color="auto"/>
            <w:bottom w:val="none" w:sz="0" w:space="0" w:color="auto"/>
            <w:right w:val="none" w:sz="0" w:space="0" w:color="auto"/>
          </w:divBdr>
        </w:div>
      </w:divsChild>
    </w:div>
    <w:div w:id="990867820">
      <w:bodyDiv w:val="1"/>
      <w:marLeft w:val="0"/>
      <w:marRight w:val="0"/>
      <w:marTop w:val="0"/>
      <w:marBottom w:val="0"/>
      <w:divBdr>
        <w:top w:val="none" w:sz="0" w:space="0" w:color="auto"/>
        <w:left w:val="none" w:sz="0" w:space="0" w:color="auto"/>
        <w:bottom w:val="none" w:sz="0" w:space="0" w:color="auto"/>
        <w:right w:val="none" w:sz="0" w:space="0" w:color="auto"/>
      </w:divBdr>
      <w:divsChild>
        <w:div w:id="445542450">
          <w:marLeft w:val="1166"/>
          <w:marRight w:val="0"/>
          <w:marTop w:val="200"/>
          <w:marBottom w:val="0"/>
          <w:divBdr>
            <w:top w:val="none" w:sz="0" w:space="0" w:color="auto"/>
            <w:left w:val="none" w:sz="0" w:space="0" w:color="auto"/>
            <w:bottom w:val="none" w:sz="0" w:space="0" w:color="auto"/>
            <w:right w:val="none" w:sz="0" w:space="0" w:color="auto"/>
          </w:divBdr>
        </w:div>
        <w:div w:id="1418943976">
          <w:marLeft w:val="1166"/>
          <w:marRight w:val="0"/>
          <w:marTop w:val="200"/>
          <w:marBottom w:val="0"/>
          <w:divBdr>
            <w:top w:val="none" w:sz="0" w:space="0" w:color="auto"/>
            <w:left w:val="none" w:sz="0" w:space="0" w:color="auto"/>
            <w:bottom w:val="none" w:sz="0" w:space="0" w:color="auto"/>
            <w:right w:val="none" w:sz="0" w:space="0" w:color="auto"/>
          </w:divBdr>
        </w:div>
      </w:divsChild>
    </w:div>
    <w:div w:id="998924093">
      <w:bodyDiv w:val="1"/>
      <w:marLeft w:val="0"/>
      <w:marRight w:val="0"/>
      <w:marTop w:val="0"/>
      <w:marBottom w:val="0"/>
      <w:divBdr>
        <w:top w:val="none" w:sz="0" w:space="0" w:color="auto"/>
        <w:left w:val="none" w:sz="0" w:space="0" w:color="auto"/>
        <w:bottom w:val="none" w:sz="0" w:space="0" w:color="auto"/>
        <w:right w:val="none" w:sz="0" w:space="0" w:color="auto"/>
      </w:divBdr>
      <w:divsChild>
        <w:div w:id="1307276661">
          <w:marLeft w:val="0"/>
          <w:marRight w:val="0"/>
          <w:marTop w:val="0"/>
          <w:marBottom w:val="0"/>
          <w:divBdr>
            <w:top w:val="none" w:sz="0" w:space="0" w:color="auto"/>
            <w:left w:val="none" w:sz="0" w:space="0" w:color="auto"/>
            <w:bottom w:val="none" w:sz="0" w:space="0" w:color="auto"/>
            <w:right w:val="none" w:sz="0" w:space="0" w:color="auto"/>
          </w:divBdr>
        </w:div>
      </w:divsChild>
    </w:div>
    <w:div w:id="1002658254">
      <w:bodyDiv w:val="1"/>
      <w:marLeft w:val="0"/>
      <w:marRight w:val="0"/>
      <w:marTop w:val="0"/>
      <w:marBottom w:val="0"/>
      <w:divBdr>
        <w:top w:val="none" w:sz="0" w:space="0" w:color="auto"/>
        <w:left w:val="none" w:sz="0" w:space="0" w:color="auto"/>
        <w:bottom w:val="none" w:sz="0" w:space="0" w:color="auto"/>
        <w:right w:val="none" w:sz="0" w:space="0" w:color="auto"/>
      </w:divBdr>
      <w:divsChild>
        <w:div w:id="2089498117">
          <w:marLeft w:val="1901"/>
          <w:marRight w:val="0"/>
          <w:marTop w:val="100"/>
          <w:marBottom w:val="0"/>
          <w:divBdr>
            <w:top w:val="none" w:sz="0" w:space="0" w:color="auto"/>
            <w:left w:val="none" w:sz="0" w:space="0" w:color="auto"/>
            <w:bottom w:val="none" w:sz="0" w:space="0" w:color="auto"/>
            <w:right w:val="none" w:sz="0" w:space="0" w:color="auto"/>
          </w:divBdr>
        </w:div>
        <w:div w:id="610012039">
          <w:marLeft w:val="1901"/>
          <w:marRight w:val="0"/>
          <w:marTop w:val="100"/>
          <w:marBottom w:val="0"/>
          <w:divBdr>
            <w:top w:val="none" w:sz="0" w:space="0" w:color="auto"/>
            <w:left w:val="none" w:sz="0" w:space="0" w:color="auto"/>
            <w:bottom w:val="none" w:sz="0" w:space="0" w:color="auto"/>
            <w:right w:val="none" w:sz="0" w:space="0" w:color="auto"/>
          </w:divBdr>
        </w:div>
      </w:divsChild>
    </w:div>
    <w:div w:id="1007099166">
      <w:bodyDiv w:val="1"/>
      <w:marLeft w:val="0"/>
      <w:marRight w:val="0"/>
      <w:marTop w:val="0"/>
      <w:marBottom w:val="0"/>
      <w:divBdr>
        <w:top w:val="none" w:sz="0" w:space="0" w:color="auto"/>
        <w:left w:val="none" w:sz="0" w:space="0" w:color="auto"/>
        <w:bottom w:val="none" w:sz="0" w:space="0" w:color="auto"/>
        <w:right w:val="none" w:sz="0" w:space="0" w:color="auto"/>
      </w:divBdr>
      <w:divsChild>
        <w:div w:id="1778671912">
          <w:marLeft w:val="360"/>
          <w:marRight w:val="0"/>
          <w:marTop w:val="200"/>
          <w:marBottom w:val="0"/>
          <w:divBdr>
            <w:top w:val="none" w:sz="0" w:space="0" w:color="auto"/>
            <w:left w:val="none" w:sz="0" w:space="0" w:color="auto"/>
            <w:bottom w:val="none" w:sz="0" w:space="0" w:color="auto"/>
            <w:right w:val="none" w:sz="0" w:space="0" w:color="auto"/>
          </w:divBdr>
        </w:div>
        <w:div w:id="1826428818">
          <w:marLeft w:val="360"/>
          <w:marRight w:val="0"/>
          <w:marTop w:val="200"/>
          <w:marBottom w:val="0"/>
          <w:divBdr>
            <w:top w:val="none" w:sz="0" w:space="0" w:color="auto"/>
            <w:left w:val="none" w:sz="0" w:space="0" w:color="auto"/>
            <w:bottom w:val="none" w:sz="0" w:space="0" w:color="auto"/>
            <w:right w:val="none" w:sz="0" w:space="0" w:color="auto"/>
          </w:divBdr>
        </w:div>
      </w:divsChild>
    </w:div>
    <w:div w:id="1012610205">
      <w:bodyDiv w:val="1"/>
      <w:marLeft w:val="0"/>
      <w:marRight w:val="0"/>
      <w:marTop w:val="0"/>
      <w:marBottom w:val="0"/>
      <w:divBdr>
        <w:top w:val="none" w:sz="0" w:space="0" w:color="auto"/>
        <w:left w:val="none" w:sz="0" w:space="0" w:color="auto"/>
        <w:bottom w:val="none" w:sz="0" w:space="0" w:color="auto"/>
        <w:right w:val="none" w:sz="0" w:space="0" w:color="auto"/>
      </w:divBdr>
      <w:divsChild>
        <w:div w:id="1888178610">
          <w:marLeft w:val="360"/>
          <w:marRight w:val="0"/>
          <w:marTop w:val="200"/>
          <w:marBottom w:val="0"/>
          <w:divBdr>
            <w:top w:val="none" w:sz="0" w:space="0" w:color="auto"/>
            <w:left w:val="none" w:sz="0" w:space="0" w:color="auto"/>
            <w:bottom w:val="none" w:sz="0" w:space="0" w:color="auto"/>
            <w:right w:val="none" w:sz="0" w:space="0" w:color="auto"/>
          </w:divBdr>
        </w:div>
        <w:div w:id="1874070967">
          <w:marLeft w:val="360"/>
          <w:marRight w:val="0"/>
          <w:marTop w:val="200"/>
          <w:marBottom w:val="0"/>
          <w:divBdr>
            <w:top w:val="none" w:sz="0" w:space="0" w:color="auto"/>
            <w:left w:val="none" w:sz="0" w:space="0" w:color="auto"/>
            <w:bottom w:val="none" w:sz="0" w:space="0" w:color="auto"/>
            <w:right w:val="none" w:sz="0" w:space="0" w:color="auto"/>
          </w:divBdr>
        </w:div>
        <w:div w:id="510995653">
          <w:marLeft w:val="360"/>
          <w:marRight w:val="0"/>
          <w:marTop w:val="200"/>
          <w:marBottom w:val="0"/>
          <w:divBdr>
            <w:top w:val="none" w:sz="0" w:space="0" w:color="auto"/>
            <w:left w:val="none" w:sz="0" w:space="0" w:color="auto"/>
            <w:bottom w:val="none" w:sz="0" w:space="0" w:color="auto"/>
            <w:right w:val="none" w:sz="0" w:space="0" w:color="auto"/>
          </w:divBdr>
        </w:div>
        <w:div w:id="14425948">
          <w:marLeft w:val="360"/>
          <w:marRight w:val="0"/>
          <w:marTop w:val="200"/>
          <w:marBottom w:val="0"/>
          <w:divBdr>
            <w:top w:val="none" w:sz="0" w:space="0" w:color="auto"/>
            <w:left w:val="none" w:sz="0" w:space="0" w:color="auto"/>
            <w:bottom w:val="none" w:sz="0" w:space="0" w:color="auto"/>
            <w:right w:val="none" w:sz="0" w:space="0" w:color="auto"/>
          </w:divBdr>
        </w:div>
        <w:div w:id="1837068401">
          <w:marLeft w:val="360"/>
          <w:marRight w:val="0"/>
          <w:marTop w:val="200"/>
          <w:marBottom w:val="0"/>
          <w:divBdr>
            <w:top w:val="none" w:sz="0" w:space="0" w:color="auto"/>
            <w:left w:val="none" w:sz="0" w:space="0" w:color="auto"/>
            <w:bottom w:val="none" w:sz="0" w:space="0" w:color="auto"/>
            <w:right w:val="none" w:sz="0" w:space="0" w:color="auto"/>
          </w:divBdr>
        </w:div>
        <w:div w:id="822624689">
          <w:marLeft w:val="360"/>
          <w:marRight w:val="0"/>
          <w:marTop w:val="200"/>
          <w:marBottom w:val="0"/>
          <w:divBdr>
            <w:top w:val="none" w:sz="0" w:space="0" w:color="auto"/>
            <w:left w:val="none" w:sz="0" w:space="0" w:color="auto"/>
            <w:bottom w:val="none" w:sz="0" w:space="0" w:color="auto"/>
            <w:right w:val="none" w:sz="0" w:space="0" w:color="auto"/>
          </w:divBdr>
        </w:div>
      </w:divsChild>
    </w:div>
    <w:div w:id="1028916480">
      <w:bodyDiv w:val="1"/>
      <w:marLeft w:val="0"/>
      <w:marRight w:val="0"/>
      <w:marTop w:val="0"/>
      <w:marBottom w:val="0"/>
      <w:divBdr>
        <w:top w:val="none" w:sz="0" w:space="0" w:color="auto"/>
        <w:left w:val="none" w:sz="0" w:space="0" w:color="auto"/>
        <w:bottom w:val="none" w:sz="0" w:space="0" w:color="auto"/>
        <w:right w:val="none" w:sz="0" w:space="0" w:color="auto"/>
      </w:divBdr>
    </w:div>
    <w:div w:id="1033655938">
      <w:bodyDiv w:val="1"/>
      <w:marLeft w:val="0"/>
      <w:marRight w:val="0"/>
      <w:marTop w:val="0"/>
      <w:marBottom w:val="0"/>
      <w:divBdr>
        <w:top w:val="none" w:sz="0" w:space="0" w:color="auto"/>
        <w:left w:val="none" w:sz="0" w:space="0" w:color="auto"/>
        <w:bottom w:val="none" w:sz="0" w:space="0" w:color="auto"/>
        <w:right w:val="none" w:sz="0" w:space="0" w:color="auto"/>
      </w:divBdr>
      <w:divsChild>
        <w:div w:id="1569342408">
          <w:marLeft w:val="1080"/>
          <w:marRight w:val="0"/>
          <w:marTop w:val="100"/>
          <w:marBottom w:val="0"/>
          <w:divBdr>
            <w:top w:val="none" w:sz="0" w:space="0" w:color="auto"/>
            <w:left w:val="none" w:sz="0" w:space="0" w:color="auto"/>
            <w:bottom w:val="none" w:sz="0" w:space="0" w:color="auto"/>
            <w:right w:val="none" w:sz="0" w:space="0" w:color="auto"/>
          </w:divBdr>
        </w:div>
        <w:div w:id="734937667">
          <w:marLeft w:val="1080"/>
          <w:marRight w:val="0"/>
          <w:marTop w:val="100"/>
          <w:marBottom w:val="0"/>
          <w:divBdr>
            <w:top w:val="none" w:sz="0" w:space="0" w:color="auto"/>
            <w:left w:val="none" w:sz="0" w:space="0" w:color="auto"/>
            <w:bottom w:val="none" w:sz="0" w:space="0" w:color="auto"/>
            <w:right w:val="none" w:sz="0" w:space="0" w:color="auto"/>
          </w:divBdr>
        </w:div>
        <w:div w:id="1372655135">
          <w:marLeft w:val="1080"/>
          <w:marRight w:val="0"/>
          <w:marTop w:val="100"/>
          <w:marBottom w:val="0"/>
          <w:divBdr>
            <w:top w:val="none" w:sz="0" w:space="0" w:color="auto"/>
            <w:left w:val="none" w:sz="0" w:space="0" w:color="auto"/>
            <w:bottom w:val="none" w:sz="0" w:space="0" w:color="auto"/>
            <w:right w:val="none" w:sz="0" w:space="0" w:color="auto"/>
          </w:divBdr>
        </w:div>
        <w:div w:id="535509984">
          <w:marLeft w:val="1080"/>
          <w:marRight w:val="0"/>
          <w:marTop w:val="100"/>
          <w:marBottom w:val="0"/>
          <w:divBdr>
            <w:top w:val="none" w:sz="0" w:space="0" w:color="auto"/>
            <w:left w:val="none" w:sz="0" w:space="0" w:color="auto"/>
            <w:bottom w:val="none" w:sz="0" w:space="0" w:color="auto"/>
            <w:right w:val="none" w:sz="0" w:space="0" w:color="auto"/>
          </w:divBdr>
        </w:div>
        <w:div w:id="1775830422">
          <w:marLeft w:val="1080"/>
          <w:marRight w:val="0"/>
          <w:marTop w:val="100"/>
          <w:marBottom w:val="0"/>
          <w:divBdr>
            <w:top w:val="none" w:sz="0" w:space="0" w:color="auto"/>
            <w:left w:val="none" w:sz="0" w:space="0" w:color="auto"/>
            <w:bottom w:val="none" w:sz="0" w:space="0" w:color="auto"/>
            <w:right w:val="none" w:sz="0" w:space="0" w:color="auto"/>
          </w:divBdr>
        </w:div>
        <w:div w:id="1861697858">
          <w:marLeft w:val="1080"/>
          <w:marRight w:val="0"/>
          <w:marTop w:val="100"/>
          <w:marBottom w:val="0"/>
          <w:divBdr>
            <w:top w:val="none" w:sz="0" w:space="0" w:color="auto"/>
            <w:left w:val="none" w:sz="0" w:space="0" w:color="auto"/>
            <w:bottom w:val="none" w:sz="0" w:space="0" w:color="auto"/>
            <w:right w:val="none" w:sz="0" w:space="0" w:color="auto"/>
          </w:divBdr>
        </w:div>
        <w:div w:id="910390118">
          <w:marLeft w:val="1080"/>
          <w:marRight w:val="0"/>
          <w:marTop w:val="100"/>
          <w:marBottom w:val="0"/>
          <w:divBdr>
            <w:top w:val="none" w:sz="0" w:space="0" w:color="auto"/>
            <w:left w:val="none" w:sz="0" w:space="0" w:color="auto"/>
            <w:bottom w:val="none" w:sz="0" w:space="0" w:color="auto"/>
            <w:right w:val="none" w:sz="0" w:space="0" w:color="auto"/>
          </w:divBdr>
        </w:div>
      </w:divsChild>
    </w:div>
    <w:div w:id="1042945103">
      <w:bodyDiv w:val="1"/>
      <w:marLeft w:val="0"/>
      <w:marRight w:val="0"/>
      <w:marTop w:val="0"/>
      <w:marBottom w:val="0"/>
      <w:divBdr>
        <w:top w:val="none" w:sz="0" w:space="0" w:color="auto"/>
        <w:left w:val="none" w:sz="0" w:space="0" w:color="auto"/>
        <w:bottom w:val="none" w:sz="0" w:space="0" w:color="auto"/>
        <w:right w:val="none" w:sz="0" w:space="0" w:color="auto"/>
      </w:divBdr>
      <w:divsChild>
        <w:div w:id="1908999376">
          <w:marLeft w:val="1166"/>
          <w:marRight w:val="0"/>
          <w:marTop w:val="200"/>
          <w:marBottom w:val="0"/>
          <w:divBdr>
            <w:top w:val="none" w:sz="0" w:space="0" w:color="auto"/>
            <w:left w:val="none" w:sz="0" w:space="0" w:color="auto"/>
            <w:bottom w:val="none" w:sz="0" w:space="0" w:color="auto"/>
            <w:right w:val="none" w:sz="0" w:space="0" w:color="auto"/>
          </w:divBdr>
        </w:div>
        <w:div w:id="395905270">
          <w:marLeft w:val="1166"/>
          <w:marRight w:val="0"/>
          <w:marTop w:val="200"/>
          <w:marBottom w:val="0"/>
          <w:divBdr>
            <w:top w:val="none" w:sz="0" w:space="0" w:color="auto"/>
            <w:left w:val="none" w:sz="0" w:space="0" w:color="auto"/>
            <w:bottom w:val="none" w:sz="0" w:space="0" w:color="auto"/>
            <w:right w:val="none" w:sz="0" w:space="0" w:color="auto"/>
          </w:divBdr>
        </w:div>
      </w:divsChild>
    </w:div>
    <w:div w:id="1045134492">
      <w:bodyDiv w:val="1"/>
      <w:marLeft w:val="0"/>
      <w:marRight w:val="0"/>
      <w:marTop w:val="0"/>
      <w:marBottom w:val="0"/>
      <w:divBdr>
        <w:top w:val="none" w:sz="0" w:space="0" w:color="auto"/>
        <w:left w:val="none" w:sz="0" w:space="0" w:color="auto"/>
        <w:bottom w:val="none" w:sz="0" w:space="0" w:color="auto"/>
        <w:right w:val="none" w:sz="0" w:space="0" w:color="auto"/>
      </w:divBdr>
      <w:divsChild>
        <w:div w:id="814492598">
          <w:marLeft w:val="1901"/>
          <w:marRight w:val="0"/>
          <w:marTop w:val="200"/>
          <w:marBottom w:val="0"/>
          <w:divBdr>
            <w:top w:val="none" w:sz="0" w:space="0" w:color="auto"/>
            <w:left w:val="none" w:sz="0" w:space="0" w:color="auto"/>
            <w:bottom w:val="none" w:sz="0" w:space="0" w:color="auto"/>
            <w:right w:val="none" w:sz="0" w:space="0" w:color="auto"/>
          </w:divBdr>
        </w:div>
        <w:div w:id="379479357">
          <w:marLeft w:val="1901"/>
          <w:marRight w:val="0"/>
          <w:marTop w:val="200"/>
          <w:marBottom w:val="0"/>
          <w:divBdr>
            <w:top w:val="none" w:sz="0" w:space="0" w:color="auto"/>
            <w:left w:val="none" w:sz="0" w:space="0" w:color="auto"/>
            <w:bottom w:val="none" w:sz="0" w:space="0" w:color="auto"/>
            <w:right w:val="none" w:sz="0" w:space="0" w:color="auto"/>
          </w:divBdr>
        </w:div>
        <w:div w:id="499778638">
          <w:marLeft w:val="1901"/>
          <w:marRight w:val="0"/>
          <w:marTop w:val="200"/>
          <w:marBottom w:val="0"/>
          <w:divBdr>
            <w:top w:val="none" w:sz="0" w:space="0" w:color="auto"/>
            <w:left w:val="none" w:sz="0" w:space="0" w:color="auto"/>
            <w:bottom w:val="none" w:sz="0" w:space="0" w:color="auto"/>
            <w:right w:val="none" w:sz="0" w:space="0" w:color="auto"/>
          </w:divBdr>
        </w:div>
      </w:divsChild>
    </w:div>
    <w:div w:id="1055930905">
      <w:bodyDiv w:val="1"/>
      <w:marLeft w:val="0"/>
      <w:marRight w:val="0"/>
      <w:marTop w:val="0"/>
      <w:marBottom w:val="0"/>
      <w:divBdr>
        <w:top w:val="none" w:sz="0" w:space="0" w:color="auto"/>
        <w:left w:val="none" w:sz="0" w:space="0" w:color="auto"/>
        <w:bottom w:val="none" w:sz="0" w:space="0" w:color="auto"/>
        <w:right w:val="none" w:sz="0" w:space="0" w:color="auto"/>
      </w:divBdr>
      <w:divsChild>
        <w:div w:id="310603515">
          <w:marLeft w:val="547"/>
          <w:marRight w:val="0"/>
          <w:marTop w:val="0"/>
          <w:marBottom w:val="0"/>
          <w:divBdr>
            <w:top w:val="none" w:sz="0" w:space="0" w:color="auto"/>
            <w:left w:val="none" w:sz="0" w:space="0" w:color="auto"/>
            <w:bottom w:val="none" w:sz="0" w:space="0" w:color="auto"/>
            <w:right w:val="none" w:sz="0" w:space="0" w:color="auto"/>
          </w:divBdr>
        </w:div>
      </w:divsChild>
    </w:div>
    <w:div w:id="1108429371">
      <w:bodyDiv w:val="1"/>
      <w:marLeft w:val="0"/>
      <w:marRight w:val="0"/>
      <w:marTop w:val="0"/>
      <w:marBottom w:val="0"/>
      <w:divBdr>
        <w:top w:val="none" w:sz="0" w:space="0" w:color="auto"/>
        <w:left w:val="none" w:sz="0" w:space="0" w:color="auto"/>
        <w:bottom w:val="none" w:sz="0" w:space="0" w:color="auto"/>
        <w:right w:val="none" w:sz="0" w:space="0" w:color="auto"/>
      </w:divBdr>
      <w:divsChild>
        <w:div w:id="2044936622">
          <w:marLeft w:val="2520"/>
          <w:marRight w:val="0"/>
          <w:marTop w:val="100"/>
          <w:marBottom w:val="0"/>
          <w:divBdr>
            <w:top w:val="none" w:sz="0" w:space="0" w:color="auto"/>
            <w:left w:val="none" w:sz="0" w:space="0" w:color="auto"/>
            <w:bottom w:val="none" w:sz="0" w:space="0" w:color="auto"/>
            <w:right w:val="none" w:sz="0" w:space="0" w:color="auto"/>
          </w:divBdr>
        </w:div>
      </w:divsChild>
    </w:div>
    <w:div w:id="1125387038">
      <w:bodyDiv w:val="1"/>
      <w:marLeft w:val="0"/>
      <w:marRight w:val="0"/>
      <w:marTop w:val="0"/>
      <w:marBottom w:val="0"/>
      <w:divBdr>
        <w:top w:val="none" w:sz="0" w:space="0" w:color="auto"/>
        <w:left w:val="none" w:sz="0" w:space="0" w:color="auto"/>
        <w:bottom w:val="none" w:sz="0" w:space="0" w:color="auto"/>
        <w:right w:val="none" w:sz="0" w:space="0" w:color="auto"/>
      </w:divBdr>
      <w:divsChild>
        <w:div w:id="822165293">
          <w:marLeft w:val="1901"/>
          <w:marRight w:val="0"/>
          <w:marTop w:val="100"/>
          <w:marBottom w:val="0"/>
          <w:divBdr>
            <w:top w:val="none" w:sz="0" w:space="0" w:color="auto"/>
            <w:left w:val="none" w:sz="0" w:space="0" w:color="auto"/>
            <w:bottom w:val="none" w:sz="0" w:space="0" w:color="auto"/>
            <w:right w:val="none" w:sz="0" w:space="0" w:color="auto"/>
          </w:divBdr>
        </w:div>
        <w:div w:id="1734545069">
          <w:marLeft w:val="1901"/>
          <w:marRight w:val="0"/>
          <w:marTop w:val="100"/>
          <w:marBottom w:val="0"/>
          <w:divBdr>
            <w:top w:val="none" w:sz="0" w:space="0" w:color="auto"/>
            <w:left w:val="none" w:sz="0" w:space="0" w:color="auto"/>
            <w:bottom w:val="none" w:sz="0" w:space="0" w:color="auto"/>
            <w:right w:val="none" w:sz="0" w:space="0" w:color="auto"/>
          </w:divBdr>
        </w:div>
        <w:div w:id="248345206">
          <w:marLeft w:val="1901"/>
          <w:marRight w:val="0"/>
          <w:marTop w:val="100"/>
          <w:marBottom w:val="0"/>
          <w:divBdr>
            <w:top w:val="none" w:sz="0" w:space="0" w:color="auto"/>
            <w:left w:val="none" w:sz="0" w:space="0" w:color="auto"/>
            <w:bottom w:val="none" w:sz="0" w:space="0" w:color="auto"/>
            <w:right w:val="none" w:sz="0" w:space="0" w:color="auto"/>
          </w:divBdr>
        </w:div>
        <w:div w:id="1385716190">
          <w:marLeft w:val="1901"/>
          <w:marRight w:val="0"/>
          <w:marTop w:val="100"/>
          <w:marBottom w:val="0"/>
          <w:divBdr>
            <w:top w:val="none" w:sz="0" w:space="0" w:color="auto"/>
            <w:left w:val="none" w:sz="0" w:space="0" w:color="auto"/>
            <w:bottom w:val="none" w:sz="0" w:space="0" w:color="auto"/>
            <w:right w:val="none" w:sz="0" w:space="0" w:color="auto"/>
          </w:divBdr>
        </w:div>
      </w:divsChild>
    </w:div>
    <w:div w:id="1144278379">
      <w:bodyDiv w:val="1"/>
      <w:marLeft w:val="0"/>
      <w:marRight w:val="0"/>
      <w:marTop w:val="0"/>
      <w:marBottom w:val="0"/>
      <w:divBdr>
        <w:top w:val="none" w:sz="0" w:space="0" w:color="auto"/>
        <w:left w:val="none" w:sz="0" w:space="0" w:color="auto"/>
        <w:bottom w:val="none" w:sz="0" w:space="0" w:color="auto"/>
        <w:right w:val="none" w:sz="0" w:space="0" w:color="auto"/>
      </w:divBdr>
      <w:divsChild>
        <w:div w:id="781920132">
          <w:marLeft w:val="360"/>
          <w:marRight w:val="0"/>
          <w:marTop w:val="200"/>
          <w:marBottom w:val="0"/>
          <w:divBdr>
            <w:top w:val="none" w:sz="0" w:space="0" w:color="auto"/>
            <w:left w:val="none" w:sz="0" w:space="0" w:color="auto"/>
            <w:bottom w:val="none" w:sz="0" w:space="0" w:color="auto"/>
            <w:right w:val="none" w:sz="0" w:space="0" w:color="auto"/>
          </w:divBdr>
        </w:div>
        <w:div w:id="1304777932">
          <w:marLeft w:val="360"/>
          <w:marRight w:val="0"/>
          <w:marTop w:val="200"/>
          <w:marBottom w:val="0"/>
          <w:divBdr>
            <w:top w:val="none" w:sz="0" w:space="0" w:color="auto"/>
            <w:left w:val="none" w:sz="0" w:space="0" w:color="auto"/>
            <w:bottom w:val="none" w:sz="0" w:space="0" w:color="auto"/>
            <w:right w:val="none" w:sz="0" w:space="0" w:color="auto"/>
          </w:divBdr>
        </w:div>
        <w:div w:id="1088114747">
          <w:marLeft w:val="360"/>
          <w:marRight w:val="0"/>
          <w:marTop w:val="200"/>
          <w:marBottom w:val="0"/>
          <w:divBdr>
            <w:top w:val="none" w:sz="0" w:space="0" w:color="auto"/>
            <w:left w:val="none" w:sz="0" w:space="0" w:color="auto"/>
            <w:bottom w:val="none" w:sz="0" w:space="0" w:color="auto"/>
            <w:right w:val="none" w:sz="0" w:space="0" w:color="auto"/>
          </w:divBdr>
        </w:div>
        <w:div w:id="58989862">
          <w:marLeft w:val="360"/>
          <w:marRight w:val="0"/>
          <w:marTop w:val="200"/>
          <w:marBottom w:val="0"/>
          <w:divBdr>
            <w:top w:val="none" w:sz="0" w:space="0" w:color="auto"/>
            <w:left w:val="none" w:sz="0" w:space="0" w:color="auto"/>
            <w:bottom w:val="none" w:sz="0" w:space="0" w:color="auto"/>
            <w:right w:val="none" w:sz="0" w:space="0" w:color="auto"/>
          </w:divBdr>
        </w:div>
      </w:divsChild>
    </w:div>
    <w:div w:id="1161969733">
      <w:bodyDiv w:val="1"/>
      <w:marLeft w:val="0"/>
      <w:marRight w:val="0"/>
      <w:marTop w:val="0"/>
      <w:marBottom w:val="0"/>
      <w:divBdr>
        <w:top w:val="none" w:sz="0" w:space="0" w:color="auto"/>
        <w:left w:val="none" w:sz="0" w:space="0" w:color="auto"/>
        <w:bottom w:val="none" w:sz="0" w:space="0" w:color="auto"/>
        <w:right w:val="none" w:sz="0" w:space="0" w:color="auto"/>
      </w:divBdr>
      <w:divsChild>
        <w:div w:id="1122000168">
          <w:marLeft w:val="1886"/>
          <w:marRight w:val="0"/>
          <w:marTop w:val="200"/>
          <w:marBottom w:val="0"/>
          <w:divBdr>
            <w:top w:val="none" w:sz="0" w:space="0" w:color="auto"/>
            <w:left w:val="none" w:sz="0" w:space="0" w:color="auto"/>
            <w:bottom w:val="none" w:sz="0" w:space="0" w:color="auto"/>
            <w:right w:val="none" w:sz="0" w:space="0" w:color="auto"/>
          </w:divBdr>
        </w:div>
        <w:div w:id="327828634">
          <w:marLeft w:val="1886"/>
          <w:marRight w:val="0"/>
          <w:marTop w:val="200"/>
          <w:marBottom w:val="0"/>
          <w:divBdr>
            <w:top w:val="none" w:sz="0" w:space="0" w:color="auto"/>
            <w:left w:val="none" w:sz="0" w:space="0" w:color="auto"/>
            <w:bottom w:val="none" w:sz="0" w:space="0" w:color="auto"/>
            <w:right w:val="none" w:sz="0" w:space="0" w:color="auto"/>
          </w:divBdr>
        </w:div>
        <w:div w:id="184293948">
          <w:marLeft w:val="2506"/>
          <w:marRight w:val="0"/>
          <w:marTop w:val="100"/>
          <w:marBottom w:val="0"/>
          <w:divBdr>
            <w:top w:val="none" w:sz="0" w:space="0" w:color="auto"/>
            <w:left w:val="none" w:sz="0" w:space="0" w:color="auto"/>
            <w:bottom w:val="none" w:sz="0" w:space="0" w:color="auto"/>
            <w:right w:val="none" w:sz="0" w:space="0" w:color="auto"/>
          </w:divBdr>
        </w:div>
        <w:div w:id="1857500986">
          <w:marLeft w:val="2506"/>
          <w:marRight w:val="0"/>
          <w:marTop w:val="100"/>
          <w:marBottom w:val="0"/>
          <w:divBdr>
            <w:top w:val="none" w:sz="0" w:space="0" w:color="auto"/>
            <w:left w:val="none" w:sz="0" w:space="0" w:color="auto"/>
            <w:bottom w:val="none" w:sz="0" w:space="0" w:color="auto"/>
            <w:right w:val="none" w:sz="0" w:space="0" w:color="auto"/>
          </w:divBdr>
        </w:div>
        <w:div w:id="2130732450">
          <w:marLeft w:val="1886"/>
          <w:marRight w:val="0"/>
          <w:marTop w:val="100"/>
          <w:marBottom w:val="0"/>
          <w:divBdr>
            <w:top w:val="none" w:sz="0" w:space="0" w:color="auto"/>
            <w:left w:val="none" w:sz="0" w:space="0" w:color="auto"/>
            <w:bottom w:val="none" w:sz="0" w:space="0" w:color="auto"/>
            <w:right w:val="none" w:sz="0" w:space="0" w:color="auto"/>
          </w:divBdr>
        </w:div>
        <w:div w:id="2137916121">
          <w:marLeft w:val="1886"/>
          <w:marRight w:val="0"/>
          <w:marTop w:val="100"/>
          <w:marBottom w:val="0"/>
          <w:divBdr>
            <w:top w:val="none" w:sz="0" w:space="0" w:color="auto"/>
            <w:left w:val="none" w:sz="0" w:space="0" w:color="auto"/>
            <w:bottom w:val="none" w:sz="0" w:space="0" w:color="auto"/>
            <w:right w:val="none" w:sz="0" w:space="0" w:color="auto"/>
          </w:divBdr>
        </w:div>
      </w:divsChild>
    </w:div>
    <w:div w:id="1168132917">
      <w:bodyDiv w:val="1"/>
      <w:marLeft w:val="0"/>
      <w:marRight w:val="0"/>
      <w:marTop w:val="0"/>
      <w:marBottom w:val="0"/>
      <w:divBdr>
        <w:top w:val="none" w:sz="0" w:space="0" w:color="auto"/>
        <w:left w:val="none" w:sz="0" w:space="0" w:color="auto"/>
        <w:bottom w:val="none" w:sz="0" w:space="0" w:color="auto"/>
        <w:right w:val="none" w:sz="0" w:space="0" w:color="auto"/>
      </w:divBdr>
      <w:divsChild>
        <w:div w:id="41559558">
          <w:marLeft w:val="360"/>
          <w:marRight w:val="0"/>
          <w:marTop w:val="200"/>
          <w:marBottom w:val="0"/>
          <w:divBdr>
            <w:top w:val="none" w:sz="0" w:space="0" w:color="auto"/>
            <w:left w:val="none" w:sz="0" w:space="0" w:color="auto"/>
            <w:bottom w:val="none" w:sz="0" w:space="0" w:color="auto"/>
            <w:right w:val="none" w:sz="0" w:space="0" w:color="auto"/>
          </w:divBdr>
        </w:div>
      </w:divsChild>
    </w:div>
    <w:div w:id="1171336485">
      <w:bodyDiv w:val="1"/>
      <w:marLeft w:val="0"/>
      <w:marRight w:val="0"/>
      <w:marTop w:val="0"/>
      <w:marBottom w:val="0"/>
      <w:divBdr>
        <w:top w:val="none" w:sz="0" w:space="0" w:color="auto"/>
        <w:left w:val="none" w:sz="0" w:space="0" w:color="auto"/>
        <w:bottom w:val="none" w:sz="0" w:space="0" w:color="auto"/>
        <w:right w:val="none" w:sz="0" w:space="0" w:color="auto"/>
      </w:divBdr>
      <w:divsChild>
        <w:div w:id="874654924">
          <w:marLeft w:val="360"/>
          <w:marRight w:val="0"/>
          <w:marTop w:val="200"/>
          <w:marBottom w:val="0"/>
          <w:divBdr>
            <w:top w:val="none" w:sz="0" w:space="0" w:color="auto"/>
            <w:left w:val="none" w:sz="0" w:space="0" w:color="auto"/>
            <w:bottom w:val="none" w:sz="0" w:space="0" w:color="auto"/>
            <w:right w:val="none" w:sz="0" w:space="0" w:color="auto"/>
          </w:divBdr>
        </w:div>
        <w:div w:id="1440832287">
          <w:marLeft w:val="360"/>
          <w:marRight w:val="0"/>
          <w:marTop w:val="200"/>
          <w:marBottom w:val="0"/>
          <w:divBdr>
            <w:top w:val="none" w:sz="0" w:space="0" w:color="auto"/>
            <w:left w:val="none" w:sz="0" w:space="0" w:color="auto"/>
            <w:bottom w:val="none" w:sz="0" w:space="0" w:color="auto"/>
            <w:right w:val="none" w:sz="0" w:space="0" w:color="auto"/>
          </w:divBdr>
        </w:div>
        <w:div w:id="134184026">
          <w:marLeft w:val="360"/>
          <w:marRight w:val="0"/>
          <w:marTop w:val="200"/>
          <w:marBottom w:val="0"/>
          <w:divBdr>
            <w:top w:val="none" w:sz="0" w:space="0" w:color="auto"/>
            <w:left w:val="none" w:sz="0" w:space="0" w:color="auto"/>
            <w:bottom w:val="none" w:sz="0" w:space="0" w:color="auto"/>
            <w:right w:val="none" w:sz="0" w:space="0" w:color="auto"/>
          </w:divBdr>
        </w:div>
        <w:div w:id="916210301">
          <w:marLeft w:val="360"/>
          <w:marRight w:val="0"/>
          <w:marTop w:val="200"/>
          <w:marBottom w:val="0"/>
          <w:divBdr>
            <w:top w:val="none" w:sz="0" w:space="0" w:color="auto"/>
            <w:left w:val="none" w:sz="0" w:space="0" w:color="auto"/>
            <w:bottom w:val="none" w:sz="0" w:space="0" w:color="auto"/>
            <w:right w:val="none" w:sz="0" w:space="0" w:color="auto"/>
          </w:divBdr>
        </w:div>
      </w:divsChild>
    </w:div>
    <w:div w:id="1176456495">
      <w:bodyDiv w:val="1"/>
      <w:marLeft w:val="0"/>
      <w:marRight w:val="0"/>
      <w:marTop w:val="0"/>
      <w:marBottom w:val="0"/>
      <w:divBdr>
        <w:top w:val="none" w:sz="0" w:space="0" w:color="auto"/>
        <w:left w:val="none" w:sz="0" w:space="0" w:color="auto"/>
        <w:bottom w:val="none" w:sz="0" w:space="0" w:color="auto"/>
        <w:right w:val="none" w:sz="0" w:space="0" w:color="auto"/>
      </w:divBdr>
      <w:divsChild>
        <w:div w:id="886255388">
          <w:marLeft w:val="360"/>
          <w:marRight w:val="0"/>
          <w:marTop w:val="200"/>
          <w:marBottom w:val="0"/>
          <w:divBdr>
            <w:top w:val="none" w:sz="0" w:space="0" w:color="auto"/>
            <w:left w:val="none" w:sz="0" w:space="0" w:color="auto"/>
            <w:bottom w:val="none" w:sz="0" w:space="0" w:color="auto"/>
            <w:right w:val="none" w:sz="0" w:space="0" w:color="auto"/>
          </w:divBdr>
        </w:div>
        <w:div w:id="1226526596">
          <w:marLeft w:val="360"/>
          <w:marRight w:val="0"/>
          <w:marTop w:val="200"/>
          <w:marBottom w:val="0"/>
          <w:divBdr>
            <w:top w:val="none" w:sz="0" w:space="0" w:color="auto"/>
            <w:left w:val="none" w:sz="0" w:space="0" w:color="auto"/>
            <w:bottom w:val="none" w:sz="0" w:space="0" w:color="auto"/>
            <w:right w:val="none" w:sz="0" w:space="0" w:color="auto"/>
          </w:divBdr>
        </w:div>
        <w:div w:id="176502877">
          <w:marLeft w:val="360"/>
          <w:marRight w:val="0"/>
          <w:marTop w:val="200"/>
          <w:marBottom w:val="0"/>
          <w:divBdr>
            <w:top w:val="none" w:sz="0" w:space="0" w:color="auto"/>
            <w:left w:val="none" w:sz="0" w:space="0" w:color="auto"/>
            <w:bottom w:val="none" w:sz="0" w:space="0" w:color="auto"/>
            <w:right w:val="none" w:sz="0" w:space="0" w:color="auto"/>
          </w:divBdr>
        </w:div>
        <w:div w:id="1765951653">
          <w:marLeft w:val="360"/>
          <w:marRight w:val="0"/>
          <w:marTop w:val="200"/>
          <w:marBottom w:val="0"/>
          <w:divBdr>
            <w:top w:val="none" w:sz="0" w:space="0" w:color="auto"/>
            <w:left w:val="none" w:sz="0" w:space="0" w:color="auto"/>
            <w:bottom w:val="none" w:sz="0" w:space="0" w:color="auto"/>
            <w:right w:val="none" w:sz="0" w:space="0" w:color="auto"/>
          </w:divBdr>
        </w:div>
        <w:div w:id="827939994">
          <w:marLeft w:val="360"/>
          <w:marRight w:val="0"/>
          <w:marTop w:val="200"/>
          <w:marBottom w:val="0"/>
          <w:divBdr>
            <w:top w:val="none" w:sz="0" w:space="0" w:color="auto"/>
            <w:left w:val="none" w:sz="0" w:space="0" w:color="auto"/>
            <w:bottom w:val="none" w:sz="0" w:space="0" w:color="auto"/>
            <w:right w:val="none" w:sz="0" w:space="0" w:color="auto"/>
          </w:divBdr>
        </w:div>
        <w:div w:id="1445810607">
          <w:marLeft w:val="360"/>
          <w:marRight w:val="0"/>
          <w:marTop w:val="200"/>
          <w:marBottom w:val="0"/>
          <w:divBdr>
            <w:top w:val="none" w:sz="0" w:space="0" w:color="auto"/>
            <w:left w:val="none" w:sz="0" w:space="0" w:color="auto"/>
            <w:bottom w:val="none" w:sz="0" w:space="0" w:color="auto"/>
            <w:right w:val="none" w:sz="0" w:space="0" w:color="auto"/>
          </w:divBdr>
        </w:div>
        <w:div w:id="730076687">
          <w:marLeft w:val="360"/>
          <w:marRight w:val="0"/>
          <w:marTop w:val="200"/>
          <w:marBottom w:val="0"/>
          <w:divBdr>
            <w:top w:val="none" w:sz="0" w:space="0" w:color="auto"/>
            <w:left w:val="none" w:sz="0" w:space="0" w:color="auto"/>
            <w:bottom w:val="none" w:sz="0" w:space="0" w:color="auto"/>
            <w:right w:val="none" w:sz="0" w:space="0" w:color="auto"/>
          </w:divBdr>
        </w:div>
      </w:divsChild>
    </w:div>
    <w:div w:id="1180390381">
      <w:bodyDiv w:val="1"/>
      <w:marLeft w:val="0"/>
      <w:marRight w:val="0"/>
      <w:marTop w:val="0"/>
      <w:marBottom w:val="0"/>
      <w:divBdr>
        <w:top w:val="none" w:sz="0" w:space="0" w:color="auto"/>
        <w:left w:val="none" w:sz="0" w:space="0" w:color="auto"/>
        <w:bottom w:val="none" w:sz="0" w:space="0" w:color="auto"/>
        <w:right w:val="none" w:sz="0" w:space="0" w:color="auto"/>
      </w:divBdr>
      <w:divsChild>
        <w:div w:id="1341154761">
          <w:marLeft w:val="1901"/>
          <w:marRight w:val="0"/>
          <w:marTop w:val="100"/>
          <w:marBottom w:val="0"/>
          <w:divBdr>
            <w:top w:val="none" w:sz="0" w:space="0" w:color="auto"/>
            <w:left w:val="none" w:sz="0" w:space="0" w:color="auto"/>
            <w:bottom w:val="none" w:sz="0" w:space="0" w:color="auto"/>
            <w:right w:val="none" w:sz="0" w:space="0" w:color="auto"/>
          </w:divBdr>
        </w:div>
        <w:div w:id="423111972">
          <w:marLeft w:val="1901"/>
          <w:marRight w:val="0"/>
          <w:marTop w:val="100"/>
          <w:marBottom w:val="0"/>
          <w:divBdr>
            <w:top w:val="none" w:sz="0" w:space="0" w:color="auto"/>
            <w:left w:val="none" w:sz="0" w:space="0" w:color="auto"/>
            <w:bottom w:val="none" w:sz="0" w:space="0" w:color="auto"/>
            <w:right w:val="none" w:sz="0" w:space="0" w:color="auto"/>
          </w:divBdr>
        </w:div>
        <w:div w:id="375933285">
          <w:marLeft w:val="1901"/>
          <w:marRight w:val="0"/>
          <w:marTop w:val="100"/>
          <w:marBottom w:val="0"/>
          <w:divBdr>
            <w:top w:val="none" w:sz="0" w:space="0" w:color="auto"/>
            <w:left w:val="none" w:sz="0" w:space="0" w:color="auto"/>
            <w:bottom w:val="none" w:sz="0" w:space="0" w:color="auto"/>
            <w:right w:val="none" w:sz="0" w:space="0" w:color="auto"/>
          </w:divBdr>
        </w:div>
        <w:div w:id="2091657031">
          <w:marLeft w:val="1901"/>
          <w:marRight w:val="0"/>
          <w:marTop w:val="100"/>
          <w:marBottom w:val="0"/>
          <w:divBdr>
            <w:top w:val="none" w:sz="0" w:space="0" w:color="auto"/>
            <w:left w:val="none" w:sz="0" w:space="0" w:color="auto"/>
            <w:bottom w:val="none" w:sz="0" w:space="0" w:color="auto"/>
            <w:right w:val="none" w:sz="0" w:space="0" w:color="auto"/>
          </w:divBdr>
        </w:div>
        <w:div w:id="2005430415">
          <w:marLeft w:val="1901"/>
          <w:marRight w:val="0"/>
          <w:marTop w:val="100"/>
          <w:marBottom w:val="0"/>
          <w:divBdr>
            <w:top w:val="none" w:sz="0" w:space="0" w:color="auto"/>
            <w:left w:val="none" w:sz="0" w:space="0" w:color="auto"/>
            <w:bottom w:val="none" w:sz="0" w:space="0" w:color="auto"/>
            <w:right w:val="none" w:sz="0" w:space="0" w:color="auto"/>
          </w:divBdr>
        </w:div>
      </w:divsChild>
    </w:div>
    <w:div w:id="1182087507">
      <w:bodyDiv w:val="1"/>
      <w:marLeft w:val="0"/>
      <w:marRight w:val="0"/>
      <w:marTop w:val="0"/>
      <w:marBottom w:val="0"/>
      <w:divBdr>
        <w:top w:val="none" w:sz="0" w:space="0" w:color="auto"/>
        <w:left w:val="none" w:sz="0" w:space="0" w:color="auto"/>
        <w:bottom w:val="none" w:sz="0" w:space="0" w:color="auto"/>
        <w:right w:val="none" w:sz="0" w:space="0" w:color="auto"/>
      </w:divBdr>
    </w:div>
    <w:div w:id="1199464150">
      <w:bodyDiv w:val="1"/>
      <w:marLeft w:val="0"/>
      <w:marRight w:val="0"/>
      <w:marTop w:val="0"/>
      <w:marBottom w:val="0"/>
      <w:divBdr>
        <w:top w:val="none" w:sz="0" w:space="0" w:color="auto"/>
        <w:left w:val="none" w:sz="0" w:space="0" w:color="auto"/>
        <w:bottom w:val="none" w:sz="0" w:space="0" w:color="auto"/>
        <w:right w:val="none" w:sz="0" w:space="0" w:color="auto"/>
      </w:divBdr>
    </w:div>
    <w:div w:id="1203903645">
      <w:bodyDiv w:val="1"/>
      <w:marLeft w:val="0"/>
      <w:marRight w:val="0"/>
      <w:marTop w:val="0"/>
      <w:marBottom w:val="0"/>
      <w:divBdr>
        <w:top w:val="none" w:sz="0" w:space="0" w:color="auto"/>
        <w:left w:val="none" w:sz="0" w:space="0" w:color="auto"/>
        <w:bottom w:val="none" w:sz="0" w:space="0" w:color="auto"/>
        <w:right w:val="none" w:sz="0" w:space="0" w:color="auto"/>
      </w:divBdr>
    </w:div>
    <w:div w:id="1204634355">
      <w:bodyDiv w:val="1"/>
      <w:marLeft w:val="0"/>
      <w:marRight w:val="0"/>
      <w:marTop w:val="0"/>
      <w:marBottom w:val="0"/>
      <w:divBdr>
        <w:top w:val="none" w:sz="0" w:space="0" w:color="auto"/>
        <w:left w:val="none" w:sz="0" w:space="0" w:color="auto"/>
        <w:bottom w:val="none" w:sz="0" w:space="0" w:color="auto"/>
        <w:right w:val="none" w:sz="0" w:space="0" w:color="auto"/>
      </w:divBdr>
    </w:div>
    <w:div w:id="1206791388">
      <w:bodyDiv w:val="1"/>
      <w:marLeft w:val="0"/>
      <w:marRight w:val="0"/>
      <w:marTop w:val="0"/>
      <w:marBottom w:val="0"/>
      <w:divBdr>
        <w:top w:val="none" w:sz="0" w:space="0" w:color="auto"/>
        <w:left w:val="none" w:sz="0" w:space="0" w:color="auto"/>
        <w:bottom w:val="none" w:sz="0" w:space="0" w:color="auto"/>
        <w:right w:val="none" w:sz="0" w:space="0" w:color="auto"/>
      </w:divBdr>
    </w:div>
    <w:div w:id="1216238875">
      <w:bodyDiv w:val="1"/>
      <w:marLeft w:val="0"/>
      <w:marRight w:val="0"/>
      <w:marTop w:val="0"/>
      <w:marBottom w:val="0"/>
      <w:divBdr>
        <w:top w:val="none" w:sz="0" w:space="0" w:color="auto"/>
        <w:left w:val="none" w:sz="0" w:space="0" w:color="auto"/>
        <w:bottom w:val="none" w:sz="0" w:space="0" w:color="auto"/>
        <w:right w:val="none" w:sz="0" w:space="0" w:color="auto"/>
      </w:divBdr>
      <w:divsChild>
        <w:div w:id="1660184226">
          <w:marLeft w:val="1901"/>
          <w:marRight w:val="0"/>
          <w:marTop w:val="100"/>
          <w:marBottom w:val="0"/>
          <w:divBdr>
            <w:top w:val="none" w:sz="0" w:space="0" w:color="auto"/>
            <w:left w:val="none" w:sz="0" w:space="0" w:color="auto"/>
            <w:bottom w:val="none" w:sz="0" w:space="0" w:color="auto"/>
            <w:right w:val="none" w:sz="0" w:space="0" w:color="auto"/>
          </w:divBdr>
        </w:div>
        <w:div w:id="2118284855">
          <w:marLeft w:val="1901"/>
          <w:marRight w:val="0"/>
          <w:marTop w:val="100"/>
          <w:marBottom w:val="0"/>
          <w:divBdr>
            <w:top w:val="none" w:sz="0" w:space="0" w:color="auto"/>
            <w:left w:val="none" w:sz="0" w:space="0" w:color="auto"/>
            <w:bottom w:val="none" w:sz="0" w:space="0" w:color="auto"/>
            <w:right w:val="none" w:sz="0" w:space="0" w:color="auto"/>
          </w:divBdr>
        </w:div>
        <w:div w:id="759375235">
          <w:marLeft w:val="1901"/>
          <w:marRight w:val="0"/>
          <w:marTop w:val="100"/>
          <w:marBottom w:val="0"/>
          <w:divBdr>
            <w:top w:val="none" w:sz="0" w:space="0" w:color="auto"/>
            <w:left w:val="none" w:sz="0" w:space="0" w:color="auto"/>
            <w:bottom w:val="none" w:sz="0" w:space="0" w:color="auto"/>
            <w:right w:val="none" w:sz="0" w:space="0" w:color="auto"/>
          </w:divBdr>
        </w:div>
        <w:div w:id="315231158">
          <w:marLeft w:val="2520"/>
          <w:marRight w:val="0"/>
          <w:marTop w:val="100"/>
          <w:marBottom w:val="0"/>
          <w:divBdr>
            <w:top w:val="none" w:sz="0" w:space="0" w:color="auto"/>
            <w:left w:val="none" w:sz="0" w:space="0" w:color="auto"/>
            <w:bottom w:val="none" w:sz="0" w:space="0" w:color="auto"/>
            <w:right w:val="none" w:sz="0" w:space="0" w:color="auto"/>
          </w:divBdr>
        </w:div>
        <w:div w:id="1433554688">
          <w:marLeft w:val="2520"/>
          <w:marRight w:val="0"/>
          <w:marTop w:val="100"/>
          <w:marBottom w:val="0"/>
          <w:divBdr>
            <w:top w:val="none" w:sz="0" w:space="0" w:color="auto"/>
            <w:left w:val="none" w:sz="0" w:space="0" w:color="auto"/>
            <w:bottom w:val="none" w:sz="0" w:space="0" w:color="auto"/>
            <w:right w:val="none" w:sz="0" w:space="0" w:color="auto"/>
          </w:divBdr>
        </w:div>
      </w:divsChild>
    </w:div>
    <w:div w:id="1226186676">
      <w:bodyDiv w:val="1"/>
      <w:marLeft w:val="0"/>
      <w:marRight w:val="0"/>
      <w:marTop w:val="0"/>
      <w:marBottom w:val="0"/>
      <w:divBdr>
        <w:top w:val="none" w:sz="0" w:space="0" w:color="auto"/>
        <w:left w:val="none" w:sz="0" w:space="0" w:color="auto"/>
        <w:bottom w:val="none" w:sz="0" w:space="0" w:color="auto"/>
        <w:right w:val="none" w:sz="0" w:space="0" w:color="auto"/>
      </w:divBdr>
    </w:div>
    <w:div w:id="1226456529">
      <w:bodyDiv w:val="1"/>
      <w:marLeft w:val="0"/>
      <w:marRight w:val="0"/>
      <w:marTop w:val="0"/>
      <w:marBottom w:val="0"/>
      <w:divBdr>
        <w:top w:val="none" w:sz="0" w:space="0" w:color="auto"/>
        <w:left w:val="none" w:sz="0" w:space="0" w:color="auto"/>
        <w:bottom w:val="none" w:sz="0" w:space="0" w:color="auto"/>
        <w:right w:val="none" w:sz="0" w:space="0" w:color="auto"/>
      </w:divBdr>
      <w:divsChild>
        <w:div w:id="1024936737">
          <w:marLeft w:val="1901"/>
          <w:marRight w:val="0"/>
          <w:marTop w:val="200"/>
          <w:marBottom w:val="0"/>
          <w:divBdr>
            <w:top w:val="none" w:sz="0" w:space="0" w:color="auto"/>
            <w:left w:val="none" w:sz="0" w:space="0" w:color="auto"/>
            <w:bottom w:val="none" w:sz="0" w:space="0" w:color="auto"/>
            <w:right w:val="none" w:sz="0" w:space="0" w:color="auto"/>
          </w:divBdr>
        </w:div>
        <w:div w:id="398527937">
          <w:marLeft w:val="1901"/>
          <w:marRight w:val="0"/>
          <w:marTop w:val="200"/>
          <w:marBottom w:val="0"/>
          <w:divBdr>
            <w:top w:val="none" w:sz="0" w:space="0" w:color="auto"/>
            <w:left w:val="none" w:sz="0" w:space="0" w:color="auto"/>
            <w:bottom w:val="none" w:sz="0" w:space="0" w:color="auto"/>
            <w:right w:val="none" w:sz="0" w:space="0" w:color="auto"/>
          </w:divBdr>
        </w:div>
        <w:div w:id="381712837">
          <w:marLeft w:val="1901"/>
          <w:marRight w:val="0"/>
          <w:marTop w:val="200"/>
          <w:marBottom w:val="0"/>
          <w:divBdr>
            <w:top w:val="none" w:sz="0" w:space="0" w:color="auto"/>
            <w:left w:val="none" w:sz="0" w:space="0" w:color="auto"/>
            <w:bottom w:val="none" w:sz="0" w:space="0" w:color="auto"/>
            <w:right w:val="none" w:sz="0" w:space="0" w:color="auto"/>
          </w:divBdr>
        </w:div>
        <w:div w:id="1586843203">
          <w:marLeft w:val="1901"/>
          <w:marRight w:val="0"/>
          <w:marTop w:val="200"/>
          <w:marBottom w:val="0"/>
          <w:divBdr>
            <w:top w:val="none" w:sz="0" w:space="0" w:color="auto"/>
            <w:left w:val="none" w:sz="0" w:space="0" w:color="auto"/>
            <w:bottom w:val="none" w:sz="0" w:space="0" w:color="auto"/>
            <w:right w:val="none" w:sz="0" w:space="0" w:color="auto"/>
          </w:divBdr>
        </w:div>
        <w:div w:id="1146319267">
          <w:marLeft w:val="1901"/>
          <w:marRight w:val="0"/>
          <w:marTop w:val="200"/>
          <w:marBottom w:val="0"/>
          <w:divBdr>
            <w:top w:val="none" w:sz="0" w:space="0" w:color="auto"/>
            <w:left w:val="none" w:sz="0" w:space="0" w:color="auto"/>
            <w:bottom w:val="none" w:sz="0" w:space="0" w:color="auto"/>
            <w:right w:val="none" w:sz="0" w:space="0" w:color="auto"/>
          </w:divBdr>
        </w:div>
        <w:div w:id="233052667">
          <w:marLeft w:val="1901"/>
          <w:marRight w:val="0"/>
          <w:marTop w:val="200"/>
          <w:marBottom w:val="0"/>
          <w:divBdr>
            <w:top w:val="none" w:sz="0" w:space="0" w:color="auto"/>
            <w:left w:val="none" w:sz="0" w:space="0" w:color="auto"/>
            <w:bottom w:val="none" w:sz="0" w:space="0" w:color="auto"/>
            <w:right w:val="none" w:sz="0" w:space="0" w:color="auto"/>
          </w:divBdr>
        </w:div>
      </w:divsChild>
    </w:div>
    <w:div w:id="1235819677">
      <w:bodyDiv w:val="1"/>
      <w:marLeft w:val="0"/>
      <w:marRight w:val="0"/>
      <w:marTop w:val="0"/>
      <w:marBottom w:val="0"/>
      <w:divBdr>
        <w:top w:val="none" w:sz="0" w:space="0" w:color="auto"/>
        <w:left w:val="none" w:sz="0" w:space="0" w:color="auto"/>
        <w:bottom w:val="none" w:sz="0" w:space="0" w:color="auto"/>
        <w:right w:val="none" w:sz="0" w:space="0" w:color="auto"/>
      </w:divBdr>
    </w:div>
    <w:div w:id="1241213154">
      <w:bodyDiv w:val="1"/>
      <w:marLeft w:val="0"/>
      <w:marRight w:val="0"/>
      <w:marTop w:val="0"/>
      <w:marBottom w:val="0"/>
      <w:divBdr>
        <w:top w:val="none" w:sz="0" w:space="0" w:color="auto"/>
        <w:left w:val="none" w:sz="0" w:space="0" w:color="auto"/>
        <w:bottom w:val="none" w:sz="0" w:space="0" w:color="auto"/>
        <w:right w:val="none" w:sz="0" w:space="0" w:color="auto"/>
      </w:divBdr>
    </w:div>
    <w:div w:id="1243875832">
      <w:bodyDiv w:val="1"/>
      <w:marLeft w:val="0"/>
      <w:marRight w:val="0"/>
      <w:marTop w:val="0"/>
      <w:marBottom w:val="0"/>
      <w:divBdr>
        <w:top w:val="none" w:sz="0" w:space="0" w:color="auto"/>
        <w:left w:val="none" w:sz="0" w:space="0" w:color="auto"/>
        <w:bottom w:val="none" w:sz="0" w:space="0" w:color="auto"/>
        <w:right w:val="none" w:sz="0" w:space="0" w:color="auto"/>
      </w:divBdr>
    </w:div>
    <w:div w:id="1245216400">
      <w:bodyDiv w:val="1"/>
      <w:marLeft w:val="0"/>
      <w:marRight w:val="0"/>
      <w:marTop w:val="0"/>
      <w:marBottom w:val="0"/>
      <w:divBdr>
        <w:top w:val="none" w:sz="0" w:space="0" w:color="auto"/>
        <w:left w:val="none" w:sz="0" w:space="0" w:color="auto"/>
        <w:bottom w:val="none" w:sz="0" w:space="0" w:color="auto"/>
        <w:right w:val="none" w:sz="0" w:space="0" w:color="auto"/>
      </w:divBdr>
      <w:divsChild>
        <w:div w:id="525874389">
          <w:marLeft w:val="1080"/>
          <w:marRight w:val="0"/>
          <w:marTop w:val="100"/>
          <w:marBottom w:val="0"/>
          <w:divBdr>
            <w:top w:val="none" w:sz="0" w:space="0" w:color="auto"/>
            <w:left w:val="none" w:sz="0" w:space="0" w:color="auto"/>
            <w:bottom w:val="none" w:sz="0" w:space="0" w:color="auto"/>
            <w:right w:val="none" w:sz="0" w:space="0" w:color="auto"/>
          </w:divBdr>
        </w:div>
        <w:div w:id="890725688">
          <w:marLeft w:val="1800"/>
          <w:marRight w:val="0"/>
          <w:marTop w:val="100"/>
          <w:marBottom w:val="0"/>
          <w:divBdr>
            <w:top w:val="none" w:sz="0" w:space="0" w:color="auto"/>
            <w:left w:val="none" w:sz="0" w:space="0" w:color="auto"/>
            <w:bottom w:val="none" w:sz="0" w:space="0" w:color="auto"/>
            <w:right w:val="none" w:sz="0" w:space="0" w:color="auto"/>
          </w:divBdr>
        </w:div>
        <w:div w:id="884293812">
          <w:marLeft w:val="1800"/>
          <w:marRight w:val="0"/>
          <w:marTop w:val="100"/>
          <w:marBottom w:val="0"/>
          <w:divBdr>
            <w:top w:val="none" w:sz="0" w:space="0" w:color="auto"/>
            <w:left w:val="none" w:sz="0" w:space="0" w:color="auto"/>
            <w:bottom w:val="none" w:sz="0" w:space="0" w:color="auto"/>
            <w:right w:val="none" w:sz="0" w:space="0" w:color="auto"/>
          </w:divBdr>
        </w:div>
      </w:divsChild>
    </w:div>
    <w:div w:id="1259484081">
      <w:bodyDiv w:val="1"/>
      <w:marLeft w:val="0"/>
      <w:marRight w:val="0"/>
      <w:marTop w:val="0"/>
      <w:marBottom w:val="0"/>
      <w:divBdr>
        <w:top w:val="none" w:sz="0" w:space="0" w:color="auto"/>
        <w:left w:val="none" w:sz="0" w:space="0" w:color="auto"/>
        <w:bottom w:val="none" w:sz="0" w:space="0" w:color="auto"/>
        <w:right w:val="none" w:sz="0" w:space="0" w:color="auto"/>
      </w:divBdr>
      <w:divsChild>
        <w:div w:id="980306837">
          <w:marLeft w:val="360"/>
          <w:marRight w:val="0"/>
          <w:marTop w:val="200"/>
          <w:marBottom w:val="0"/>
          <w:divBdr>
            <w:top w:val="none" w:sz="0" w:space="0" w:color="auto"/>
            <w:left w:val="none" w:sz="0" w:space="0" w:color="auto"/>
            <w:bottom w:val="none" w:sz="0" w:space="0" w:color="auto"/>
            <w:right w:val="none" w:sz="0" w:space="0" w:color="auto"/>
          </w:divBdr>
        </w:div>
        <w:div w:id="1184904947">
          <w:marLeft w:val="360"/>
          <w:marRight w:val="0"/>
          <w:marTop w:val="200"/>
          <w:marBottom w:val="0"/>
          <w:divBdr>
            <w:top w:val="none" w:sz="0" w:space="0" w:color="auto"/>
            <w:left w:val="none" w:sz="0" w:space="0" w:color="auto"/>
            <w:bottom w:val="none" w:sz="0" w:space="0" w:color="auto"/>
            <w:right w:val="none" w:sz="0" w:space="0" w:color="auto"/>
          </w:divBdr>
        </w:div>
        <w:div w:id="1137140115">
          <w:marLeft w:val="360"/>
          <w:marRight w:val="0"/>
          <w:marTop w:val="200"/>
          <w:marBottom w:val="0"/>
          <w:divBdr>
            <w:top w:val="none" w:sz="0" w:space="0" w:color="auto"/>
            <w:left w:val="none" w:sz="0" w:space="0" w:color="auto"/>
            <w:bottom w:val="none" w:sz="0" w:space="0" w:color="auto"/>
            <w:right w:val="none" w:sz="0" w:space="0" w:color="auto"/>
          </w:divBdr>
        </w:div>
        <w:div w:id="514727769">
          <w:marLeft w:val="1080"/>
          <w:marRight w:val="0"/>
          <w:marTop w:val="100"/>
          <w:marBottom w:val="0"/>
          <w:divBdr>
            <w:top w:val="none" w:sz="0" w:space="0" w:color="auto"/>
            <w:left w:val="none" w:sz="0" w:space="0" w:color="auto"/>
            <w:bottom w:val="none" w:sz="0" w:space="0" w:color="auto"/>
            <w:right w:val="none" w:sz="0" w:space="0" w:color="auto"/>
          </w:divBdr>
        </w:div>
        <w:div w:id="1323580415">
          <w:marLeft w:val="360"/>
          <w:marRight w:val="0"/>
          <w:marTop w:val="200"/>
          <w:marBottom w:val="0"/>
          <w:divBdr>
            <w:top w:val="none" w:sz="0" w:space="0" w:color="auto"/>
            <w:left w:val="none" w:sz="0" w:space="0" w:color="auto"/>
            <w:bottom w:val="none" w:sz="0" w:space="0" w:color="auto"/>
            <w:right w:val="none" w:sz="0" w:space="0" w:color="auto"/>
          </w:divBdr>
        </w:div>
        <w:div w:id="387991761">
          <w:marLeft w:val="360"/>
          <w:marRight w:val="0"/>
          <w:marTop w:val="200"/>
          <w:marBottom w:val="0"/>
          <w:divBdr>
            <w:top w:val="none" w:sz="0" w:space="0" w:color="auto"/>
            <w:left w:val="none" w:sz="0" w:space="0" w:color="auto"/>
            <w:bottom w:val="none" w:sz="0" w:space="0" w:color="auto"/>
            <w:right w:val="none" w:sz="0" w:space="0" w:color="auto"/>
          </w:divBdr>
        </w:div>
        <w:div w:id="140001749">
          <w:marLeft w:val="360"/>
          <w:marRight w:val="0"/>
          <w:marTop w:val="200"/>
          <w:marBottom w:val="0"/>
          <w:divBdr>
            <w:top w:val="none" w:sz="0" w:space="0" w:color="auto"/>
            <w:left w:val="none" w:sz="0" w:space="0" w:color="auto"/>
            <w:bottom w:val="none" w:sz="0" w:space="0" w:color="auto"/>
            <w:right w:val="none" w:sz="0" w:space="0" w:color="auto"/>
          </w:divBdr>
        </w:div>
        <w:div w:id="1976401110">
          <w:marLeft w:val="360"/>
          <w:marRight w:val="0"/>
          <w:marTop w:val="200"/>
          <w:marBottom w:val="0"/>
          <w:divBdr>
            <w:top w:val="none" w:sz="0" w:space="0" w:color="auto"/>
            <w:left w:val="none" w:sz="0" w:space="0" w:color="auto"/>
            <w:bottom w:val="none" w:sz="0" w:space="0" w:color="auto"/>
            <w:right w:val="none" w:sz="0" w:space="0" w:color="auto"/>
          </w:divBdr>
        </w:div>
        <w:div w:id="1919825423">
          <w:marLeft w:val="360"/>
          <w:marRight w:val="0"/>
          <w:marTop w:val="200"/>
          <w:marBottom w:val="0"/>
          <w:divBdr>
            <w:top w:val="none" w:sz="0" w:space="0" w:color="auto"/>
            <w:left w:val="none" w:sz="0" w:space="0" w:color="auto"/>
            <w:bottom w:val="none" w:sz="0" w:space="0" w:color="auto"/>
            <w:right w:val="none" w:sz="0" w:space="0" w:color="auto"/>
          </w:divBdr>
        </w:div>
        <w:div w:id="1744839287">
          <w:marLeft w:val="360"/>
          <w:marRight w:val="0"/>
          <w:marTop w:val="200"/>
          <w:marBottom w:val="0"/>
          <w:divBdr>
            <w:top w:val="none" w:sz="0" w:space="0" w:color="auto"/>
            <w:left w:val="none" w:sz="0" w:space="0" w:color="auto"/>
            <w:bottom w:val="none" w:sz="0" w:space="0" w:color="auto"/>
            <w:right w:val="none" w:sz="0" w:space="0" w:color="auto"/>
          </w:divBdr>
        </w:div>
      </w:divsChild>
    </w:div>
    <w:div w:id="1259676333">
      <w:bodyDiv w:val="1"/>
      <w:marLeft w:val="0"/>
      <w:marRight w:val="0"/>
      <w:marTop w:val="0"/>
      <w:marBottom w:val="0"/>
      <w:divBdr>
        <w:top w:val="none" w:sz="0" w:space="0" w:color="auto"/>
        <w:left w:val="none" w:sz="0" w:space="0" w:color="auto"/>
        <w:bottom w:val="none" w:sz="0" w:space="0" w:color="auto"/>
        <w:right w:val="none" w:sz="0" w:space="0" w:color="auto"/>
      </w:divBdr>
      <w:divsChild>
        <w:div w:id="437138399">
          <w:marLeft w:val="360"/>
          <w:marRight w:val="0"/>
          <w:marTop w:val="200"/>
          <w:marBottom w:val="0"/>
          <w:divBdr>
            <w:top w:val="none" w:sz="0" w:space="0" w:color="auto"/>
            <w:left w:val="none" w:sz="0" w:space="0" w:color="auto"/>
            <w:bottom w:val="none" w:sz="0" w:space="0" w:color="auto"/>
            <w:right w:val="none" w:sz="0" w:space="0" w:color="auto"/>
          </w:divBdr>
        </w:div>
        <w:div w:id="978267627">
          <w:marLeft w:val="360"/>
          <w:marRight w:val="0"/>
          <w:marTop w:val="200"/>
          <w:marBottom w:val="0"/>
          <w:divBdr>
            <w:top w:val="none" w:sz="0" w:space="0" w:color="auto"/>
            <w:left w:val="none" w:sz="0" w:space="0" w:color="auto"/>
            <w:bottom w:val="none" w:sz="0" w:space="0" w:color="auto"/>
            <w:right w:val="none" w:sz="0" w:space="0" w:color="auto"/>
          </w:divBdr>
        </w:div>
        <w:div w:id="2074305902">
          <w:marLeft w:val="360"/>
          <w:marRight w:val="0"/>
          <w:marTop w:val="200"/>
          <w:marBottom w:val="0"/>
          <w:divBdr>
            <w:top w:val="none" w:sz="0" w:space="0" w:color="auto"/>
            <w:left w:val="none" w:sz="0" w:space="0" w:color="auto"/>
            <w:bottom w:val="none" w:sz="0" w:space="0" w:color="auto"/>
            <w:right w:val="none" w:sz="0" w:space="0" w:color="auto"/>
          </w:divBdr>
        </w:div>
      </w:divsChild>
    </w:div>
    <w:div w:id="1264919614">
      <w:bodyDiv w:val="1"/>
      <w:marLeft w:val="0"/>
      <w:marRight w:val="0"/>
      <w:marTop w:val="0"/>
      <w:marBottom w:val="0"/>
      <w:divBdr>
        <w:top w:val="none" w:sz="0" w:space="0" w:color="auto"/>
        <w:left w:val="none" w:sz="0" w:space="0" w:color="auto"/>
        <w:bottom w:val="none" w:sz="0" w:space="0" w:color="auto"/>
        <w:right w:val="none" w:sz="0" w:space="0" w:color="auto"/>
      </w:divBdr>
      <w:divsChild>
        <w:div w:id="928150018">
          <w:marLeft w:val="446"/>
          <w:marRight w:val="0"/>
          <w:marTop w:val="200"/>
          <w:marBottom w:val="0"/>
          <w:divBdr>
            <w:top w:val="none" w:sz="0" w:space="0" w:color="auto"/>
            <w:left w:val="none" w:sz="0" w:space="0" w:color="auto"/>
            <w:bottom w:val="none" w:sz="0" w:space="0" w:color="auto"/>
            <w:right w:val="none" w:sz="0" w:space="0" w:color="auto"/>
          </w:divBdr>
        </w:div>
        <w:div w:id="1496457251">
          <w:marLeft w:val="446"/>
          <w:marRight w:val="0"/>
          <w:marTop w:val="200"/>
          <w:marBottom w:val="0"/>
          <w:divBdr>
            <w:top w:val="none" w:sz="0" w:space="0" w:color="auto"/>
            <w:left w:val="none" w:sz="0" w:space="0" w:color="auto"/>
            <w:bottom w:val="none" w:sz="0" w:space="0" w:color="auto"/>
            <w:right w:val="none" w:sz="0" w:space="0" w:color="auto"/>
          </w:divBdr>
        </w:div>
        <w:div w:id="1689402999">
          <w:marLeft w:val="547"/>
          <w:marRight w:val="0"/>
          <w:marTop w:val="200"/>
          <w:marBottom w:val="0"/>
          <w:divBdr>
            <w:top w:val="none" w:sz="0" w:space="0" w:color="auto"/>
            <w:left w:val="none" w:sz="0" w:space="0" w:color="auto"/>
            <w:bottom w:val="none" w:sz="0" w:space="0" w:color="auto"/>
            <w:right w:val="none" w:sz="0" w:space="0" w:color="auto"/>
          </w:divBdr>
        </w:div>
        <w:div w:id="743382717">
          <w:marLeft w:val="446"/>
          <w:marRight w:val="0"/>
          <w:marTop w:val="200"/>
          <w:marBottom w:val="0"/>
          <w:divBdr>
            <w:top w:val="none" w:sz="0" w:space="0" w:color="auto"/>
            <w:left w:val="none" w:sz="0" w:space="0" w:color="auto"/>
            <w:bottom w:val="none" w:sz="0" w:space="0" w:color="auto"/>
            <w:right w:val="none" w:sz="0" w:space="0" w:color="auto"/>
          </w:divBdr>
        </w:div>
      </w:divsChild>
    </w:div>
    <w:div w:id="1272277191">
      <w:bodyDiv w:val="1"/>
      <w:marLeft w:val="0"/>
      <w:marRight w:val="0"/>
      <w:marTop w:val="0"/>
      <w:marBottom w:val="0"/>
      <w:divBdr>
        <w:top w:val="none" w:sz="0" w:space="0" w:color="auto"/>
        <w:left w:val="none" w:sz="0" w:space="0" w:color="auto"/>
        <w:bottom w:val="none" w:sz="0" w:space="0" w:color="auto"/>
        <w:right w:val="none" w:sz="0" w:space="0" w:color="auto"/>
      </w:divBdr>
      <w:divsChild>
        <w:div w:id="1420129149">
          <w:marLeft w:val="1800"/>
          <w:marRight w:val="0"/>
          <w:marTop w:val="100"/>
          <w:marBottom w:val="0"/>
          <w:divBdr>
            <w:top w:val="none" w:sz="0" w:space="0" w:color="auto"/>
            <w:left w:val="none" w:sz="0" w:space="0" w:color="auto"/>
            <w:bottom w:val="none" w:sz="0" w:space="0" w:color="auto"/>
            <w:right w:val="none" w:sz="0" w:space="0" w:color="auto"/>
          </w:divBdr>
        </w:div>
        <w:div w:id="2062316321">
          <w:marLeft w:val="1800"/>
          <w:marRight w:val="0"/>
          <w:marTop w:val="100"/>
          <w:marBottom w:val="0"/>
          <w:divBdr>
            <w:top w:val="none" w:sz="0" w:space="0" w:color="auto"/>
            <w:left w:val="none" w:sz="0" w:space="0" w:color="auto"/>
            <w:bottom w:val="none" w:sz="0" w:space="0" w:color="auto"/>
            <w:right w:val="none" w:sz="0" w:space="0" w:color="auto"/>
          </w:divBdr>
        </w:div>
        <w:div w:id="143204339">
          <w:marLeft w:val="1800"/>
          <w:marRight w:val="0"/>
          <w:marTop w:val="100"/>
          <w:marBottom w:val="0"/>
          <w:divBdr>
            <w:top w:val="none" w:sz="0" w:space="0" w:color="auto"/>
            <w:left w:val="none" w:sz="0" w:space="0" w:color="auto"/>
            <w:bottom w:val="none" w:sz="0" w:space="0" w:color="auto"/>
            <w:right w:val="none" w:sz="0" w:space="0" w:color="auto"/>
          </w:divBdr>
        </w:div>
      </w:divsChild>
    </w:div>
    <w:div w:id="1276862876">
      <w:bodyDiv w:val="1"/>
      <w:marLeft w:val="0"/>
      <w:marRight w:val="0"/>
      <w:marTop w:val="0"/>
      <w:marBottom w:val="0"/>
      <w:divBdr>
        <w:top w:val="none" w:sz="0" w:space="0" w:color="auto"/>
        <w:left w:val="none" w:sz="0" w:space="0" w:color="auto"/>
        <w:bottom w:val="none" w:sz="0" w:space="0" w:color="auto"/>
        <w:right w:val="none" w:sz="0" w:space="0" w:color="auto"/>
      </w:divBdr>
      <w:divsChild>
        <w:div w:id="25255494">
          <w:marLeft w:val="1886"/>
          <w:marRight w:val="0"/>
          <w:marTop w:val="100"/>
          <w:marBottom w:val="0"/>
          <w:divBdr>
            <w:top w:val="none" w:sz="0" w:space="0" w:color="auto"/>
            <w:left w:val="none" w:sz="0" w:space="0" w:color="auto"/>
            <w:bottom w:val="none" w:sz="0" w:space="0" w:color="auto"/>
            <w:right w:val="none" w:sz="0" w:space="0" w:color="auto"/>
          </w:divBdr>
        </w:div>
      </w:divsChild>
    </w:div>
    <w:div w:id="1304458499">
      <w:bodyDiv w:val="1"/>
      <w:marLeft w:val="0"/>
      <w:marRight w:val="0"/>
      <w:marTop w:val="0"/>
      <w:marBottom w:val="0"/>
      <w:divBdr>
        <w:top w:val="none" w:sz="0" w:space="0" w:color="auto"/>
        <w:left w:val="none" w:sz="0" w:space="0" w:color="auto"/>
        <w:bottom w:val="none" w:sz="0" w:space="0" w:color="auto"/>
        <w:right w:val="none" w:sz="0" w:space="0" w:color="auto"/>
      </w:divBdr>
      <w:divsChild>
        <w:div w:id="2096970215">
          <w:marLeft w:val="144"/>
          <w:marRight w:val="0"/>
          <w:marTop w:val="240"/>
          <w:marBottom w:val="40"/>
          <w:divBdr>
            <w:top w:val="none" w:sz="0" w:space="0" w:color="auto"/>
            <w:left w:val="none" w:sz="0" w:space="0" w:color="auto"/>
            <w:bottom w:val="none" w:sz="0" w:space="0" w:color="auto"/>
            <w:right w:val="none" w:sz="0" w:space="0" w:color="auto"/>
          </w:divBdr>
        </w:div>
        <w:div w:id="1663502574">
          <w:marLeft w:val="360"/>
          <w:marRight w:val="0"/>
          <w:marTop w:val="240"/>
          <w:marBottom w:val="40"/>
          <w:divBdr>
            <w:top w:val="none" w:sz="0" w:space="0" w:color="auto"/>
            <w:left w:val="none" w:sz="0" w:space="0" w:color="auto"/>
            <w:bottom w:val="none" w:sz="0" w:space="0" w:color="auto"/>
            <w:right w:val="none" w:sz="0" w:space="0" w:color="auto"/>
          </w:divBdr>
        </w:div>
        <w:div w:id="675495328">
          <w:marLeft w:val="360"/>
          <w:marRight w:val="0"/>
          <w:marTop w:val="240"/>
          <w:marBottom w:val="40"/>
          <w:divBdr>
            <w:top w:val="none" w:sz="0" w:space="0" w:color="auto"/>
            <w:left w:val="none" w:sz="0" w:space="0" w:color="auto"/>
            <w:bottom w:val="none" w:sz="0" w:space="0" w:color="auto"/>
            <w:right w:val="none" w:sz="0" w:space="0" w:color="auto"/>
          </w:divBdr>
        </w:div>
        <w:div w:id="108356502">
          <w:marLeft w:val="360"/>
          <w:marRight w:val="0"/>
          <w:marTop w:val="240"/>
          <w:marBottom w:val="40"/>
          <w:divBdr>
            <w:top w:val="none" w:sz="0" w:space="0" w:color="auto"/>
            <w:left w:val="none" w:sz="0" w:space="0" w:color="auto"/>
            <w:bottom w:val="none" w:sz="0" w:space="0" w:color="auto"/>
            <w:right w:val="none" w:sz="0" w:space="0" w:color="auto"/>
          </w:divBdr>
        </w:div>
        <w:div w:id="886532716">
          <w:marLeft w:val="360"/>
          <w:marRight w:val="0"/>
          <w:marTop w:val="240"/>
          <w:marBottom w:val="40"/>
          <w:divBdr>
            <w:top w:val="none" w:sz="0" w:space="0" w:color="auto"/>
            <w:left w:val="none" w:sz="0" w:space="0" w:color="auto"/>
            <w:bottom w:val="none" w:sz="0" w:space="0" w:color="auto"/>
            <w:right w:val="none" w:sz="0" w:space="0" w:color="auto"/>
          </w:divBdr>
        </w:div>
      </w:divsChild>
    </w:div>
    <w:div w:id="1308901463">
      <w:bodyDiv w:val="1"/>
      <w:marLeft w:val="0"/>
      <w:marRight w:val="0"/>
      <w:marTop w:val="0"/>
      <w:marBottom w:val="0"/>
      <w:divBdr>
        <w:top w:val="none" w:sz="0" w:space="0" w:color="auto"/>
        <w:left w:val="none" w:sz="0" w:space="0" w:color="auto"/>
        <w:bottom w:val="none" w:sz="0" w:space="0" w:color="auto"/>
        <w:right w:val="none" w:sz="0" w:space="0" w:color="auto"/>
      </w:divBdr>
    </w:div>
    <w:div w:id="1312949074">
      <w:bodyDiv w:val="1"/>
      <w:marLeft w:val="0"/>
      <w:marRight w:val="0"/>
      <w:marTop w:val="0"/>
      <w:marBottom w:val="0"/>
      <w:divBdr>
        <w:top w:val="none" w:sz="0" w:space="0" w:color="auto"/>
        <w:left w:val="none" w:sz="0" w:space="0" w:color="auto"/>
        <w:bottom w:val="none" w:sz="0" w:space="0" w:color="auto"/>
        <w:right w:val="none" w:sz="0" w:space="0" w:color="auto"/>
      </w:divBdr>
      <w:divsChild>
        <w:div w:id="1114446097">
          <w:marLeft w:val="1800"/>
          <w:marRight w:val="0"/>
          <w:marTop w:val="100"/>
          <w:marBottom w:val="0"/>
          <w:divBdr>
            <w:top w:val="none" w:sz="0" w:space="0" w:color="auto"/>
            <w:left w:val="none" w:sz="0" w:space="0" w:color="auto"/>
            <w:bottom w:val="none" w:sz="0" w:space="0" w:color="auto"/>
            <w:right w:val="none" w:sz="0" w:space="0" w:color="auto"/>
          </w:divBdr>
        </w:div>
        <w:div w:id="1312448041">
          <w:marLeft w:val="1800"/>
          <w:marRight w:val="0"/>
          <w:marTop w:val="100"/>
          <w:marBottom w:val="0"/>
          <w:divBdr>
            <w:top w:val="none" w:sz="0" w:space="0" w:color="auto"/>
            <w:left w:val="none" w:sz="0" w:space="0" w:color="auto"/>
            <w:bottom w:val="none" w:sz="0" w:space="0" w:color="auto"/>
            <w:right w:val="none" w:sz="0" w:space="0" w:color="auto"/>
          </w:divBdr>
        </w:div>
        <w:div w:id="1885213071">
          <w:marLeft w:val="1800"/>
          <w:marRight w:val="0"/>
          <w:marTop w:val="100"/>
          <w:marBottom w:val="0"/>
          <w:divBdr>
            <w:top w:val="none" w:sz="0" w:space="0" w:color="auto"/>
            <w:left w:val="none" w:sz="0" w:space="0" w:color="auto"/>
            <w:bottom w:val="none" w:sz="0" w:space="0" w:color="auto"/>
            <w:right w:val="none" w:sz="0" w:space="0" w:color="auto"/>
          </w:divBdr>
        </w:div>
        <w:div w:id="1943567044">
          <w:marLeft w:val="1800"/>
          <w:marRight w:val="0"/>
          <w:marTop w:val="100"/>
          <w:marBottom w:val="0"/>
          <w:divBdr>
            <w:top w:val="none" w:sz="0" w:space="0" w:color="auto"/>
            <w:left w:val="none" w:sz="0" w:space="0" w:color="auto"/>
            <w:bottom w:val="none" w:sz="0" w:space="0" w:color="auto"/>
            <w:right w:val="none" w:sz="0" w:space="0" w:color="auto"/>
          </w:divBdr>
        </w:div>
      </w:divsChild>
    </w:div>
    <w:div w:id="1322463175">
      <w:bodyDiv w:val="1"/>
      <w:marLeft w:val="0"/>
      <w:marRight w:val="0"/>
      <w:marTop w:val="0"/>
      <w:marBottom w:val="0"/>
      <w:divBdr>
        <w:top w:val="none" w:sz="0" w:space="0" w:color="auto"/>
        <w:left w:val="none" w:sz="0" w:space="0" w:color="auto"/>
        <w:bottom w:val="none" w:sz="0" w:space="0" w:color="auto"/>
        <w:right w:val="none" w:sz="0" w:space="0" w:color="auto"/>
      </w:divBdr>
      <w:divsChild>
        <w:div w:id="91360601">
          <w:marLeft w:val="1886"/>
          <w:marRight w:val="0"/>
          <w:marTop w:val="200"/>
          <w:marBottom w:val="0"/>
          <w:divBdr>
            <w:top w:val="none" w:sz="0" w:space="0" w:color="auto"/>
            <w:left w:val="none" w:sz="0" w:space="0" w:color="auto"/>
            <w:bottom w:val="none" w:sz="0" w:space="0" w:color="auto"/>
            <w:right w:val="none" w:sz="0" w:space="0" w:color="auto"/>
          </w:divBdr>
        </w:div>
        <w:div w:id="92014654">
          <w:marLeft w:val="1886"/>
          <w:marRight w:val="0"/>
          <w:marTop w:val="200"/>
          <w:marBottom w:val="0"/>
          <w:divBdr>
            <w:top w:val="none" w:sz="0" w:space="0" w:color="auto"/>
            <w:left w:val="none" w:sz="0" w:space="0" w:color="auto"/>
            <w:bottom w:val="none" w:sz="0" w:space="0" w:color="auto"/>
            <w:right w:val="none" w:sz="0" w:space="0" w:color="auto"/>
          </w:divBdr>
        </w:div>
      </w:divsChild>
    </w:div>
    <w:div w:id="1339231935">
      <w:bodyDiv w:val="1"/>
      <w:marLeft w:val="0"/>
      <w:marRight w:val="0"/>
      <w:marTop w:val="0"/>
      <w:marBottom w:val="0"/>
      <w:divBdr>
        <w:top w:val="none" w:sz="0" w:space="0" w:color="auto"/>
        <w:left w:val="none" w:sz="0" w:space="0" w:color="auto"/>
        <w:bottom w:val="none" w:sz="0" w:space="0" w:color="auto"/>
        <w:right w:val="none" w:sz="0" w:space="0" w:color="auto"/>
      </w:divBdr>
      <w:divsChild>
        <w:div w:id="1527327899">
          <w:marLeft w:val="1901"/>
          <w:marRight w:val="0"/>
          <w:marTop w:val="200"/>
          <w:marBottom w:val="0"/>
          <w:divBdr>
            <w:top w:val="none" w:sz="0" w:space="0" w:color="auto"/>
            <w:left w:val="none" w:sz="0" w:space="0" w:color="auto"/>
            <w:bottom w:val="none" w:sz="0" w:space="0" w:color="auto"/>
            <w:right w:val="none" w:sz="0" w:space="0" w:color="auto"/>
          </w:divBdr>
        </w:div>
      </w:divsChild>
    </w:div>
    <w:div w:id="1345592836">
      <w:bodyDiv w:val="1"/>
      <w:marLeft w:val="0"/>
      <w:marRight w:val="0"/>
      <w:marTop w:val="0"/>
      <w:marBottom w:val="0"/>
      <w:divBdr>
        <w:top w:val="none" w:sz="0" w:space="0" w:color="auto"/>
        <w:left w:val="none" w:sz="0" w:space="0" w:color="auto"/>
        <w:bottom w:val="none" w:sz="0" w:space="0" w:color="auto"/>
        <w:right w:val="none" w:sz="0" w:space="0" w:color="auto"/>
      </w:divBdr>
    </w:div>
    <w:div w:id="1372612394">
      <w:bodyDiv w:val="1"/>
      <w:marLeft w:val="0"/>
      <w:marRight w:val="0"/>
      <w:marTop w:val="0"/>
      <w:marBottom w:val="0"/>
      <w:divBdr>
        <w:top w:val="none" w:sz="0" w:space="0" w:color="auto"/>
        <w:left w:val="none" w:sz="0" w:space="0" w:color="auto"/>
        <w:bottom w:val="none" w:sz="0" w:space="0" w:color="auto"/>
        <w:right w:val="none" w:sz="0" w:space="0" w:color="auto"/>
      </w:divBdr>
      <w:divsChild>
        <w:div w:id="886725341">
          <w:marLeft w:val="360"/>
          <w:marRight w:val="0"/>
          <w:marTop w:val="200"/>
          <w:marBottom w:val="0"/>
          <w:divBdr>
            <w:top w:val="none" w:sz="0" w:space="0" w:color="auto"/>
            <w:left w:val="none" w:sz="0" w:space="0" w:color="auto"/>
            <w:bottom w:val="none" w:sz="0" w:space="0" w:color="auto"/>
            <w:right w:val="none" w:sz="0" w:space="0" w:color="auto"/>
          </w:divBdr>
        </w:div>
        <w:div w:id="1076198495">
          <w:marLeft w:val="360"/>
          <w:marRight w:val="0"/>
          <w:marTop w:val="200"/>
          <w:marBottom w:val="0"/>
          <w:divBdr>
            <w:top w:val="none" w:sz="0" w:space="0" w:color="auto"/>
            <w:left w:val="none" w:sz="0" w:space="0" w:color="auto"/>
            <w:bottom w:val="none" w:sz="0" w:space="0" w:color="auto"/>
            <w:right w:val="none" w:sz="0" w:space="0" w:color="auto"/>
          </w:divBdr>
        </w:div>
        <w:div w:id="926618270">
          <w:marLeft w:val="360"/>
          <w:marRight w:val="0"/>
          <w:marTop w:val="200"/>
          <w:marBottom w:val="0"/>
          <w:divBdr>
            <w:top w:val="none" w:sz="0" w:space="0" w:color="auto"/>
            <w:left w:val="none" w:sz="0" w:space="0" w:color="auto"/>
            <w:bottom w:val="none" w:sz="0" w:space="0" w:color="auto"/>
            <w:right w:val="none" w:sz="0" w:space="0" w:color="auto"/>
          </w:divBdr>
        </w:div>
        <w:div w:id="198974096">
          <w:marLeft w:val="360"/>
          <w:marRight w:val="0"/>
          <w:marTop w:val="200"/>
          <w:marBottom w:val="0"/>
          <w:divBdr>
            <w:top w:val="none" w:sz="0" w:space="0" w:color="auto"/>
            <w:left w:val="none" w:sz="0" w:space="0" w:color="auto"/>
            <w:bottom w:val="none" w:sz="0" w:space="0" w:color="auto"/>
            <w:right w:val="none" w:sz="0" w:space="0" w:color="auto"/>
          </w:divBdr>
        </w:div>
        <w:div w:id="265311164">
          <w:marLeft w:val="360"/>
          <w:marRight w:val="0"/>
          <w:marTop w:val="200"/>
          <w:marBottom w:val="0"/>
          <w:divBdr>
            <w:top w:val="none" w:sz="0" w:space="0" w:color="auto"/>
            <w:left w:val="none" w:sz="0" w:space="0" w:color="auto"/>
            <w:bottom w:val="none" w:sz="0" w:space="0" w:color="auto"/>
            <w:right w:val="none" w:sz="0" w:space="0" w:color="auto"/>
          </w:divBdr>
        </w:div>
        <w:div w:id="978877815">
          <w:marLeft w:val="1138"/>
          <w:marRight w:val="0"/>
          <w:marTop w:val="100"/>
          <w:marBottom w:val="0"/>
          <w:divBdr>
            <w:top w:val="none" w:sz="0" w:space="0" w:color="auto"/>
            <w:left w:val="none" w:sz="0" w:space="0" w:color="auto"/>
            <w:bottom w:val="none" w:sz="0" w:space="0" w:color="auto"/>
            <w:right w:val="none" w:sz="0" w:space="0" w:color="auto"/>
          </w:divBdr>
        </w:div>
        <w:div w:id="340208582">
          <w:marLeft w:val="1138"/>
          <w:marRight w:val="0"/>
          <w:marTop w:val="100"/>
          <w:marBottom w:val="0"/>
          <w:divBdr>
            <w:top w:val="none" w:sz="0" w:space="0" w:color="auto"/>
            <w:left w:val="none" w:sz="0" w:space="0" w:color="auto"/>
            <w:bottom w:val="none" w:sz="0" w:space="0" w:color="auto"/>
            <w:right w:val="none" w:sz="0" w:space="0" w:color="auto"/>
          </w:divBdr>
        </w:div>
        <w:div w:id="943653556">
          <w:marLeft w:val="1138"/>
          <w:marRight w:val="0"/>
          <w:marTop w:val="100"/>
          <w:marBottom w:val="0"/>
          <w:divBdr>
            <w:top w:val="none" w:sz="0" w:space="0" w:color="auto"/>
            <w:left w:val="none" w:sz="0" w:space="0" w:color="auto"/>
            <w:bottom w:val="none" w:sz="0" w:space="0" w:color="auto"/>
            <w:right w:val="none" w:sz="0" w:space="0" w:color="auto"/>
          </w:divBdr>
        </w:div>
        <w:div w:id="1612080848">
          <w:marLeft w:val="360"/>
          <w:marRight w:val="0"/>
          <w:marTop w:val="200"/>
          <w:marBottom w:val="0"/>
          <w:divBdr>
            <w:top w:val="none" w:sz="0" w:space="0" w:color="auto"/>
            <w:left w:val="none" w:sz="0" w:space="0" w:color="auto"/>
            <w:bottom w:val="none" w:sz="0" w:space="0" w:color="auto"/>
            <w:right w:val="none" w:sz="0" w:space="0" w:color="auto"/>
          </w:divBdr>
        </w:div>
      </w:divsChild>
    </w:div>
    <w:div w:id="1382442551">
      <w:bodyDiv w:val="1"/>
      <w:marLeft w:val="0"/>
      <w:marRight w:val="0"/>
      <w:marTop w:val="0"/>
      <w:marBottom w:val="0"/>
      <w:divBdr>
        <w:top w:val="none" w:sz="0" w:space="0" w:color="auto"/>
        <w:left w:val="none" w:sz="0" w:space="0" w:color="auto"/>
        <w:bottom w:val="none" w:sz="0" w:space="0" w:color="auto"/>
        <w:right w:val="none" w:sz="0" w:space="0" w:color="auto"/>
      </w:divBdr>
    </w:div>
    <w:div w:id="1382511438">
      <w:bodyDiv w:val="1"/>
      <w:marLeft w:val="0"/>
      <w:marRight w:val="0"/>
      <w:marTop w:val="0"/>
      <w:marBottom w:val="0"/>
      <w:divBdr>
        <w:top w:val="none" w:sz="0" w:space="0" w:color="auto"/>
        <w:left w:val="none" w:sz="0" w:space="0" w:color="auto"/>
        <w:bottom w:val="none" w:sz="0" w:space="0" w:color="auto"/>
        <w:right w:val="none" w:sz="0" w:space="0" w:color="auto"/>
      </w:divBdr>
    </w:div>
    <w:div w:id="1390373897">
      <w:bodyDiv w:val="1"/>
      <w:marLeft w:val="0"/>
      <w:marRight w:val="0"/>
      <w:marTop w:val="0"/>
      <w:marBottom w:val="0"/>
      <w:divBdr>
        <w:top w:val="none" w:sz="0" w:space="0" w:color="auto"/>
        <w:left w:val="none" w:sz="0" w:space="0" w:color="auto"/>
        <w:bottom w:val="none" w:sz="0" w:space="0" w:color="auto"/>
        <w:right w:val="none" w:sz="0" w:space="0" w:color="auto"/>
      </w:divBdr>
      <w:divsChild>
        <w:div w:id="1029138538">
          <w:marLeft w:val="1714"/>
          <w:marRight w:val="0"/>
          <w:marTop w:val="100"/>
          <w:marBottom w:val="0"/>
          <w:divBdr>
            <w:top w:val="none" w:sz="0" w:space="0" w:color="auto"/>
            <w:left w:val="none" w:sz="0" w:space="0" w:color="auto"/>
            <w:bottom w:val="none" w:sz="0" w:space="0" w:color="auto"/>
            <w:right w:val="none" w:sz="0" w:space="0" w:color="auto"/>
          </w:divBdr>
        </w:div>
        <w:div w:id="1758672483">
          <w:marLeft w:val="1714"/>
          <w:marRight w:val="0"/>
          <w:marTop w:val="100"/>
          <w:marBottom w:val="0"/>
          <w:divBdr>
            <w:top w:val="none" w:sz="0" w:space="0" w:color="auto"/>
            <w:left w:val="none" w:sz="0" w:space="0" w:color="auto"/>
            <w:bottom w:val="none" w:sz="0" w:space="0" w:color="auto"/>
            <w:right w:val="none" w:sz="0" w:space="0" w:color="auto"/>
          </w:divBdr>
        </w:div>
        <w:div w:id="1563833974">
          <w:marLeft w:val="1714"/>
          <w:marRight w:val="0"/>
          <w:marTop w:val="100"/>
          <w:marBottom w:val="0"/>
          <w:divBdr>
            <w:top w:val="none" w:sz="0" w:space="0" w:color="auto"/>
            <w:left w:val="none" w:sz="0" w:space="0" w:color="auto"/>
            <w:bottom w:val="none" w:sz="0" w:space="0" w:color="auto"/>
            <w:right w:val="none" w:sz="0" w:space="0" w:color="auto"/>
          </w:divBdr>
        </w:div>
      </w:divsChild>
    </w:div>
    <w:div w:id="1392120020">
      <w:bodyDiv w:val="1"/>
      <w:marLeft w:val="0"/>
      <w:marRight w:val="0"/>
      <w:marTop w:val="0"/>
      <w:marBottom w:val="0"/>
      <w:divBdr>
        <w:top w:val="none" w:sz="0" w:space="0" w:color="auto"/>
        <w:left w:val="none" w:sz="0" w:space="0" w:color="auto"/>
        <w:bottom w:val="none" w:sz="0" w:space="0" w:color="auto"/>
        <w:right w:val="none" w:sz="0" w:space="0" w:color="auto"/>
      </w:divBdr>
      <w:divsChild>
        <w:div w:id="452672017">
          <w:marLeft w:val="360"/>
          <w:marRight w:val="0"/>
          <w:marTop w:val="200"/>
          <w:marBottom w:val="0"/>
          <w:divBdr>
            <w:top w:val="none" w:sz="0" w:space="0" w:color="auto"/>
            <w:left w:val="none" w:sz="0" w:space="0" w:color="auto"/>
            <w:bottom w:val="none" w:sz="0" w:space="0" w:color="auto"/>
            <w:right w:val="none" w:sz="0" w:space="0" w:color="auto"/>
          </w:divBdr>
        </w:div>
        <w:div w:id="1280796370">
          <w:marLeft w:val="360"/>
          <w:marRight w:val="0"/>
          <w:marTop w:val="200"/>
          <w:marBottom w:val="0"/>
          <w:divBdr>
            <w:top w:val="none" w:sz="0" w:space="0" w:color="auto"/>
            <w:left w:val="none" w:sz="0" w:space="0" w:color="auto"/>
            <w:bottom w:val="none" w:sz="0" w:space="0" w:color="auto"/>
            <w:right w:val="none" w:sz="0" w:space="0" w:color="auto"/>
          </w:divBdr>
        </w:div>
        <w:div w:id="1971595912">
          <w:marLeft w:val="360"/>
          <w:marRight w:val="0"/>
          <w:marTop w:val="200"/>
          <w:marBottom w:val="0"/>
          <w:divBdr>
            <w:top w:val="none" w:sz="0" w:space="0" w:color="auto"/>
            <w:left w:val="none" w:sz="0" w:space="0" w:color="auto"/>
            <w:bottom w:val="none" w:sz="0" w:space="0" w:color="auto"/>
            <w:right w:val="none" w:sz="0" w:space="0" w:color="auto"/>
          </w:divBdr>
        </w:div>
        <w:div w:id="1292708504">
          <w:marLeft w:val="360"/>
          <w:marRight w:val="0"/>
          <w:marTop w:val="200"/>
          <w:marBottom w:val="0"/>
          <w:divBdr>
            <w:top w:val="none" w:sz="0" w:space="0" w:color="auto"/>
            <w:left w:val="none" w:sz="0" w:space="0" w:color="auto"/>
            <w:bottom w:val="none" w:sz="0" w:space="0" w:color="auto"/>
            <w:right w:val="none" w:sz="0" w:space="0" w:color="auto"/>
          </w:divBdr>
        </w:div>
        <w:div w:id="1315185201">
          <w:marLeft w:val="360"/>
          <w:marRight w:val="0"/>
          <w:marTop w:val="200"/>
          <w:marBottom w:val="0"/>
          <w:divBdr>
            <w:top w:val="none" w:sz="0" w:space="0" w:color="auto"/>
            <w:left w:val="none" w:sz="0" w:space="0" w:color="auto"/>
            <w:bottom w:val="none" w:sz="0" w:space="0" w:color="auto"/>
            <w:right w:val="none" w:sz="0" w:space="0" w:color="auto"/>
          </w:divBdr>
        </w:div>
      </w:divsChild>
    </w:div>
    <w:div w:id="1400516294">
      <w:bodyDiv w:val="1"/>
      <w:marLeft w:val="0"/>
      <w:marRight w:val="0"/>
      <w:marTop w:val="0"/>
      <w:marBottom w:val="0"/>
      <w:divBdr>
        <w:top w:val="none" w:sz="0" w:space="0" w:color="auto"/>
        <w:left w:val="none" w:sz="0" w:space="0" w:color="auto"/>
        <w:bottom w:val="none" w:sz="0" w:space="0" w:color="auto"/>
        <w:right w:val="none" w:sz="0" w:space="0" w:color="auto"/>
      </w:divBdr>
      <w:divsChild>
        <w:div w:id="827481274">
          <w:marLeft w:val="360"/>
          <w:marRight w:val="0"/>
          <w:marTop w:val="200"/>
          <w:marBottom w:val="0"/>
          <w:divBdr>
            <w:top w:val="none" w:sz="0" w:space="0" w:color="auto"/>
            <w:left w:val="none" w:sz="0" w:space="0" w:color="auto"/>
            <w:bottom w:val="none" w:sz="0" w:space="0" w:color="auto"/>
            <w:right w:val="none" w:sz="0" w:space="0" w:color="auto"/>
          </w:divBdr>
        </w:div>
        <w:div w:id="570576145">
          <w:marLeft w:val="360"/>
          <w:marRight w:val="0"/>
          <w:marTop w:val="200"/>
          <w:marBottom w:val="0"/>
          <w:divBdr>
            <w:top w:val="none" w:sz="0" w:space="0" w:color="auto"/>
            <w:left w:val="none" w:sz="0" w:space="0" w:color="auto"/>
            <w:bottom w:val="none" w:sz="0" w:space="0" w:color="auto"/>
            <w:right w:val="none" w:sz="0" w:space="0" w:color="auto"/>
          </w:divBdr>
        </w:div>
        <w:div w:id="612398368">
          <w:marLeft w:val="360"/>
          <w:marRight w:val="0"/>
          <w:marTop w:val="200"/>
          <w:marBottom w:val="0"/>
          <w:divBdr>
            <w:top w:val="none" w:sz="0" w:space="0" w:color="auto"/>
            <w:left w:val="none" w:sz="0" w:space="0" w:color="auto"/>
            <w:bottom w:val="none" w:sz="0" w:space="0" w:color="auto"/>
            <w:right w:val="none" w:sz="0" w:space="0" w:color="auto"/>
          </w:divBdr>
        </w:div>
        <w:div w:id="1295528926">
          <w:marLeft w:val="360"/>
          <w:marRight w:val="0"/>
          <w:marTop w:val="200"/>
          <w:marBottom w:val="0"/>
          <w:divBdr>
            <w:top w:val="none" w:sz="0" w:space="0" w:color="auto"/>
            <w:left w:val="none" w:sz="0" w:space="0" w:color="auto"/>
            <w:bottom w:val="none" w:sz="0" w:space="0" w:color="auto"/>
            <w:right w:val="none" w:sz="0" w:space="0" w:color="auto"/>
          </w:divBdr>
        </w:div>
      </w:divsChild>
    </w:div>
    <w:div w:id="1434059191">
      <w:bodyDiv w:val="1"/>
      <w:marLeft w:val="0"/>
      <w:marRight w:val="0"/>
      <w:marTop w:val="0"/>
      <w:marBottom w:val="0"/>
      <w:divBdr>
        <w:top w:val="none" w:sz="0" w:space="0" w:color="auto"/>
        <w:left w:val="none" w:sz="0" w:space="0" w:color="auto"/>
        <w:bottom w:val="none" w:sz="0" w:space="0" w:color="auto"/>
        <w:right w:val="none" w:sz="0" w:space="0" w:color="auto"/>
      </w:divBdr>
      <w:divsChild>
        <w:div w:id="1783069073">
          <w:marLeft w:val="446"/>
          <w:marRight w:val="0"/>
          <w:marTop w:val="200"/>
          <w:marBottom w:val="0"/>
          <w:divBdr>
            <w:top w:val="none" w:sz="0" w:space="0" w:color="auto"/>
            <w:left w:val="none" w:sz="0" w:space="0" w:color="auto"/>
            <w:bottom w:val="none" w:sz="0" w:space="0" w:color="auto"/>
            <w:right w:val="none" w:sz="0" w:space="0" w:color="auto"/>
          </w:divBdr>
        </w:div>
        <w:div w:id="1410343332">
          <w:marLeft w:val="446"/>
          <w:marRight w:val="0"/>
          <w:marTop w:val="200"/>
          <w:marBottom w:val="0"/>
          <w:divBdr>
            <w:top w:val="none" w:sz="0" w:space="0" w:color="auto"/>
            <w:left w:val="none" w:sz="0" w:space="0" w:color="auto"/>
            <w:bottom w:val="none" w:sz="0" w:space="0" w:color="auto"/>
            <w:right w:val="none" w:sz="0" w:space="0" w:color="auto"/>
          </w:divBdr>
        </w:div>
        <w:div w:id="602539588">
          <w:marLeft w:val="446"/>
          <w:marRight w:val="0"/>
          <w:marTop w:val="200"/>
          <w:marBottom w:val="0"/>
          <w:divBdr>
            <w:top w:val="none" w:sz="0" w:space="0" w:color="auto"/>
            <w:left w:val="none" w:sz="0" w:space="0" w:color="auto"/>
            <w:bottom w:val="none" w:sz="0" w:space="0" w:color="auto"/>
            <w:right w:val="none" w:sz="0" w:space="0" w:color="auto"/>
          </w:divBdr>
        </w:div>
      </w:divsChild>
    </w:div>
    <w:div w:id="1439718748">
      <w:bodyDiv w:val="1"/>
      <w:marLeft w:val="0"/>
      <w:marRight w:val="0"/>
      <w:marTop w:val="0"/>
      <w:marBottom w:val="0"/>
      <w:divBdr>
        <w:top w:val="none" w:sz="0" w:space="0" w:color="auto"/>
        <w:left w:val="none" w:sz="0" w:space="0" w:color="auto"/>
        <w:bottom w:val="none" w:sz="0" w:space="0" w:color="auto"/>
        <w:right w:val="none" w:sz="0" w:space="0" w:color="auto"/>
      </w:divBdr>
      <w:divsChild>
        <w:div w:id="121071235">
          <w:marLeft w:val="1901"/>
          <w:marRight w:val="0"/>
          <w:marTop w:val="200"/>
          <w:marBottom w:val="0"/>
          <w:divBdr>
            <w:top w:val="none" w:sz="0" w:space="0" w:color="auto"/>
            <w:left w:val="none" w:sz="0" w:space="0" w:color="auto"/>
            <w:bottom w:val="none" w:sz="0" w:space="0" w:color="auto"/>
            <w:right w:val="none" w:sz="0" w:space="0" w:color="auto"/>
          </w:divBdr>
        </w:div>
        <w:div w:id="1790272071">
          <w:marLeft w:val="1901"/>
          <w:marRight w:val="0"/>
          <w:marTop w:val="200"/>
          <w:marBottom w:val="0"/>
          <w:divBdr>
            <w:top w:val="none" w:sz="0" w:space="0" w:color="auto"/>
            <w:left w:val="none" w:sz="0" w:space="0" w:color="auto"/>
            <w:bottom w:val="none" w:sz="0" w:space="0" w:color="auto"/>
            <w:right w:val="none" w:sz="0" w:space="0" w:color="auto"/>
          </w:divBdr>
        </w:div>
      </w:divsChild>
    </w:div>
    <w:div w:id="1456875019">
      <w:bodyDiv w:val="1"/>
      <w:marLeft w:val="0"/>
      <w:marRight w:val="0"/>
      <w:marTop w:val="0"/>
      <w:marBottom w:val="0"/>
      <w:divBdr>
        <w:top w:val="none" w:sz="0" w:space="0" w:color="auto"/>
        <w:left w:val="none" w:sz="0" w:space="0" w:color="auto"/>
        <w:bottom w:val="none" w:sz="0" w:space="0" w:color="auto"/>
        <w:right w:val="none" w:sz="0" w:space="0" w:color="auto"/>
      </w:divBdr>
      <w:divsChild>
        <w:div w:id="1209878295">
          <w:marLeft w:val="1901"/>
          <w:marRight w:val="0"/>
          <w:marTop w:val="100"/>
          <w:marBottom w:val="0"/>
          <w:divBdr>
            <w:top w:val="none" w:sz="0" w:space="0" w:color="auto"/>
            <w:left w:val="none" w:sz="0" w:space="0" w:color="auto"/>
            <w:bottom w:val="none" w:sz="0" w:space="0" w:color="auto"/>
            <w:right w:val="none" w:sz="0" w:space="0" w:color="auto"/>
          </w:divBdr>
        </w:div>
        <w:div w:id="404188346">
          <w:marLeft w:val="1901"/>
          <w:marRight w:val="0"/>
          <w:marTop w:val="100"/>
          <w:marBottom w:val="0"/>
          <w:divBdr>
            <w:top w:val="none" w:sz="0" w:space="0" w:color="auto"/>
            <w:left w:val="none" w:sz="0" w:space="0" w:color="auto"/>
            <w:bottom w:val="none" w:sz="0" w:space="0" w:color="auto"/>
            <w:right w:val="none" w:sz="0" w:space="0" w:color="auto"/>
          </w:divBdr>
        </w:div>
      </w:divsChild>
    </w:div>
    <w:div w:id="1460032586">
      <w:bodyDiv w:val="1"/>
      <w:marLeft w:val="0"/>
      <w:marRight w:val="0"/>
      <w:marTop w:val="0"/>
      <w:marBottom w:val="0"/>
      <w:divBdr>
        <w:top w:val="none" w:sz="0" w:space="0" w:color="auto"/>
        <w:left w:val="none" w:sz="0" w:space="0" w:color="auto"/>
        <w:bottom w:val="none" w:sz="0" w:space="0" w:color="auto"/>
        <w:right w:val="none" w:sz="0" w:space="0" w:color="auto"/>
      </w:divBdr>
    </w:div>
    <w:div w:id="1465612288">
      <w:bodyDiv w:val="1"/>
      <w:marLeft w:val="0"/>
      <w:marRight w:val="0"/>
      <w:marTop w:val="0"/>
      <w:marBottom w:val="0"/>
      <w:divBdr>
        <w:top w:val="none" w:sz="0" w:space="0" w:color="auto"/>
        <w:left w:val="none" w:sz="0" w:space="0" w:color="auto"/>
        <w:bottom w:val="none" w:sz="0" w:space="0" w:color="auto"/>
        <w:right w:val="none" w:sz="0" w:space="0" w:color="auto"/>
      </w:divBdr>
      <w:divsChild>
        <w:div w:id="635600868">
          <w:marLeft w:val="1901"/>
          <w:marRight w:val="0"/>
          <w:marTop w:val="200"/>
          <w:marBottom w:val="0"/>
          <w:divBdr>
            <w:top w:val="none" w:sz="0" w:space="0" w:color="auto"/>
            <w:left w:val="none" w:sz="0" w:space="0" w:color="auto"/>
            <w:bottom w:val="none" w:sz="0" w:space="0" w:color="auto"/>
            <w:right w:val="none" w:sz="0" w:space="0" w:color="auto"/>
          </w:divBdr>
        </w:div>
        <w:div w:id="744764866">
          <w:marLeft w:val="2520"/>
          <w:marRight w:val="0"/>
          <w:marTop w:val="100"/>
          <w:marBottom w:val="0"/>
          <w:divBdr>
            <w:top w:val="none" w:sz="0" w:space="0" w:color="auto"/>
            <w:left w:val="none" w:sz="0" w:space="0" w:color="auto"/>
            <w:bottom w:val="none" w:sz="0" w:space="0" w:color="auto"/>
            <w:right w:val="none" w:sz="0" w:space="0" w:color="auto"/>
          </w:divBdr>
        </w:div>
        <w:div w:id="1557083220">
          <w:marLeft w:val="2520"/>
          <w:marRight w:val="0"/>
          <w:marTop w:val="200"/>
          <w:marBottom w:val="0"/>
          <w:divBdr>
            <w:top w:val="none" w:sz="0" w:space="0" w:color="auto"/>
            <w:left w:val="none" w:sz="0" w:space="0" w:color="auto"/>
            <w:bottom w:val="none" w:sz="0" w:space="0" w:color="auto"/>
            <w:right w:val="none" w:sz="0" w:space="0" w:color="auto"/>
          </w:divBdr>
        </w:div>
        <w:div w:id="1301770104">
          <w:marLeft w:val="2520"/>
          <w:marRight w:val="0"/>
          <w:marTop w:val="200"/>
          <w:marBottom w:val="0"/>
          <w:divBdr>
            <w:top w:val="none" w:sz="0" w:space="0" w:color="auto"/>
            <w:left w:val="none" w:sz="0" w:space="0" w:color="auto"/>
            <w:bottom w:val="none" w:sz="0" w:space="0" w:color="auto"/>
            <w:right w:val="none" w:sz="0" w:space="0" w:color="auto"/>
          </w:divBdr>
        </w:div>
        <w:div w:id="1495024734">
          <w:marLeft w:val="2520"/>
          <w:marRight w:val="0"/>
          <w:marTop w:val="200"/>
          <w:marBottom w:val="0"/>
          <w:divBdr>
            <w:top w:val="none" w:sz="0" w:space="0" w:color="auto"/>
            <w:left w:val="none" w:sz="0" w:space="0" w:color="auto"/>
            <w:bottom w:val="none" w:sz="0" w:space="0" w:color="auto"/>
            <w:right w:val="none" w:sz="0" w:space="0" w:color="auto"/>
          </w:divBdr>
        </w:div>
        <w:div w:id="1472987418">
          <w:marLeft w:val="2520"/>
          <w:marRight w:val="0"/>
          <w:marTop w:val="200"/>
          <w:marBottom w:val="0"/>
          <w:divBdr>
            <w:top w:val="none" w:sz="0" w:space="0" w:color="auto"/>
            <w:left w:val="none" w:sz="0" w:space="0" w:color="auto"/>
            <w:bottom w:val="none" w:sz="0" w:space="0" w:color="auto"/>
            <w:right w:val="none" w:sz="0" w:space="0" w:color="auto"/>
          </w:divBdr>
        </w:div>
      </w:divsChild>
    </w:div>
    <w:div w:id="1467163887">
      <w:bodyDiv w:val="1"/>
      <w:marLeft w:val="0"/>
      <w:marRight w:val="0"/>
      <w:marTop w:val="0"/>
      <w:marBottom w:val="0"/>
      <w:divBdr>
        <w:top w:val="none" w:sz="0" w:space="0" w:color="auto"/>
        <w:left w:val="none" w:sz="0" w:space="0" w:color="auto"/>
        <w:bottom w:val="none" w:sz="0" w:space="0" w:color="auto"/>
        <w:right w:val="none" w:sz="0" w:space="0" w:color="auto"/>
      </w:divBdr>
      <w:divsChild>
        <w:div w:id="888996337">
          <w:marLeft w:val="1901"/>
          <w:marRight w:val="0"/>
          <w:marTop w:val="100"/>
          <w:marBottom w:val="0"/>
          <w:divBdr>
            <w:top w:val="none" w:sz="0" w:space="0" w:color="auto"/>
            <w:left w:val="none" w:sz="0" w:space="0" w:color="auto"/>
            <w:bottom w:val="none" w:sz="0" w:space="0" w:color="auto"/>
            <w:right w:val="none" w:sz="0" w:space="0" w:color="auto"/>
          </w:divBdr>
        </w:div>
        <w:div w:id="346445782">
          <w:marLeft w:val="1901"/>
          <w:marRight w:val="0"/>
          <w:marTop w:val="100"/>
          <w:marBottom w:val="0"/>
          <w:divBdr>
            <w:top w:val="none" w:sz="0" w:space="0" w:color="auto"/>
            <w:left w:val="none" w:sz="0" w:space="0" w:color="auto"/>
            <w:bottom w:val="none" w:sz="0" w:space="0" w:color="auto"/>
            <w:right w:val="none" w:sz="0" w:space="0" w:color="auto"/>
          </w:divBdr>
        </w:div>
        <w:div w:id="353919455">
          <w:marLeft w:val="1901"/>
          <w:marRight w:val="0"/>
          <w:marTop w:val="100"/>
          <w:marBottom w:val="0"/>
          <w:divBdr>
            <w:top w:val="none" w:sz="0" w:space="0" w:color="auto"/>
            <w:left w:val="none" w:sz="0" w:space="0" w:color="auto"/>
            <w:bottom w:val="none" w:sz="0" w:space="0" w:color="auto"/>
            <w:right w:val="none" w:sz="0" w:space="0" w:color="auto"/>
          </w:divBdr>
        </w:div>
      </w:divsChild>
    </w:div>
    <w:div w:id="1509441684">
      <w:bodyDiv w:val="1"/>
      <w:marLeft w:val="0"/>
      <w:marRight w:val="0"/>
      <w:marTop w:val="0"/>
      <w:marBottom w:val="0"/>
      <w:divBdr>
        <w:top w:val="none" w:sz="0" w:space="0" w:color="auto"/>
        <w:left w:val="none" w:sz="0" w:space="0" w:color="auto"/>
        <w:bottom w:val="none" w:sz="0" w:space="0" w:color="auto"/>
        <w:right w:val="none" w:sz="0" w:space="0" w:color="auto"/>
      </w:divBdr>
    </w:div>
    <w:div w:id="1523595202">
      <w:bodyDiv w:val="1"/>
      <w:marLeft w:val="0"/>
      <w:marRight w:val="0"/>
      <w:marTop w:val="0"/>
      <w:marBottom w:val="0"/>
      <w:divBdr>
        <w:top w:val="none" w:sz="0" w:space="0" w:color="auto"/>
        <w:left w:val="none" w:sz="0" w:space="0" w:color="auto"/>
        <w:bottom w:val="none" w:sz="0" w:space="0" w:color="auto"/>
        <w:right w:val="none" w:sz="0" w:space="0" w:color="auto"/>
      </w:divBdr>
    </w:div>
    <w:div w:id="1526552377">
      <w:bodyDiv w:val="1"/>
      <w:marLeft w:val="0"/>
      <w:marRight w:val="0"/>
      <w:marTop w:val="0"/>
      <w:marBottom w:val="0"/>
      <w:divBdr>
        <w:top w:val="none" w:sz="0" w:space="0" w:color="auto"/>
        <w:left w:val="none" w:sz="0" w:space="0" w:color="auto"/>
        <w:bottom w:val="none" w:sz="0" w:space="0" w:color="auto"/>
        <w:right w:val="none" w:sz="0" w:space="0" w:color="auto"/>
      </w:divBdr>
      <w:divsChild>
        <w:div w:id="820731397">
          <w:marLeft w:val="360"/>
          <w:marRight w:val="0"/>
          <w:marTop w:val="200"/>
          <w:marBottom w:val="0"/>
          <w:divBdr>
            <w:top w:val="none" w:sz="0" w:space="0" w:color="auto"/>
            <w:left w:val="none" w:sz="0" w:space="0" w:color="auto"/>
            <w:bottom w:val="none" w:sz="0" w:space="0" w:color="auto"/>
            <w:right w:val="none" w:sz="0" w:space="0" w:color="auto"/>
          </w:divBdr>
        </w:div>
        <w:div w:id="827283581">
          <w:marLeft w:val="360"/>
          <w:marRight w:val="0"/>
          <w:marTop w:val="200"/>
          <w:marBottom w:val="0"/>
          <w:divBdr>
            <w:top w:val="none" w:sz="0" w:space="0" w:color="auto"/>
            <w:left w:val="none" w:sz="0" w:space="0" w:color="auto"/>
            <w:bottom w:val="none" w:sz="0" w:space="0" w:color="auto"/>
            <w:right w:val="none" w:sz="0" w:space="0" w:color="auto"/>
          </w:divBdr>
        </w:div>
      </w:divsChild>
    </w:div>
    <w:div w:id="1548907101">
      <w:bodyDiv w:val="1"/>
      <w:marLeft w:val="0"/>
      <w:marRight w:val="0"/>
      <w:marTop w:val="0"/>
      <w:marBottom w:val="0"/>
      <w:divBdr>
        <w:top w:val="none" w:sz="0" w:space="0" w:color="auto"/>
        <w:left w:val="none" w:sz="0" w:space="0" w:color="auto"/>
        <w:bottom w:val="none" w:sz="0" w:space="0" w:color="auto"/>
        <w:right w:val="none" w:sz="0" w:space="0" w:color="auto"/>
      </w:divBdr>
      <w:divsChild>
        <w:div w:id="705906796">
          <w:marLeft w:val="360"/>
          <w:marRight w:val="0"/>
          <w:marTop w:val="200"/>
          <w:marBottom w:val="0"/>
          <w:divBdr>
            <w:top w:val="none" w:sz="0" w:space="0" w:color="auto"/>
            <w:left w:val="none" w:sz="0" w:space="0" w:color="auto"/>
            <w:bottom w:val="none" w:sz="0" w:space="0" w:color="auto"/>
            <w:right w:val="none" w:sz="0" w:space="0" w:color="auto"/>
          </w:divBdr>
        </w:div>
        <w:div w:id="1047993102">
          <w:marLeft w:val="360"/>
          <w:marRight w:val="0"/>
          <w:marTop w:val="200"/>
          <w:marBottom w:val="0"/>
          <w:divBdr>
            <w:top w:val="none" w:sz="0" w:space="0" w:color="auto"/>
            <w:left w:val="none" w:sz="0" w:space="0" w:color="auto"/>
            <w:bottom w:val="none" w:sz="0" w:space="0" w:color="auto"/>
            <w:right w:val="none" w:sz="0" w:space="0" w:color="auto"/>
          </w:divBdr>
        </w:div>
        <w:div w:id="1835955001">
          <w:marLeft w:val="360"/>
          <w:marRight w:val="0"/>
          <w:marTop w:val="200"/>
          <w:marBottom w:val="0"/>
          <w:divBdr>
            <w:top w:val="none" w:sz="0" w:space="0" w:color="auto"/>
            <w:left w:val="none" w:sz="0" w:space="0" w:color="auto"/>
            <w:bottom w:val="none" w:sz="0" w:space="0" w:color="auto"/>
            <w:right w:val="none" w:sz="0" w:space="0" w:color="auto"/>
          </w:divBdr>
        </w:div>
        <w:div w:id="173500664">
          <w:marLeft w:val="360"/>
          <w:marRight w:val="0"/>
          <w:marTop w:val="200"/>
          <w:marBottom w:val="0"/>
          <w:divBdr>
            <w:top w:val="none" w:sz="0" w:space="0" w:color="auto"/>
            <w:left w:val="none" w:sz="0" w:space="0" w:color="auto"/>
            <w:bottom w:val="none" w:sz="0" w:space="0" w:color="auto"/>
            <w:right w:val="none" w:sz="0" w:space="0" w:color="auto"/>
          </w:divBdr>
        </w:div>
        <w:div w:id="1824469712">
          <w:marLeft w:val="360"/>
          <w:marRight w:val="0"/>
          <w:marTop w:val="200"/>
          <w:marBottom w:val="0"/>
          <w:divBdr>
            <w:top w:val="none" w:sz="0" w:space="0" w:color="auto"/>
            <w:left w:val="none" w:sz="0" w:space="0" w:color="auto"/>
            <w:bottom w:val="none" w:sz="0" w:space="0" w:color="auto"/>
            <w:right w:val="none" w:sz="0" w:space="0" w:color="auto"/>
          </w:divBdr>
        </w:div>
        <w:div w:id="588121361">
          <w:marLeft w:val="360"/>
          <w:marRight w:val="0"/>
          <w:marTop w:val="200"/>
          <w:marBottom w:val="0"/>
          <w:divBdr>
            <w:top w:val="none" w:sz="0" w:space="0" w:color="auto"/>
            <w:left w:val="none" w:sz="0" w:space="0" w:color="auto"/>
            <w:bottom w:val="none" w:sz="0" w:space="0" w:color="auto"/>
            <w:right w:val="none" w:sz="0" w:space="0" w:color="auto"/>
          </w:divBdr>
        </w:div>
        <w:div w:id="11343833">
          <w:marLeft w:val="360"/>
          <w:marRight w:val="0"/>
          <w:marTop w:val="200"/>
          <w:marBottom w:val="0"/>
          <w:divBdr>
            <w:top w:val="none" w:sz="0" w:space="0" w:color="auto"/>
            <w:left w:val="none" w:sz="0" w:space="0" w:color="auto"/>
            <w:bottom w:val="none" w:sz="0" w:space="0" w:color="auto"/>
            <w:right w:val="none" w:sz="0" w:space="0" w:color="auto"/>
          </w:divBdr>
        </w:div>
      </w:divsChild>
    </w:div>
    <w:div w:id="1567646503">
      <w:bodyDiv w:val="1"/>
      <w:marLeft w:val="0"/>
      <w:marRight w:val="0"/>
      <w:marTop w:val="0"/>
      <w:marBottom w:val="0"/>
      <w:divBdr>
        <w:top w:val="none" w:sz="0" w:space="0" w:color="auto"/>
        <w:left w:val="none" w:sz="0" w:space="0" w:color="auto"/>
        <w:bottom w:val="none" w:sz="0" w:space="0" w:color="auto"/>
        <w:right w:val="none" w:sz="0" w:space="0" w:color="auto"/>
      </w:divBdr>
      <w:divsChild>
        <w:div w:id="1881897009">
          <w:marLeft w:val="360"/>
          <w:marRight w:val="0"/>
          <w:marTop w:val="200"/>
          <w:marBottom w:val="0"/>
          <w:divBdr>
            <w:top w:val="none" w:sz="0" w:space="0" w:color="auto"/>
            <w:left w:val="none" w:sz="0" w:space="0" w:color="auto"/>
            <w:bottom w:val="none" w:sz="0" w:space="0" w:color="auto"/>
            <w:right w:val="none" w:sz="0" w:space="0" w:color="auto"/>
          </w:divBdr>
        </w:div>
        <w:div w:id="342980791">
          <w:marLeft w:val="360"/>
          <w:marRight w:val="0"/>
          <w:marTop w:val="200"/>
          <w:marBottom w:val="0"/>
          <w:divBdr>
            <w:top w:val="none" w:sz="0" w:space="0" w:color="auto"/>
            <w:left w:val="none" w:sz="0" w:space="0" w:color="auto"/>
            <w:bottom w:val="none" w:sz="0" w:space="0" w:color="auto"/>
            <w:right w:val="none" w:sz="0" w:space="0" w:color="auto"/>
          </w:divBdr>
        </w:div>
        <w:div w:id="1348217283">
          <w:marLeft w:val="360"/>
          <w:marRight w:val="0"/>
          <w:marTop w:val="200"/>
          <w:marBottom w:val="0"/>
          <w:divBdr>
            <w:top w:val="none" w:sz="0" w:space="0" w:color="auto"/>
            <w:left w:val="none" w:sz="0" w:space="0" w:color="auto"/>
            <w:bottom w:val="none" w:sz="0" w:space="0" w:color="auto"/>
            <w:right w:val="none" w:sz="0" w:space="0" w:color="auto"/>
          </w:divBdr>
        </w:div>
        <w:div w:id="1064063089">
          <w:marLeft w:val="360"/>
          <w:marRight w:val="0"/>
          <w:marTop w:val="200"/>
          <w:marBottom w:val="0"/>
          <w:divBdr>
            <w:top w:val="none" w:sz="0" w:space="0" w:color="auto"/>
            <w:left w:val="none" w:sz="0" w:space="0" w:color="auto"/>
            <w:bottom w:val="none" w:sz="0" w:space="0" w:color="auto"/>
            <w:right w:val="none" w:sz="0" w:space="0" w:color="auto"/>
          </w:divBdr>
        </w:div>
        <w:div w:id="284388207">
          <w:marLeft w:val="1800"/>
          <w:marRight w:val="0"/>
          <w:marTop w:val="100"/>
          <w:marBottom w:val="0"/>
          <w:divBdr>
            <w:top w:val="none" w:sz="0" w:space="0" w:color="auto"/>
            <w:left w:val="none" w:sz="0" w:space="0" w:color="auto"/>
            <w:bottom w:val="none" w:sz="0" w:space="0" w:color="auto"/>
            <w:right w:val="none" w:sz="0" w:space="0" w:color="auto"/>
          </w:divBdr>
        </w:div>
        <w:div w:id="1457603064">
          <w:marLeft w:val="360"/>
          <w:marRight w:val="0"/>
          <w:marTop w:val="200"/>
          <w:marBottom w:val="0"/>
          <w:divBdr>
            <w:top w:val="none" w:sz="0" w:space="0" w:color="auto"/>
            <w:left w:val="none" w:sz="0" w:space="0" w:color="auto"/>
            <w:bottom w:val="none" w:sz="0" w:space="0" w:color="auto"/>
            <w:right w:val="none" w:sz="0" w:space="0" w:color="auto"/>
          </w:divBdr>
        </w:div>
      </w:divsChild>
    </w:div>
    <w:div w:id="1569220035">
      <w:bodyDiv w:val="1"/>
      <w:marLeft w:val="0"/>
      <w:marRight w:val="0"/>
      <w:marTop w:val="0"/>
      <w:marBottom w:val="0"/>
      <w:divBdr>
        <w:top w:val="none" w:sz="0" w:space="0" w:color="auto"/>
        <w:left w:val="none" w:sz="0" w:space="0" w:color="auto"/>
        <w:bottom w:val="none" w:sz="0" w:space="0" w:color="auto"/>
        <w:right w:val="none" w:sz="0" w:space="0" w:color="auto"/>
      </w:divBdr>
      <w:divsChild>
        <w:div w:id="1685211061">
          <w:marLeft w:val="1901"/>
          <w:marRight w:val="0"/>
          <w:marTop w:val="200"/>
          <w:marBottom w:val="0"/>
          <w:divBdr>
            <w:top w:val="none" w:sz="0" w:space="0" w:color="auto"/>
            <w:left w:val="none" w:sz="0" w:space="0" w:color="auto"/>
            <w:bottom w:val="none" w:sz="0" w:space="0" w:color="auto"/>
            <w:right w:val="none" w:sz="0" w:space="0" w:color="auto"/>
          </w:divBdr>
        </w:div>
        <w:div w:id="1536041269">
          <w:marLeft w:val="1901"/>
          <w:marRight w:val="0"/>
          <w:marTop w:val="200"/>
          <w:marBottom w:val="0"/>
          <w:divBdr>
            <w:top w:val="none" w:sz="0" w:space="0" w:color="auto"/>
            <w:left w:val="none" w:sz="0" w:space="0" w:color="auto"/>
            <w:bottom w:val="none" w:sz="0" w:space="0" w:color="auto"/>
            <w:right w:val="none" w:sz="0" w:space="0" w:color="auto"/>
          </w:divBdr>
        </w:div>
        <w:div w:id="982928839">
          <w:marLeft w:val="1901"/>
          <w:marRight w:val="0"/>
          <w:marTop w:val="200"/>
          <w:marBottom w:val="0"/>
          <w:divBdr>
            <w:top w:val="none" w:sz="0" w:space="0" w:color="auto"/>
            <w:left w:val="none" w:sz="0" w:space="0" w:color="auto"/>
            <w:bottom w:val="none" w:sz="0" w:space="0" w:color="auto"/>
            <w:right w:val="none" w:sz="0" w:space="0" w:color="auto"/>
          </w:divBdr>
        </w:div>
      </w:divsChild>
    </w:div>
    <w:div w:id="1578784956">
      <w:bodyDiv w:val="1"/>
      <w:marLeft w:val="0"/>
      <w:marRight w:val="0"/>
      <w:marTop w:val="0"/>
      <w:marBottom w:val="0"/>
      <w:divBdr>
        <w:top w:val="none" w:sz="0" w:space="0" w:color="auto"/>
        <w:left w:val="none" w:sz="0" w:space="0" w:color="auto"/>
        <w:bottom w:val="none" w:sz="0" w:space="0" w:color="auto"/>
        <w:right w:val="none" w:sz="0" w:space="0" w:color="auto"/>
      </w:divBdr>
    </w:div>
    <w:div w:id="1592472622">
      <w:bodyDiv w:val="1"/>
      <w:marLeft w:val="0"/>
      <w:marRight w:val="0"/>
      <w:marTop w:val="0"/>
      <w:marBottom w:val="0"/>
      <w:divBdr>
        <w:top w:val="none" w:sz="0" w:space="0" w:color="auto"/>
        <w:left w:val="none" w:sz="0" w:space="0" w:color="auto"/>
        <w:bottom w:val="none" w:sz="0" w:space="0" w:color="auto"/>
        <w:right w:val="none" w:sz="0" w:space="0" w:color="auto"/>
      </w:divBdr>
    </w:div>
    <w:div w:id="1595480073">
      <w:bodyDiv w:val="1"/>
      <w:marLeft w:val="0"/>
      <w:marRight w:val="0"/>
      <w:marTop w:val="0"/>
      <w:marBottom w:val="0"/>
      <w:divBdr>
        <w:top w:val="none" w:sz="0" w:space="0" w:color="auto"/>
        <w:left w:val="none" w:sz="0" w:space="0" w:color="auto"/>
        <w:bottom w:val="none" w:sz="0" w:space="0" w:color="auto"/>
        <w:right w:val="none" w:sz="0" w:space="0" w:color="auto"/>
      </w:divBdr>
      <w:divsChild>
        <w:div w:id="936017755">
          <w:marLeft w:val="0"/>
          <w:marRight w:val="0"/>
          <w:marTop w:val="0"/>
          <w:marBottom w:val="0"/>
          <w:divBdr>
            <w:top w:val="none" w:sz="0" w:space="0" w:color="auto"/>
            <w:left w:val="none" w:sz="0" w:space="0" w:color="auto"/>
            <w:bottom w:val="none" w:sz="0" w:space="0" w:color="auto"/>
            <w:right w:val="none" w:sz="0" w:space="0" w:color="auto"/>
          </w:divBdr>
          <w:divsChild>
            <w:div w:id="540361571">
              <w:marLeft w:val="-225"/>
              <w:marRight w:val="-225"/>
              <w:marTop w:val="0"/>
              <w:marBottom w:val="0"/>
              <w:divBdr>
                <w:top w:val="none" w:sz="0" w:space="0" w:color="auto"/>
                <w:left w:val="none" w:sz="0" w:space="0" w:color="auto"/>
                <w:bottom w:val="none" w:sz="0" w:space="0" w:color="auto"/>
                <w:right w:val="none" w:sz="0" w:space="0" w:color="auto"/>
              </w:divBdr>
              <w:divsChild>
                <w:div w:id="3731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49436">
      <w:bodyDiv w:val="1"/>
      <w:marLeft w:val="0"/>
      <w:marRight w:val="0"/>
      <w:marTop w:val="0"/>
      <w:marBottom w:val="0"/>
      <w:divBdr>
        <w:top w:val="none" w:sz="0" w:space="0" w:color="auto"/>
        <w:left w:val="none" w:sz="0" w:space="0" w:color="auto"/>
        <w:bottom w:val="none" w:sz="0" w:space="0" w:color="auto"/>
        <w:right w:val="none" w:sz="0" w:space="0" w:color="auto"/>
      </w:divBdr>
    </w:div>
    <w:div w:id="1599481423">
      <w:bodyDiv w:val="1"/>
      <w:marLeft w:val="0"/>
      <w:marRight w:val="0"/>
      <w:marTop w:val="0"/>
      <w:marBottom w:val="0"/>
      <w:divBdr>
        <w:top w:val="none" w:sz="0" w:space="0" w:color="auto"/>
        <w:left w:val="none" w:sz="0" w:space="0" w:color="auto"/>
        <w:bottom w:val="none" w:sz="0" w:space="0" w:color="auto"/>
        <w:right w:val="none" w:sz="0" w:space="0" w:color="auto"/>
      </w:divBdr>
      <w:divsChild>
        <w:div w:id="1863858792">
          <w:marLeft w:val="1080"/>
          <w:marRight w:val="0"/>
          <w:marTop w:val="100"/>
          <w:marBottom w:val="0"/>
          <w:divBdr>
            <w:top w:val="none" w:sz="0" w:space="0" w:color="auto"/>
            <w:left w:val="none" w:sz="0" w:space="0" w:color="auto"/>
            <w:bottom w:val="none" w:sz="0" w:space="0" w:color="auto"/>
            <w:right w:val="none" w:sz="0" w:space="0" w:color="auto"/>
          </w:divBdr>
        </w:div>
        <w:div w:id="393505698">
          <w:marLeft w:val="1080"/>
          <w:marRight w:val="0"/>
          <w:marTop w:val="100"/>
          <w:marBottom w:val="0"/>
          <w:divBdr>
            <w:top w:val="none" w:sz="0" w:space="0" w:color="auto"/>
            <w:left w:val="none" w:sz="0" w:space="0" w:color="auto"/>
            <w:bottom w:val="none" w:sz="0" w:space="0" w:color="auto"/>
            <w:right w:val="none" w:sz="0" w:space="0" w:color="auto"/>
          </w:divBdr>
        </w:div>
      </w:divsChild>
    </w:div>
    <w:div w:id="1606842738">
      <w:bodyDiv w:val="1"/>
      <w:marLeft w:val="0"/>
      <w:marRight w:val="0"/>
      <w:marTop w:val="0"/>
      <w:marBottom w:val="0"/>
      <w:divBdr>
        <w:top w:val="none" w:sz="0" w:space="0" w:color="auto"/>
        <w:left w:val="none" w:sz="0" w:space="0" w:color="auto"/>
        <w:bottom w:val="none" w:sz="0" w:space="0" w:color="auto"/>
        <w:right w:val="none" w:sz="0" w:space="0" w:color="auto"/>
      </w:divBdr>
      <w:divsChild>
        <w:div w:id="54938692">
          <w:marLeft w:val="360"/>
          <w:marRight w:val="0"/>
          <w:marTop w:val="200"/>
          <w:marBottom w:val="0"/>
          <w:divBdr>
            <w:top w:val="none" w:sz="0" w:space="0" w:color="auto"/>
            <w:left w:val="none" w:sz="0" w:space="0" w:color="auto"/>
            <w:bottom w:val="none" w:sz="0" w:space="0" w:color="auto"/>
            <w:right w:val="none" w:sz="0" w:space="0" w:color="auto"/>
          </w:divBdr>
        </w:div>
      </w:divsChild>
    </w:div>
    <w:div w:id="1613515392">
      <w:bodyDiv w:val="1"/>
      <w:marLeft w:val="0"/>
      <w:marRight w:val="0"/>
      <w:marTop w:val="0"/>
      <w:marBottom w:val="0"/>
      <w:divBdr>
        <w:top w:val="none" w:sz="0" w:space="0" w:color="auto"/>
        <w:left w:val="none" w:sz="0" w:space="0" w:color="auto"/>
        <w:bottom w:val="none" w:sz="0" w:space="0" w:color="auto"/>
        <w:right w:val="none" w:sz="0" w:space="0" w:color="auto"/>
      </w:divBdr>
      <w:divsChild>
        <w:div w:id="1056853549">
          <w:marLeft w:val="360"/>
          <w:marRight w:val="0"/>
          <w:marTop w:val="200"/>
          <w:marBottom w:val="0"/>
          <w:divBdr>
            <w:top w:val="none" w:sz="0" w:space="0" w:color="auto"/>
            <w:left w:val="none" w:sz="0" w:space="0" w:color="auto"/>
            <w:bottom w:val="none" w:sz="0" w:space="0" w:color="auto"/>
            <w:right w:val="none" w:sz="0" w:space="0" w:color="auto"/>
          </w:divBdr>
        </w:div>
        <w:div w:id="520705112">
          <w:marLeft w:val="360"/>
          <w:marRight w:val="0"/>
          <w:marTop w:val="200"/>
          <w:marBottom w:val="0"/>
          <w:divBdr>
            <w:top w:val="none" w:sz="0" w:space="0" w:color="auto"/>
            <w:left w:val="none" w:sz="0" w:space="0" w:color="auto"/>
            <w:bottom w:val="none" w:sz="0" w:space="0" w:color="auto"/>
            <w:right w:val="none" w:sz="0" w:space="0" w:color="auto"/>
          </w:divBdr>
        </w:div>
      </w:divsChild>
    </w:div>
    <w:div w:id="1614558817">
      <w:bodyDiv w:val="1"/>
      <w:marLeft w:val="0"/>
      <w:marRight w:val="0"/>
      <w:marTop w:val="0"/>
      <w:marBottom w:val="0"/>
      <w:divBdr>
        <w:top w:val="none" w:sz="0" w:space="0" w:color="auto"/>
        <w:left w:val="none" w:sz="0" w:space="0" w:color="auto"/>
        <w:bottom w:val="none" w:sz="0" w:space="0" w:color="auto"/>
        <w:right w:val="none" w:sz="0" w:space="0" w:color="auto"/>
      </w:divBdr>
      <w:divsChild>
        <w:div w:id="233862598">
          <w:marLeft w:val="360"/>
          <w:marRight w:val="0"/>
          <w:marTop w:val="200"/>
          <w:marBottom w:val="0"/>
          <w:divBdr>
            <w:top w:val="none" w:sz="0" w:space="0" w:color="auto"/>
            <w:left w:val="none" w:sz="0" w:space="0" w:color="auto"/>
            <w:bottom w:val="none" w:sz="0" w:space="0" w:color="auto"/>
            <w:right w:val="none" w:sz="0" w:space="0" w:color="auto"/>
          </w:divBdr>
        </w:div>
        <w:div w:id="1622300134">
          <w:marLeft w:val="360"/>
          <w:marRight w:val="0"/>
          <w:marTop w:val="200"/>
          <w:marBottom w:val="0"/>
          <w:divBdr>
            <w:top w:val="none" w:sz="0" w:space="0" w:color="auto"/>
            <w:left w:val="none" w:sz="0" w:space="0" w:color="auto"/>
            <w:bottom w:val="none" w:sz="0" w:space="0" w:color="auto"/>
            <w:right w:val="none" w:sz="0" w:space="0" w:color="auto"/>
          </w:divBdr>
        </w:div>
        <w:div w:id="536623537">
          <w:marLeft w:val="360"/>
          <w:marRight w:val="0"/>
          <w:marTop w:val="200"/>
          <w:marBottom w:val="0"/>
          <w:divBdr>
            <w:top w:val="none" w:sz="0" w:space="0" w:color="auto"/>
            <w:left w:val="none" w:sz="0" w:space="0" w:color="auto"/>
            <w:bottom w:val="none" w:sz="0" w:space="0" w:color="auto"/>
            <w:right w:val="none" w:sz="0" w:space="0" w:color="auto"/>
          </w:divBdr>
        </w:div>
      </w:divsChild>
    </w:div>
    <w:div w:id="1618952620">
      <w:bodyDiv w:val="1"/>
      <w:marLeft w:val="0"/>
      <w:marRight w:val="0"/>
      <w:marTop w:val="0"/>
      <w:marBottom w:val="0"/>
      <w:divBdr>
        <w:top w:val="none" w:sz="0" w:space="0" w:color="auto"/>
        <w:left w:val="none" w:sz="0" w:space="0" w:color="auto"/>
        <w:bottom w:val="none" w:sz="0" w:space="0" w:color="auto"/>
        <w:right w:val="none" w:sz="0" w:space="0" w:color="auto"/>
      </w:divBdr>
      <w:divsChild>
        <w:div w:id="168103901">
          <w:marLeft w:val="360"/>
          <w:marRight w:val="0"/>
          <w:marTop w:val="200"/>
          <w:marBottom w:val="0"/>
          <w:divBdr>
            <w:top w:val="none" w:sz="0" w:space="0" w:color="auto"/>
            <w:left w:val="none" w:sz="0" w:space="0" w:color="auto"/>
            <w:bottom w:val="none" w:sz="0" w:space="0" w:color="auto"/>
            <w:right w:val="none" w:sz="0" w:space="0" w:color="auto"/>
          </w:divBdr>
        </w:div>
        <w:div w:id="1227301884">
          <w:marLeft w:val="360"/>
          <w:marRight w:val="0"/>
          <w:marTop w:val="200"/>
          <w:marBottom w:val="0"/>
          <w:divBdr>
            <w:top w:val="none" w:sz="0" w:space="0" w:color="auto"/>
            <w:left w:val="none" w:sz="0" w:space="0" w:color="auto"/>
            <w:bottom w:val="none" w:sz="0" w:space="0" w:color="auto"/>
            <w:right w:val="none" w:sz="0" w:space="0" w:color="auto"/>
          </w:divBdr>
        </w:div>
        <w:div w:id="2122064916">
          <w:marLeft w:val="360"/>
          <w:marRight w:val="0"/>
          <w:marTop w:val="200"/>
          <w:marBottom w:val="0"/>
          <w:divBdr>
            <w:top w:val="none" w:sz="0" w:space="0" w:color="auto"/>
            <w:left w:val="none" w:sz="0" w:space="0" w:color="auto"/>
            <w:bottom w:val="none" w:sz="0" w:space="0" w:color="auto"/>
            <w:right w:val="none" w:sz="0" w:space="0" w:color="auto"/>
          </w:divBdr>
        </w:div>
        <w:div w:id="894701793">
          <w:marLeft w:val="360"/>
          <w:marRight w:val="0"/>
          <w:marTop w:val="200"/>
          <w:marBottom w:val="0"/>
          <w:divBdr>
            <w:top w:val="none" w:sz="0" w:space="0" w:color="auto"/>
            <w:left w:val="none" w:sz="0" w:space="0" w:color="auto"/>
            <w:bottom w:val="none" w:sz="0" w:space="0" w:color="auto"/>
            <w:right w:val="none" w:sz="0" w:space="0" w:color="auto"/>
          </w:divBdr>
        </w:div>
        <w:div w:id="295599463">
          <w:marLeft w:val="360"/>
          <w:marRight w:val="0"/>
          <w:marTop w:val="200"/>
          <w:marBottom w:val="0"/>
          <w:divBdr>
            <w:top w:val="none" w:sz="0" w:space="0" w:color="auto"/>
            <w:left w:val="none" w:sz="0" w:space="0" w:color="auto"/>
            <w:bottom w:val="none" w:sz="0" w:space="0" w:color="auto"/>
            <w:right w:val="none" w:sz="0" w:space="0" w:color="auto"/>
          </w:divBdr>
        </w:div>
        <w:div w:id="1913807748">
          <w:marLeft w:val="360"/>
          <w:marRight w:val="0"/>
          <w:marTop w:val="200"/>
          <w:marBottom w:val="0"/>
          <w:divBdr>
            <w:top w:val="none" w:sz="0" w:space="0" w:color="auto"/>
            <w:left w:val="none" w:sz="0" w:space="0" w:color="auto"/>
            <w:bottom w:val="none" w:sz="0" w:space="0" w:color="auto"/>
            <w:right w:val="none" w:sz="0" w:space="0" w:color="auto"/>
          </w:divBdr>
        </w:div>
      </w:divsChild>
    </w:div>
    <w:div w:id="1630161071">
      <w:bodyDiv w:val="1"/>
      <w:marLeft w:val="0"/>
      <w:marRight w:val="0"/>
      <w:marTop w:val="0"/>
      <w:marBottom w:val="0"/>
      <w:divBdr>
        <w:top w:val="none" w:sz="0" w:space="0" w:color="auto"/>
        <w:left w:val="none" w:sz="0" w:space="0" w:color="auto"/>
        <w:bottom w:val="none" w:sz="0" w:space="0" w:color="auto"/>
        <w:right w:val="none" w:sz="0" w:space="0" w:color="auto"/>
      </w:divBdr>
      <w:divsChild>
        <w:div w:id="1507793360">
          <w:marLeft w:val="360"/>
          <w:marRight w:val="0"/>
          <w:marTop w:val="200"/>
          <w:marBottom w:val="0"/>
          <w:divBdr>
            <w:top w:val="none" w:sz="0" w:space="0" w:color="auto"/>
            <w:left w:val="none" w:sz="0" w:space="0" w:color="auto"/>
            <w:bottom w:val="none" w:sz="0" w:space="0" w:color="auto"/>
            <w:right w:val="none" w:sz="0" w:space="0" w:color="auto"/>
          </w:divBdr>
        </w:div>
      </w:divsChild>
    </w:div>
    <w:div w:id="1652831269">
      <w:bodyDiv w:val="1"/>
      <w:marLeft w:val="0"/>
      <w:marRight w:val="0"/>
      <w:marTop w:val="0"/>
      <w:marBottom w:val="0"/>
      <w:divBdr>
        <w:top w:val="none" w:sz="0" w:space="0" w:color="auto"/>
        <w:left w:val="none" w:sz="0" w:space="0" w:color="auto"/>
        <w:bottom w:val="none" w:sz="0" w:space="0" w:color="auto"/>
        <w:right w:val="none" w:sz="0" w:space="0" w:color="auto"/>
      </w:divBdr>
      <w:divsChild>
        <w:div w:id="480461252">
          <w:marLeft w:val="720"/>
          <w:marRight w:val="0"/>
          <w:marTop w:val="200"/>
          <w:marBottom w:val="0"/>
          <w:divBdr>
            <w:top w:val="none" w:sz="0" w:space="0" w:color="auto"/>
            <w:left w:val="none" w:sz="0" w:space="0" w:color="auto"/>
            <w:bottom w:val="none" w:sz="0" w:space="0" w:color="auto"/>
            <w:right w:val="none" w:sz="0" w:space="0" w:color="auto"/>
          </w:divBdr>
        </w:div>
        <w:div w:id="1412121656">
          <w:marLeft w:val="720"/>
          <w:marRight w:val="0"/>
          <w:marTop w:val="200"/>
          <w:marBottom w:val="0"/>
          <w:divBdr>
            <w:top w:val="none" w:sz="0" w:space="0" w:color="auto"/>
            <w:left w:val="none" w:sz="0" w:space="0" w:color="auto"/>
            <w:bottom w:val="none" w:sz="0" w:space="0" w:color="auto"/>
            <w:right w:val="none" w:sz="0" w:space="0" w:color="auto"/>
          </w:divBdr>
        </w:div>
        <w:div w:id="1305886885">
          <w:marLeft w:val="1800"/>
          <w:marRight w:val="0"/>
          <w:marTop w:val="100"/>
          <w:marBottom w:val="0"/>
          <w:divBdr>
            <w:top w:val="none" w:sz="0" w:space="0" w:color="auto"/>
            <w:left w:val="none" w:sz="0" w:space="0" w:color="auto"/>
            <w:bottom w:val="none" w:sz="0" w:space="0" w:color="auto"/>
            <w:right w:val="none" w:sz="0" w:space="0" w:color="auto"/>
          </w:divBdr>
        </w:div>
        <w:div w:id="2058629365">
          <w:marLeft w:val="1800"/>
          <w:marRight w:val="0"/>
          <w:marTop w:val="100"/>
          <w:marBottom w:val="0"/>
          <w:divBdr>
            <w:top w:val="none" w:sz="0" w:space="0" w:color="auto"/>
            <w:left w:val="none" w:sz="0" w:space="0" w:color="auto"/>
            <w:bottom w:val="none" w:sz="0" w:space="0" w:color="auto"/>
            <w:right w:val="none" w:sz="0" w:space="0" w:color="auto"/>
          </w:divBdr>
        </w:div>
        <w:div w:id="1052921248">
          <w:marLeft w:val="1800"/>
          <w:marRight w:val="0"/>
          <w:marTop w:val="100"/>
          <w:marBottom w:val="0"/>
          <w:divBdr>
            <w:top w:val="none" w:sz="0" w:space="0" w:color="auto"/>
            <w:left w:val="none" w:sz="0" w:space="0" w:color="auto"/>
            <w:bottom w:val="none" w:sz="0" w:space="0" w:color="auto"/>
            <w:right w:val="none" w:sz="0" w:space="0" w:color="auto"/>
          </w:divBdr>
        </w:div>
        <w:div w:id="1336151457">
          <w:marLeft w:val="1800"/>
          <w:marRight w:val="0"/>
          <w:marTop w:val="100"/>
          <w:marBottom w:val="0"/>
          <w:divBdr>
            <w:top w:val="none" w:sz="0" w:space="0" w:color="auto"/>
            <w:left w:val="none" w:sz="0" w:space="0" w:color="auto"/>
            <w:bottom w:val="none" w:sz="0" w:space="0" w:color="auto"/>
            <w:right w:val="none" w:sz="0" w:space="0" w:color="auto"/>
          </w:divBdr>
        </w:div>
      </w:divsChild>
    </w:div>
    <w:div w:id="1657804506">
      <w:bodyDiv w:val="1"/>
      <w:marLeft w:val="0"/>
      <w:marRight w:val="0"/>
      <w:marTop w:val="0"/>
      <w:marBottom w:val="0"/>
      <w:divBdr>
        <w:top w:val="none" w:sz="0" w:space="0" w:color="auto"/>
        <w:left w:val="none" w:sz="0" w:space="0" w:color="auto"/>
        <w:bottom w:val="none" w:sz="0" w:space="0" w:color="auto"/>
        <w:right w:val="none" w:sz="0" w:space="0" w:color="auto"/>
      </w:divBdr>
    </w:div>
    <w:div w:id="1663511767">
      <w:bodyDiv w:val="1"/>
      <w:marLeft w:val="0"/>
      <w:marRight w:val="0"/>
      <w:marTop w:val="0"/>
      <w:marBottom w:val="0"/>
      <w:divBdr>
        <w:top w:val="none" w:sz="0" w:space="0" w:color="auto"/>
        <w:left w:val="none" w:sz="0" w:space="0" w:color="auto"/>
        <w:bottom w:val="none" w:sz="0" w:space="0" w:color="auto"/>
        <w:right w:val="none" w:sz="0" w:space="0" w:color="auto"/>
      </w:divBdr>
      <w:divsChild>
        <w:div w:id="273757988">
          <w:marLeft w:val="360"/>
          <w:marRight w:val="0"/>
          <w:marTop w:val="200"/>
          <w:marBottom w:val="0"/>
          <w:divBdr>
            <w:top w:val="none" w:sz="0" w:space="0" w:color="auto"/>
            <w:left w:val="none" w:sz="0" w:space="0" w:color="auto"/>
            <w:bottom w:val="none" w:sz="0" w:space="0" w:color="auto"/>
            <w:right w:val="none" w:sz="0" w:space="0" w:color="auto"/>
          </w:divBdr>
        </w:div>
        <w:div w:id="818497267">
          <w:marLeft w:val="360"/>
          <w:marRight w:val="0"/>
          <w:marTop w:val="200"/>
          <w:marBottom w:val="0"/>
          <w:divBdr>
            <w:top w:val="none" w:sz="0" w:space="0" w:color="auto"/>
            <w:left w:val="none" w:sz="0" w:space="0" w:color="auto"/>
            <w:bottom w:val="none" w:sz="0" w:space="0" w:color="auto"/>
            <w:right w:val="none" w:sz="0" w:space="0" w:color="auto"/>
          </w:divBdr>
        </w:div>
        <w:div w:id="725491376">
          <w:marLeft w:val="360"/>
          <w:marRight w:val="0"/>
          <w:marTop w:val="200"/>
          <w:marBottom w:val="0"/>
          <w:divBdr>
            <w:top w:val="none" w:sz="0" w:space="0" w:color="auto"/>
            <w:left w:val="none" w:sz="0" w:space="0" w:color="auto"/>
            <w:bottom w:val="none" w:sz="0" w:space="0" w:color="auto"/>
            <w:right w:val="none" w:sz="0" w:space="0" w:color="auto"/>
          </w:divBdr>
        </w:div>
      </w:divsChild>
    </w:div>
    <w:div w:id="1695763962">
      <w:bodyDiv w:val="1"/>
      <w:marLeft w:val="0"/>
      <w:marRight w:val="0"/>
      <w:marTop w:val="0"/>
      <w:marBottom w:val="0"/>
      <w:divBdr>
        <w:top w:val="none" w:sz="0" w:space="0" w:color="auto"/>
        <w:left w:val="none" w:sz="0" w:space="0" w:color="auto"/>
        <w:bottom w:val="none" w:sz="0" w:space="0" w:color="auto"/>
        <w:right w:val="none" w:sz="0" w:space="0" w:color="auto"/>
      </w:divBdr>
    </w:div>
    <w:div w:id="1697462627">
      <w:bodyDiv w:val="1"/>
      <w:marLeft w:val="0"/>
      <w:marRight w:val="0"/>
      <w:marTop w:val="0"/>
      <w:marBottom w:val="0"/>
      <w:divBdr>
        <w:top w:val="none" w:sz="0" w:space="0" w:color="auto"/>
        <w:left w:val="none" w:sz="0" w:space="0" w:color="auto"/>
        <w:bottom w:val="none" w:sz="0" w:space="0" w:color="auto"/>
        <w:right w:val="none" w:sz="0" w:space="0" w:color="auto"/>
      </w:divBdr>
    </w:div>
    <w:div w:id="1729723141">
      <w:bodyDiv w:val="1"/>
      <w:marLeft w:val="0"/>
      <w:marRight w:val="0"/>
      <w:marTop w:val="0"/>
      <w:marBottom w:val="0"/>
      <w:divBdr>
        <w:top w:val="none" w:sz="0" w:space="0" w:color="auto"/>
        <w:left w:val="none" w:sz="0" w:space="0" w:color="auto"/>
        <w:bottom w:val="none" w:sz="0" w:space="0" w:color="auto"/>
        <w:right w:val="none" w:sz="0" w:space="0" w:color="auto"/>
      </w:divBdr>
      <w:divsChild>
        <w:div w:id="749041670">
          <w:marLeft w:val="1800"/>
          <w:marRight w:val="0"/>
          <w:marTop w:val="100"/>
          <w:marBottom w:val="0"/>
          <w:divBdr>
            <w:top w:val="none" w:sz="0" w:space="0" w:color="auto"/>
            <w:left w:val="none" w:sz="0" w:space="0" w:color="auto"/>
            <w:bottom w:val="none" w:sz="0" w:space="0" w:color="auto"/>
            <w:right w:val="none" w:sz="0" w:space="0" w:color="auto"/>
          </w:divBdr>
        </w:div>
        <w:div w:id="65153468">
          <w:marLeft w:val="1800"/>
          <w:marRight w:val="0"/>
          <w:marTop w:val="100"/>
          <w:marBottom w:val="0"/>
          <w:divBdr>
            <w:top w:val="none" w:sz="0" w:space="0" w:color="auto"/>
            <w:left w:val="none" w:sz="0" w:space="0" w:color="auto"/>
            <w:bottom w:val="none" w:sz="0" w:space="0" w:color="auto"/>
            <w:right w:val="none" w:sz="0" w:space="0" w:color="auto"/>
          </w:divBdr>
        </w:div>
        <w:div w:id="1833984229">
          <w:marLeft w:val="1800"/>
          <w:marRight w:val="0"/>
          <w:marTop w:val="100"/>
          <w:marBottom w:val="0"/>
          <w:divBdr>
            <w:top w:val="none" w:sz="0" w:space="0" w:color="auto"/>
            <w:left w:val="none" w:sz="0" w:space="0" w:color="auto"/>
            <w:bottom w:val="none" w:sz="0" w:space="0" w:color="auto"/>
            <w:right w:val="none" w:sz="0" w:space="0" w:color="auto"/>
          </w:divBdr>
        </w:div>
      </w:divsChild>
    </w:div>
    <w:div w:id="1734741726">
      <w:bodyDiv w:val="1"/>
      <w:marLeft w:val="0"/>
      <w:marRight w:val="0"/>
      <w:marTop w:val="0"/>
      <w:marBottom w:val="0"/>
      <w:divBdr>
        <w:top w:val="none" w:sz="0" w:space="0" w:color="auto"/>
        <w:left w:val="none" w:sz="0" w:space="0" w:color="auto"/>
        <w:bottom w:val="none" w:sz="0" w:space="0" w:color="auto"/>
        <w:right w:val="none" w:sz="0" w:space="0" w:color="auto"/>
      </w:divBdr>
    </w:div>
    <w:div w:id="1735083078">
      <w:bodyDiv w:val="1"/>
      <w:marLeft w:val="0"/>
      <w:marRight w:val="0"/>
      <w:marTop w:val="0"/>
      <w:marBottom w:val="0"/>
      <w:divBdr>
        <w:top w:val="none" w:sz="0" w:space="0" w:color="auto"/>
        <w:left w:val="none" w:sz="0" w:space="0" w:color="auto"/>
        <w:bottom w:val="none" w:sz="0" w:space="0" w:color="auto"/>
        <w:right w:val="none" w:sz="0" w:space="0" w:color="auto"/>
      </w:divBdr>
      <w:divsChild>
        <w:div w:id="1065253200">
          <w:marLeft w:val="1901"/>
          <w:marRight w:val="0"/>
          <w:marTop w:val="200"/>
          <w:marBottom w:val="0"/>
          <w:divBdr>
            <w:top w:val="none" w:sz="0" w:space="0" w:color="auto"/>
            <w:left w:val="none" w:sz="0" w:space="0" w:color="auto"/>
            <w:bottom w:val="none" w:sz="0" w:space="0" w:color="auto"/>
            <w:right w:val="none" w:sz="0" w:space="0" w:color="auto"/>
          </w:divBdr>
        </w:div>
        <w:div w:id="116030975">
          <w:marLeft w:val="1901"/>
          <w:marRight w:val="0"/>
          <w:marTop w:val="200"/>
          <w:marBottom w:val="0"/>
          <w:divBdr>
            <w:top w:val="none" w:sz="0" w:space="0" w:color="auto"/>
            <w:left w:val="none" w:sz="0" w:space="0" w:color="auto"/>
            <w:bottom w:val="none" w:sz="0" w:space="0" w:color="auto"/>
            <w:right w:val="none" w:sz="0" w:space="0" w:color="auto"/>
          </w:divBdr>
        </w:div>
        <w:div w:id="1714846885">
          <w:marLeft w:val="1901"/>
          <w:marRight w:val="0"/>
          <w:marTop w:val="200"/>
          <w:marBottom w:val="0"/>
          <w:divBdr>
            <w:top w:val="none" w:sz="0" w:space="0" w:color="auto"/>
            <w:left w:val="none" w:sz="0" w:space="0" w:color="auto"/>
            <w:bottom w:val="none" w:sz="0" w:space="0" w:color="auto"/>
            <w:right w:val="none" w:sz="0" w:space="0" w:color="auto"/>
          </w:divBdr>
        </w:div>
        <w:div w:id="710033704">
          <w:marLeft w:val="2520"/>
          <w:marRight w:val="0"/>
          <w:marTop w:val="100"/>
          <w:marBottom w:val="0"/>
          <w:divBdr>
            <w:top w:val="none" w:sz="0" w:space="0" w:color="auto"/>
            <w:left w:val="none" w:sz="0" w:space="0" w:color="auto"/>
            <w:bottom w:val="none" w:sz="0" w:space="0" w:color="auto"/>
            <w:right w:val="none" w:sz="0" w:space="0" w:color="auto"/>
          </w:divBdr>
        </w:div>
        <w:div w:id="1819613345">
          <w:marLeft w:val="2520"/>
          <w:marRight w:val="0"/>
          <w:marTop w:val="100"/>
          <w:marBottom w:val="0"/>
          <w:divBdr>
            <w:top w:val="none" w:sz="0" w:space="0" w:color="auto"/>
            <w:left w:val="none" w:sz="0" w:space="0" w:color="auto"/>
            <w:bottom w:val="none" w:sz="0" w:space="0" w:color="auto"/>
            <w:right w:val="none" w:sz="0" w:space="0" w:color="auto"/>
          </w:divBdr>
        </w:div>
      </w:divsChild>
    </w:div>
    <w:div w:id="1746294256">
      <w:bodyDiv w:val="1"/>
      <w:marLeft w:val="0"/>
      <w:marRight w:val="0"/>
      <w:marTop w:val="0"/>
      <w:marBottom w:val="0"/>
      <w:divBdr>
        <w:top w:val="none" w:sz="0" w:space="0" w:color="auto"/>
        <w:left w:val="none" w:sz="0" w:space="0" w:color="auto"/>
        <w:bottom w:val="none" w:sz="0" w:space="0" w:color="auto"/>
        <w:right w:val="none" w:sz="0" w:space="0" w:color="auto"/>
      </w:divBdr>
      <w:divsChild>
        <w:div w:id="225453944">
          <w:marLeft w:val="1886"/>
          <w:marRight w:val="0"/>
          <w:marTop w:val="100"/>
          <w:marBottom w:val="0"/>
          <w:divBdr>
            <w:top w:val="none" w:sz="0" w:space="0" w:color="auto"/>
            <w:left w:val="none" w:sz="0" w:space="0" w:color="auto"/>
            <w:bottom w:val="none" w:sz="0" w:space="0" w:color="auto"/>
            <w:right w:val="none" w:sz="0" w:space="0" w:color="auto"/>
          </w:divBdr>
        </w:div>
        <w:div w:id="966736013">
          <w:marLeft w:val="1886"/>
          <w:marRight w:val="0"/>
          <w:marTop w:val="100"/>
          <w:marBottom w:val="0"/>
          <w:divBdr>
            <w:top w:val="none" w:sz="0" w:space="0" w:color="auto"/>
            <w:left w:val="none" w:sz="0" w:space="0" w:color="auto"/>
            <w:bottom w:val="none" w:sz="0" w:space="0" w:color="auto"/>
            <w:right w:val="none" w:sz="0" w:space="0" w:color="auto"/>
          </w:divBdr>
        </w:div>
        <w:div w:id="1129204213">
          <w:marLeft w:val="1886"/>
          <w:marRight w:val="0"/>
          <w:marTop w:val="100"/>
          <w:marBottom w:val="0"/>
          <w:divBdr>
            <w:top w:val="none" w:sz="0" w:space="0" w:color="auto"/>
            <w:left w:val="none" w:sz="0" w:space="0" w:color="auto"/>
            <w:bottom w:val="none" w:sz="0" w:space="0" w:color="auto"/>
            <w:right w:val="none" w:sz="0" w:space="0" w:color="auto"/>
          </w:divBdr>
        </w:div>
      </w:divsChild>
    </w:div>
    <w:div w:id="1767337517">
      <w:bodyDiv w:val="1"/>
      <w:marLeft w:val="0"/>
      <w:marRight w:val="0"/>
      <w:marTop w:val="0"/>
      <w:marBottom w:val="0"/>
      <w:divBdr>
        <w:top w:val="none" w:sz="0" w:space="0" w:color="auto"/>
        <w:left w:val="none" w:sz="0" w:space="0" w:color="auto"/>
        <w:bottom w:val="none" w:sz="0" w:space="0" w:color="auto"/>
        <w:right w:val="none" w:sz="0" w:space="0" w:color="auto"/>
      </w:divBdr>
    </w:div>
    <w:div w:id="1777021852">
      <w:bodyDiv w:val="1"/>
      <w:marLeft w:val="0"/>
      <w:marRight w:val="0"/>
      <w:marTop w:val="0"/>
      <w:marBottom w:val="0"/>
      <w:divBdr>
        <w:top w:val="none" w:sz="0" w:space="0" w:color="auto"/>
        <w:left w:val="none" w:sz="0" w:space="0" w:color="auto"/>
        <w:bottom w:val="none" w:sz="0" w:space="0" w:color="auto"/>
        <w:right w:val="none" w:sz="0" w:space="0" w:color="auto"/>
      </w:divBdr>
      <w:divsChild>
        <w:div w:id="258951586">
          <w:marLeft w:val="360"/>
          <w:marRight w:val="0"/>
          <w:marTop w:val="200"/>
          <w:marBottom w:val="0"/>
          <w:divBdr>
            <w:top w:val="none" w:sz="0" w:space="0" w:color="auto"/>
            <w:left w:val="none" w:sz="0" w:space="0" w:color="auto"/>
            <w:bottom w:val="none" w:sz="0" w:space="0" w:color="auto"/>
            <w:right w:val="none" w:sz="0" w:space="0" w:color="auto"/>
          </w:divBdr>
        </w:div>
        <w:div w:id="23026103">
          <w:marLeft w:val="360"/>
          <w:marRight w:val="0"/>
          <w:marTop w:val="200"/>
          <w:marBottom w:val="0"/>
          <w:divBdr>
            <w:top w:val="none" w:sz="0" w:space="0" w:color="auto"/>
            <w:left w:val="none" w:sz="0" w:space="0" w:color="auto"/>
            <w:bottom w:val="none" w:sz="0" w:space="0" w:color="auto"/>
            <w:right w:val="none" w:sz="0" w:space="0" w:color="auto"/>
          </w:divBdr>
        </w:div>
      </w:divsChild>
    </w:div>
    <w:div w:id="1778982276">
      <w:bodyDiv w:val="1"/>
      <w:marLeft w:val="0"/>
      <w:marRight w:val="0"/>
      <w:marTop w:val="0"/>
      <w:marBottom w:val="0"/>
      <w:divBdr>
        <w:top w:val="none" w:sz="0" w:space="0" w:color="auto"/>
        <w:left w:val="none" w:sz="0" w:space="0" w:color="auto"/>
        <w:bottom w:val="none" w:sz="0" w:space="0" w:color="auto"/>
        <w:right w:val="none" w:sz="0" w:space="0" w:color="auto"/>
      </w:divBdr>
      <w:divsChild>
        <w:div w:id="1804811916">
          <w:marLeft w:val="360"/>
          <w:marRight w:val="0"/>
          <w:marTop w:val="200"/>
          <w:marBottom w:val="0"/>
          <w:divBdr>
            <w:top w:val="none" w:sz="0" w:space="0" w:color="auto"/>
            <w:left w:val="none" w:sz="0" w:space="0" w:color="auto"/>
            <w:bottom w:val="none" w:sz="0" w:space="0" w:color="auto"/>
            <w:right w:val="none" w:sz="0" w:space="0" w:color="auto"/>
          </w:divBdr>
        </w:div>
        <w:div w:id="1137145959">
          <w:marLeft w:val="360"/>
          <w:marRight w:val="0"/>
          <w:marTop w:val="200"/>
          <w:marBottom w:val="0"/>
          <w:divBdr>
            <w:top w:val="none" w:sz="0" w:space="0" w:color="auto"/>
            <w:left w:val="none" w:sz="0" w:space="0" w:color="auto"/>
            <w:bottom w:val="none" w:sz="0" w:space="0" w:color="auto"/>
            <w:right w:val="none" w:sz="0" w:space="0" w:color="auto"/>
          </w:divBdr>
        </w:div>
        <w:div w:id="26567324">
          <w:marLeft w:val="360"/>
          <w:marRight w:val="0"/>
          <w:marTop w:val="200"/>
          <w:marBottom w:val="0"/>
          <w:divBdr>
            <w:top w:val="none" w:sz="0" w:space="0" w:color="auto"/>
            <w:left w:val="none" w:sz="0" w:space="0" w:color="auto"/>
            <w:bottom w:val="none" w:sz="0" w:space="0" w:color="auto"/>
            <w:right w:val="none" w:sz="0" w:space="0" w:color="auto"/>
          </w:divBdr>
        </w:div>
        <w:div w:id="764494337">
          <w:marLeft w:val="360"/>
          <w:marRight w:val="0"/>
          <w:marTop w:val="200"/>
          <w:marBottom w:val="0"/>
          <w:divBdr>
            <w:top w:val="none" w:sz="0" w:space="0" w:color="auto"/>
            <w:left w:val="none" w:sz="0" w:space="0" w:color="auto"/>
            <w:bottom w:val="none" w:sz="0" w:space="0" w:color="auto"/>
            <w:right w:val="none" w:sz="0" w:space="0" w:color="auto"/>
          </w:divBdr>
        </w:div>
        <w:div w:id="1243486017">
          <w:marLeft w:val="360"/>
          <w:marRight w:val="0"/>
          <w:marTop w:val="200"/>
          <w:marBottom w:val="0"/>
          <w:divBdr>
            <w:top w:val="none" w:sz="0" w:space="0" w:color="auto"/>
            <w:left w:val="none" w:sz="0" w:space="0" w:color="auto"/>
            <w:bottom w:val="none" w:sz="0" w:space="0" w:color="auto"/>
            <w:right w:val="none" w:sz="0" w:space="0" w:color="auto"/>
          </w:divBdr>
        </w:div>
        <w:div w:id="489715589">
          <w:marLeft w:val="360"/>
          <w:marRight w:val="0"/>
          <w:marTop w:val="200"/>
          <w:marBottom w:val="0"/>
          <w:divBdr>
            <w:top w:val="none" w:sz="0" w:space="0" w:color="auto"/>
            <w:left w:val="none" w:sz="0" w:space="0" w:color="auto"/>
            <w:bottom w:val="none" w:sz="0" w:space="0" w:color="auto"/>
            <w:right w:val="none" w:sz="0" w:space="0" w:color="auto"/>
          </w:divBdr>
        </w:div>
        <w:div w:id="533616375">
          <w:marLeft w:val="360"/>
          <w:marRight w:val="0"/>
          <w:marTop w:val="200"/>
          <w:marBottom w:val="0"/>
          <w:divBdr>
            <w:top w:val="none" w:sz="0" w:space="0" w:color="auto"/>
            <w:left w:val="none" w:sz="0" w:space="0" w:color="auto"/>
            <w:bottom w:val="none" w:sz="0" w:space="0" w:color="auto"/>
            <w:right w:val="none" w:sz="0" w:space="0" w:color="auto"/>
          </w:divBdr>
        </w:div>
      </w:divsChild>
    </w:div>
    <w:div w:id="1788692294">
      <w:bodyDiv w:val="1"/>
      <w:marLeft w:val="0"/>
      <w:marRight w:val="0"/>
      <w:marTop w:val="0"/>
      <w:marBottom w:val="0"/>
      <w:divBdr>
        <w:top w:val="none" w:sz="0" w:space="0" w:color="auto"/>
        <w:left w:val="none" w:sz="0" w:space="0" w:color="auto"/>
        <w:bottom w:val="none" w:sz="0" w:space="0" w:color="auto"/>
        <w:right w:val="none" w:sz="0" w:space="0" w:color="auto"/>
      </w:divBdr>
      <w:divsChild>
        <w:div w:id="1413507502">
          <w:marLeft w:val="1901"/>
          <w:marRight w:val="0"/>
          <w:marTop w:val="100"/>
          <w:marBottom w:val="0"/>
          <w:divBdr>
            <w:top w:val="none" w:sz="0" w:space="0" w:color="auto"/>
            <w:left w:val="none" w:sz="0" w:space="0" w:color="auto"/>
            <w:bottom w:val="none" w:sz="0" w:space="0" w:color="auto"/>
            <w:right w:val="none" w:sz="0" w:space="0" w:color="auto"/>
          </w:divBdr>
        </w:div>
        <w:div w:id="572933094">
          <w:marLeft w:val="1901"/>
          <w:marRight w:val="0"/>
          <w:marTop w:val="100"/>
          <w:marBottom w:val="0"/>
          <w:divBdr>
            <w:top w:val="none" w:sz="0" w:space="0" w:color="auto"/>
            <w:left w:val="none" w:sz="0" w:space="0" w:color="auto"/>
            <w:bottom w:val="none" w:sz="0" w:space="0" w:color="auto"/>
            <w:right w:val="none" w:sz="0" w:space="0" w:color="auto"/>
          </w:divBdr>
        </w:div>
      </w:divsChild>
    </w:div>
    <w:div w:id="1799302424">
      <w:bodyDiv w:val="1"/>
      <w:marLeft w:val="0"/>
      <w:marRight w:val="0"/>
      <w:marTop w:val="0"/>
      <w:marBottom w:val="0"/>
      <w:divBdr>
        <w:top w:val="none" w:sz="0" w:space="0" w:color="auto"/>
        <w:left w:val="none" w:sz="0" w:space="0" w:color="auto"/>
        <w:bottom w:val="none" w:sz="0" w:space="0" w:color="auto"/>
        <w:right w:val="none" w:sz="0" w:space="0" w:color="auto"/>
      </w:divBdr>
      <w:divsChild>
        <w:div w:id="1739278180">
          <w:marLeft w:val="1800"/>
          <w:marRight w:val="0"/>
          <w:marTop w:val="100"/>
          <w:marBottom w:val="0"/>
          <w:divBdr>
            <w:top w:val="none" w:sz="0" w:space="0" w:color="auto"/>
            <w:left w:val="none" w:sz="0" w:space="0" w:color="auto"/>
            <w:bottom w:val="none" w:sz="0" w:space="0" w:color="auto"/>
            <w:right w:val="none" w:sz="0" w:space="0" w:color="auto"/>
          </w:divBdr>
        </w:div>
      </w:divsChild>
    </w:div>
    <w:div w:id="1799758389">
      <w:bodyDiv w:val="1"/>
      <w:marLeft w:val="0"/>
      <w:marRight w:val="0"/>
      <w:marTop w:val="0"/>
      <w:marBottom w:val="0"/>
      <w:divBdr>
        <w:top w:val="none" w:sz="0" w:space="0" w:color="auto"/>
        <w:left w:val="none" w:sz="0" w:space="0" w:color="auto"/>
        <w:bottom w:val="none" w:sz="0" w:space="0" w:color="auto"/>
        <w:right w:val="none" w:sz="0" w:space="0" w:color="auto"/>
      </w:divBdr>
    </w:div>
    <w:div w:id="1812400312">
      <w:bodyDiv w:val="1"/>
      <w:marLeft w:val="0"/>
      <w:marRight w:val="0"/>
      <w:marTop w:val="0"/>
      <w:marBottom w:val="0"/>
      <w:divBdr>
        <w:top w:val="none" w:sz="0" w:space="0" w:color="auto"/>
        <w:left w:val="none" w:sz="0" w:space="0" w:color="auto"/>
        <w:bottom w:val="none" w:sz="0" w:space="0" w:color="auto"/>
        <w:right w:val="none" w:sz="0" w:space="0" w:color="auto"/>
      </w:divBdr>
      <w:divsChild>
        <w:div w:id="1190876415">
          <w:marLeft w:val="360"/>
          <w:marRight w:val="0"/>
          <w:marTop w:val="200"/>
          <w:marBottom w:val="0"/>
          <w:divBdr>
            <w:top w:val="none" w:sz="0" w:space="0" w:color="auto"/>
            <w:left w:val="none" w:sz="0" w:space="0" w:color="auto"/>
            <w:bottom w:val="none" w:sz="0" w:space="0" w:color="auto"/>
            <w:right w:val="none" w:sz="0" w:space="0" w:color="auto"/>
          </w:divBdr>
        </w:div>
      </w:divsChild>
    </w:div>
    <w:div w:id="1813139250">
      <w:bodyDiv w:val="1"/>
      <w:marLeft w:val="0"/>
      <w:marRight w:val="0"/>
      <w:marTop w:val="0"/>
      <w:marBottom w:val="0"/>
      <w:divBdr>
        <w:top w:val="none" w:sz="0" w:space="0" w:color="auto"/>
        <w:left w:val="none" w:sz="0" w:space="0" w:color="auto"/>
        <w:bottom w:val="none" w:sz="0" w:space="0" w:color="auto"/>
        <w:right w:val="none" w:sz="0" w:space="0" w:color="auto"/>
      </w:divBdr>
    </w:div>
    <w:div w:id="1815873625">
      <w:bodyDiv w:val="1"/>
      <w:marLeft w:val="0"/>
      <w:marRight w:val="0"/>
      <w:marTop w:val="0"/>
      <w:marBottom w:val="0"/>
      <w:divBdr>
        <w:top w:val="none" w:sz="0" w:space="0" w:color="auto"/>
        <w:left w:val="none" w:sz="0" w:space="0" w:color="auto"/>
        <w:bottom w:val="none" w:sz="0" w:space="0" w:color="auto"/>
        <w:right w:val="none" w:sz="0" w:space="0" w:color="auto"/>
      </w:divBdr>
      <w:divsChild>
        <w:div w:id="1110124152">
          <w:marLeft w:val="547"/>
          <w:marRight w:val="0"/>
          <w:marTop w:val="100"/>
          <w:marBottom w:val="0"/>
          <w:divBdr>
            <w:top w:val="none" w:sz="0" w:space="0" w:color="auto"/>
            <w:left w:val="none" w:sz="0" w:space="0" w:color="auto"/>
            <w:bottom w:val="none" w:sz="0" w:space="0" w:color="auto"/>
            <w:right w:val="none" w:sz="0" w:space="0" w:color="auto"/>
          </w:divBdr>
        </w:div>
        <w:div w:id="1591309620">
          <w:marLeft w:val="547"/>
          <w:marRight w:val="0"/>
          <w:marTop w:val="100"/>
          <w:marBottom w:val="0"/>
          <w:divBdr>
            <w:top w:val="none" w:sz="0" w:space="0" w:color="auto"/>
            <w:left w:val="none" w:sz="0" w:space="0" w:color="auto"/>
            <w:bottom w:val="none" w:sz="0" w:space="0" w:color="auto"/>
            <w:right w:val="none" w:sz="0" w:space="0" w:color="auto"/>
          </w:divBdr>
        </w:div>
        <w:div w:id="342980715">
          <w:marLeft w:val="547"/>
          <w:marRight w:val="0"/>
          <w:marTop w:val="100"/>
          <w:marBottom w:val="0"/>
          <w:divBdr>
            <w:top w:val="none" w:sz="0" w:space="0" w:color="auto"/>
            <w:left w:val="none" w:sz="0" w:space="0" w:color="auto"/>
            <w:bottom w:val="none" w:sz="0" w:space="0" w:color="auto"/>
            <w:right w:val="none" w:sz="0" w:space="0" w:color="auto"/>
          </w:divBdr>
        </w:div>
        <w:div w:id="1672829975">
          <w:marLeft w:val="547"/>
          <w:marRight w:val="0"/>
          <w:marTop w:val="100"/>
          <w:marBottom w:val="0"/>
          <w:divBdr>
            <w:top w:val="none" w:sz="0" w:space="0" w:color="auto"/>
            <w:left w:val="none" w:sz="0" w:space="0" w:color="auto"/>
            <w:bottom w:val="none" w:sz="0" w:space="0" w:color="auto"/>
            <w:right w:val="none" w:sz="0" w:space="0" w:color="auto"/>
          </w:divBdr>
        </w:div>
        <w:div w:id="888153367">
          <w:marLeft w:val="547"/>
          <w:marRight w:val="0"/>
          <w:marTop w:val="100"/>
          <w:marBottom w:val="0"/>
          <w:divBdr>
            <w:top w:val="none" w:sz="0" w:space="0" w:color="auto"/>
            <w:left w:val="none" w:sz="0" w:space="0" w:color="auto"/>
            <w:bottom w:val="none" w:sz="0" w:space="0" w:color="auto"/>
            <w:right w:val="none" w:sz="0" w:space="0" w:color="auto"/>
          </w:divBdr>
        </w:div>
      </w:divsChild>
    </w:div>
    <w:div w:id="1818839119">
      <w:bodyDiv w:val="1"/>
      <w:marLeft w:val="0"/>
      <w:marRight w:val="0"/>
      <w:marTop w:val="0"/>
      <w:marBottom w:val="0"/>
      <w:divBdr>
        <w:top w:val="none" w:sz="0" w:space="0" w:color="auto"/>
        <w:left w:val="none" w:sz="0" w:space="0" w:color="auto"/>
        <w:bottom w:val="none" w:sz="0" w:space="0" w:color="auto"/>
        <w:right w:val="none" w:sz="0" w:space="0" w:color="auto"/>
      </w:divBdr>
    </w:div>
    <w:div w:id="1822693339">
      <w:bodyDiv w:val="1"/>
      <w:marLeft w:val="0"/>
      <w:marRight w:val="0"/>
      <w:marTop w:val="0"/>
      <w:marBottom w:val="0"/>
      <w:divBdr>
        <w:top w:val="none" w:sz="0" w:space="0" w:color="auto"/>
        <w:left w:val="none" w:sz="0" w:space="0" w:color="auto"/>
        <w:bottom w:val="none" w:sz="0" w:space="0" w:color="auto"/>
        <w:right w:val="none" w:sz="0" w:space="0" w:color="auto"/>
      </w:divBdr>
      <w:divsChild>
        <w:div w:id="532227014">
          <w:marLeft w:val="360"/>
          <w:marRight w:val="0"/>
          <w:marTop w:val="200"/>
          <w:marBottom w:val="0"/>
          <w:divBdr>
            <w:top w:val="none" w:sz="0" w:space="0" w:color="auto"/>
            <w:left w:val="none" w:sz="0" w:space="0" w:color="auto"/>
            <w:bottom w:val="none" w:sz="0" w:space="0" w:color="auto"/>
            <w:right w:val="none" w:sz="0" w:space="0" w:color="auto"/>
          </w:divBdr>
        </w:div>
      </w:divsChild>
    </w:div>
    <w:div w:id="1829516773">
      <w:bodyDiv w:val="1"/>
      <w:marLeft w:val="0"/>
      <w:marRight w:val="0"/>
      <w:marTop w:val="0"/>
      <w:marBottom w:val="0"/>
      <w:divBdr>
        <w:top w:val="none" w:sz="0" w:space="0" w:color="auto"/>
        <w:left w:val="none" w:sz="0" w:space="0" w:color="auto"/>
        <w:bottom w:val="none" w:sz="0" w:space="0" w:color="auto"/>
        <w:right w:val="none" w:sz="0" w:space="0" w:color="auto"/>
      </w:divBdr>
      <w:divsChild>
        <w:div w:id="812986224">
          <w:marLeft w:val="1800"/>
          <w:marRight w:val="0"/>
          <w:marTop w:val="100"/>
          <w:marBottom w:val="0"/>
          <w:divBdr>
            <w:top w:val="none" w:sz="0" w:space="0" w:color="auto"/>
            <w:left w:val="none" w:sz="0" w:space="0" w:color="auto"/>
            <w:bottom w:val="none" w:sz="0" w:space="0" w:color="auto"/>
            <w:right w:val="none" w:sz="0" w:space="0" w:color="auto"/>
          </w:divBdr>
        </w:div>
      </w:divsChild>
    </w:div>
    <w:div w:id="1845048043">
      <w:bodyDiv w:val="1"/>
      <w:marLeft w:val="0"/>
      <w:marRight w:val="0"/>
      <w:marTop w:val="0"/>
      <w:marBottom w:val="0"/>
      <w:divBdr>
        <w:top w:val="none" w:sz="0" w:space="0" w:color="auto"/>
        <w:left w:val="none" w:sz="0" w:space="0" w:color="auto"/>
        <w:bottom w:val="none" w:sz="0" w:space="0" w:color="auto"/>
        <w:right w:val="none" w:sz="0" w:space="0" w:color="auto"/>
      </w:divBdr>
      <w:divsChild>
        <w:div w:id="668169801">
          <w:marLeft w:val="336"/>
          <w:marRight w:val="0"/>
          <w:marTop w:val="120"/>
          <w:marBottom w:val="312"/>
          <w:divBdr>
            <w:top w:val="none" w:sz="0" w:space="0" w:color="auto"/>
            <w:left w:val="none" w:sz="0" w:space="0" w:color="auto"/>
            <w:bottom w:val="none" w:sz="0" w:space="0" w:color="auto"/>
            <w:right w:val="none" w:sz="0" w:space="0" w:color="auto"/>
          </w:divBdr>
          <w:divsChild>
            <w:div w:id="13503762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72574974">
      <w:bodyDiv w:val="1"/>
      <w:marLeft w:val="0"/>
      <w:marRight w:val="0"/>
      <w:marTop w:val="0"/>
      <w:marBottom w:val="0"/>
      <w:divBdr>
        <w:top w:val="none" w:sz="0" w:space="0" w:color="auto"/>
        <w:left w:val="none" w:sz="0" w:space="0" w:color="auto"/>
        <w:bottom w:val="none" w:sz="0" w:space="0" w:color="auto"/>
        <w:right w:val="none" w:sz="0" w:space="0" w:color="auto"/>
      </w:divBdr>
      <w:divsChild>
        <w:div w:id="1796363544">
          <w:marLeft w:val="1901"/>
          <w:marRight w:val="0"/>
          <w:marTop w:val="200"/>
          <w:marBottom w:val="0"/>
          <w:divBdr>
            <w:top w:val="none" w:sz="0" w:space="0" w:color="auto"/>
            <w:left w:val="none" w:sz="0" w:space="0" w:color="auto"/>
            <w:bottom w:val="none" w:sz="0" w:space="0" w:color="auto"/>
            <w:right w:val="none" w:sz="0" w:space="0" w:color="auto"/>
          </w:divBdr>
        </w:div>
        <w:div w:id="289481869">
          <w:marLeft w:val="1901"/>
          <w:marRight w:val="0"/>
          <w:marTop w:val="200"/>
          <w:marBottom w:val="0"/>
          <w:divBdr>
            <w:top w:val="none" w:sz="0" w:space="0" w:color="auto"/>
            <w:left w:val="none" w:sz="0" w:space="0" w:color="auto"/>
            <w:bottom w:val="none" w:sz="0" w:space="0" w:color="auto"/>
            <w:right w:val="none" w:sz="0" w:space="0" w:color="auto"/>
          </w:divBdr>
        </w:div>
        <w:div w:id="1543979302">
          <w:marLeft w:val="1901"/>
          <w:marRight w:val="0"/>
          <w:marTop w:val="200"/>
          <w:marBottom w:val="0"/>
          <w:divBdr>
            <w:top w:val="none" w:sz="0" w:space="0" w:color="auto"/>
            <w:left w:val="none" w:sz="0" w:space="0" w:color="auto"/>
            <w:bottom w:val="none" w:sz="0" w:space="0" w:color="auto"/>
            <w:right w:val="none" w:sz="0" w:space="0" w:color="auto"/>
          </w:divBdr>
        </w:div>
      </w:divsChild>
    </w:div>
    <w:div w:id="1873227033">
      <w:bodyDiv w:val="1"/>
      <w:marLeft w:val="0"/>
      <w:marRight w:val="0"/>
      <w:marTop w:val="0"/>
      <w:marBottom w:val="0"/>
      <w:divBdr>
        <w:top w:val="none" w:sz="0" w:space="0" w:color="auto"/>
        <w:left w:val="none" w:sz="0" w:space="0" w:color="auto"/>
        <w:bottom w:val="none" w:sz="0" w:space="0" w:color="auto"/>
        <w:right w:val="none" w:sz="0" w:space="0" w:color="auto"/>
      </w:divBdr>
      <w:divsChild>
        <w:div w:id="819731979">
          <w:marLeft w:val="360"/>
          <w:marRight w:val="0"/>
          <w:marTop w:val="200"/>
          <w:marBottom w:val="0"/>
          <w:divBdr>
            <w:top w:val="none" w:sz="0" w:space="0" w:color="auto"/>
            <w:left w:val="none" w:sz="0" w:space="0" w:color="auto"/>
            <w:bottom w:val="none" w:sz="0" w:space="0" w:color="auto"/>
            <w:right w:val="none" w:sz="0" w:space="0" w:color="auto"/>
          </w:divBdr>
        </w:div>
        <w:div w:id="534775814">
          <w:marLeft w:val="360"/>
          <w:marRight w:val="0"/>
          <w:marTop w:val="200"/>
          <w:marBottom w:val="0"/>
          <w:divBdr>
            <w:top w:val="none" w:sz="0" w:space="0" w:color="auto"/>
            <w:left w:val="none" w:sz="0" w:space="0" w:color="auto"/>
            <w:bottom w:val="none" w:sz="0" w:space="0" w:color="auto"/>
            <w:right w:val="none" w:sz="0" w:space="0" w:color="auto"/>
          </w:divBdr>
        </w:div>
        <w:div w:id="1722055379">
          <w:marLeft w:val="360"/>
          <w:marRight w:val="0"/>
          <w:marTop w:val="200"/>
          <w:marBottom w:val="0"/>
          <w:divBdr>
            <w:top w:val="none" w:sz="0" w:space="0" w:color="auto"/>
            <w:left w:val="none" w:sz="0" w:space="0" w:color="auto"/>
            <w:bottom w:val="none" w:sz="0" w:space="0" w:color="auto"/>
            <w:right w:val="none" w:sz="0" w:space="0" w:color="auto"/>
          </w:divBdr>
        </w:div>
        <w:div w:id="420030827">
          <w:marLeft w:val="360"/>
          <w:marRight w:val="0"/>
          <w:marTop w:val="200"/>
          <w:marBottom w:val="0"/>
          <w:divBdr>
            <w:top w:val="none" w:sz="0" w:space="0" w:color="auto"/>
            <w:left w:val="none" w:sz="0" w:space="0" w:color="auto"/>
            <w:bottom w:val="none" w:sz="0" w:space="0" w:color="auto"/>
            <w:right w:val="none" w:sz="0" w:space="0" w:color="auto"/>
          </w:divBdr>
        </w:div>
        <w:div w:id="991984056">
          <w:marLeft w:val="360"/>
          <w:marRight w:val="0"/>
          <w:marTop w:val="200"/>
          <w:marBottom w:val="0"/>
          <w:divBdr>
            <w:top w:val="none" w:sz="0" w:space="0" w:color="auto"/>
            <w:left w:val="none" w:sz="0" w:space="0" w:color="auto"/>
            <w:bottom w:val="none" w:sz="0" w:space="0" w:color="auto"/>
            <w:right w:val="none" w:sz="0" w:space="0" w:color="auto"/>
          </w:divBdr>
        </w:div>
        <w:div w:id="399325666">
          <w:marLeft w:val="360"/>
          <w:marRight w:val="0"/>
          <w:marTop w:val="200"/>
          <w:marBottom w:val="0"/>
          <w:divBdr>
            <w:top w:val="none" w:sz="0" w:space="0" w:color="auto"/>
            <w:left w:val="none" w:sz="0" w:space="0" w:color="auto"/>
            <w:bottom w:val="none" w:sz="0" w:space="0" w:color="auto"/>
            <w:right w:val="none" w:sz="0" w:space="0" w:color="auto"/>
          </w:divBdr>
        </w:div>
        <w:div w:id="635373795">
          <w:marLeft w:val="360"/>
          <w:marRight w:val="0"/>
          <w:marTop w:val="200"/>
          <w:marBottom w:val="0"/>
          <w:divBdr>
            <w:top w:val="none" w:sz="0" w:space="0" w:color="auto"/>
            <w:left w:val="none" w:sz="0" w:space="0" w:color="auto"/>
            <w:bottom w:val="none" w:sz="0" w:space="0" w:color="auto"/>
            <w:right w:val="none" w:sz="0" w:space="0" w:color="auto"/>
          </w:divBdr>
        </w:div>
      </w:divsChild>
    </w:div>
    <w:div w:id="1873613038">
      <w:bodyDiv w:val="1"/>
      <w:marLeft w:val="0"/>
      <w:marRight w:val="0"/>
      <w:marTop w:val="0"/>
      <w:marBottom w:val="0"/>
      <w:divBdr>
        <w:top w:val="none" w:sz="0" w:space="0" w:color="auto"/>
        <w:left w:val="none" w:sz="0" w:space="0" w:color="auto"/>
        <w:bottom w:val="none" w:sz="0" w:space="0" w:color="auto"/>
        <w:right w:val="none" w:sz="0" w:space="0" w:color="auto"/>
      </w:divBdr>
    </w:div>
    <w:div w:id="1880244517">
      <w:bodyDiv w:val="1"/>
      <w:marLeft w:val="0"/>
      <w:marRight w:val="0"/>
      <w:marTop w:val="0"/>
      <w:marBottom w:val="0"/>
      <w:divBdr>
        <w:top w:val="none" w:sz="0" w:space="0" w:color="auto"/>
        <w:left w:val="none" w:sz="0" w:space="0" w:color="auto"/>
        <w:bottom w:val="none" w:sz="0" w:space="0" w:color="auto"/>
        <w:right w:val="none" w:sz="0" w:space="0" w:color="auto"/>
      </w:divBdr>
    </w:div>
    <w:div w:id="1884905994">
      <w:bodyDiv w:val="1"/>
      <w:marLeft w:val="0"/>
      <w:marRight w:val="0"/>
      <w:marTop w:val="0"/>
      <w:marBottom w:val="0"/>
      <w:divBdr>
        <w:top w:val="none" w:sz="0" w:space="0" w:color="auto"/>
        <w:left w:val="none" w:sz="0" w:space="0" w:color="auto"/>
        <w:bottom w:val="none" w:sz="0" w:space="0" w:color="auto"/>
        <w:right w:val="none" w:sz="0" w:space="0" w:color="auto"/>
      </w:divBdr>
      <w:divsChild>
        <w:div w:id="1771194297">
          <w:marLeft w:val="1181"/>
          <w:marRight w:val="0"/>
          <w:marTop w:val="200"/>
          <w:marBottom w:val="0"/>
          <w:divBdr>
            <w:top w:val="none" w:sz="0" w:space="0" w:color="auto"/>
            <w:left w:val="none" w:sz="0" w:space="0" w:color="auto"/>
            <w:bottom w:val="none" w:sz="0" w:space="0" w:color="auto"/>
            <w:right w:val="none" w:sz="0" w:space="0" w:color="auto"/>
          </w:divBdr>
        </w:div>
        <w:div w:id="1740706755">
          <w:marLeft w:val="1181"/>
          <w:marRight w:val="0"/>
          <w:marTop w:val="200"/>
          <w:marBottom w:val="0"/>
          <w:divBdr>
            <w:top w:val="none" w:sz="0" w:space="0" w:color="auto"/>
            <w:left w:val="none" w:sz="0" w:space="0" w:color="auto"/>
            <w:bottom w:val="none" w:sz="0" w:space="0" w:color="auto"/>
            <w:right w:val="none" w:sz="0" w:space="0" w:color="auto"/>
          </w:divBdr>
        </w:div>
        <w:div w:id="147328884">
          <w:marLeft w:val="1181"/>
          <w:marRight w:val="0"/>
          <w:marTop w:val="200"/>
          <w:marBottom w:val="0"/>
          <w:divBdr>
            <w:top w:val="none" w:sz="0" w:space="0" w:color="auto"/>
            <w:left w:val="none" w:sz="0" w:space="0" w:color="auto"/>
            <w:bottom w:val="none" w:sz="0" w:space="0" w:color="auto"/>
            <w:right w:val="none" w:sz="0" w:space="0" w:color="auto"/>
          </w:divBdr>
        </w:div>
        <w:div w:id="1265379363">
          <w:marLeft w:val="1901"/>
          <w:marRight w:val="0"/>
          <w:marTop w:val="200"/>
          <w:marBottom w:val="0"/>
          <w:divBdr>
            <w:top w:val="none" w:sz="0" w:space="0" w:color="auto"/>
            <w:left w:val="none" w:sz="0" w:space="0" w:color="auto"/>
            <w:bottom w:val="none" w:sz="0" w:space="0" w:color="auto"/>
            <w:right w:val="none" w:sz="0" w:space="0" w:color="auto"/>
          </w:divBdr>
        </w:div>
        <w:div w:id="1137458330">
          <w:marLeft w:val="1901"/>
          <w:marRight w:val="0"/>
          <w:marTop w:val="200"/>
          <w:marBottom w:val="0"/>
          <w:divBdr>
            <w:top w:val="none" w:sz="0" w:space="0" w:color="auto"/>
            <w:left w:val="none" w:sz="0" w:space="0" w:color="auto"/>
            <w:bottom w:val="none" w:sz="0" w:space="0" w:color="auto"/>
            <w:right w:val="none" w:sz="0" w:space="0" w:color="auto"/>
          </w:divBdr>
        </w:div>
      </w:divsChild>
    </w:div>
    <w:div w:id="1894006184">
      <w:bodyDiv w:val="1"/>
      <w:marLeft w:val="0"/>
      <w:marRight w:val="0"/>
      <w:marTop w:val="0"/>
      <w:marBottom w:val="0"/>
      <w:divBdr>
        <w:top w:val="none" w:sz="0" w:space="0" w:color="auto"/>
        <w:left w:val="none" w:sz="0" w:space="0" w:color="auto"/>
        <w:bottom w:val="none" w:sz="0" w:space="0" w:color="auto"/>
        <w:right w:val="none" w:sz="0" w:space="0" w:color="auto"/>
      </w:divBdr>
      <w:divsChild>
        <w:div w:id="2047681396">
          <w:marLeft w:val="1901"/>
          <w:marRight w:val="0"/>
          <w:marTop w:val="100"/>
          <w:marBottom w:val="0"/>
          <w:divBdr>
            <w:top w:val="none" w:sz="0" w:space="0" w:color="auto"/>
            <w:left w:val="none" w:sz="0" w:space="0" w:color="auto"/>
            <w:bottom w:val="none" w:sz="0" w:space="0" w:color="auto"/>
            <w:right w:val="none" w:sz="0" w:space="0" w:color="auto"/>
          </w:divBdr>
        </w:div>
        <w:div w:id="696347499">
          <w:marLeft w:val="1901"/>
          <w:marRight w:val="0"/>
          <w:marTop w:val="100"/>
          <w:marBottom w:val="0"/>
          <w:divBdr>
            <w:top w:val="none" w:sz="0" w:space="0" w:color="auto"/>
            <w:left w:val="none" w:sz="0" w:space="0" w:color="auto"/>
            <w:bottom w:val="none" w:sz="0" w:space="0" w:color="auto"/>
            <w:right w:val="none" w:sz="0" w:space="0" w:color="auto"/>
          </w:divBdr>
        </w:div>
        <w:div w:id="1867716424">
          <w:marLeft w:val="1901"/>
          <w:marRight w:val="0"/>
          <w:marTop w:val="100"/>
          <w:marBottom w:val="0"/>
          <w:divBdr>
            <w:top w:val="none" w:sz="0" w:space="0" w:color="auto"/>
            <w:left w:val="none" w:sz="0" w:space="0" w:color="auto"/>
            <w:bottom w:val="none" w:sz="0" w:space="0" w:color="auto"/>
            <w:right w:val="none" w:sz="0" w:space="0" w:color="auto"/>
          </w:divBdr>
        </w:div>
        <w:div w:id="944966930">
          <w:marLeft w:val="1901"/>
          <w:marRight w:val="0"/>
          <w:marTop w:val="100"/>
          <w:marBottom w:val="0"/>
          <w:divBdr>
            <w:top w:val="none" w:sz="0" w:space="0" w:color="auto"/>
            <w:left w:val="none" w:sz="0" w:space="0" w:color="auto"/>
            <w:bottom w:val="none" w:sz="0" w:space="0" w:color="auto"/>
            <w:right w:val="none" w:sz="0" w:space="0" w:color="auto"/>
          </w:divBdr>
        </w:div>
      </w:divsChild>
    </w:div>
    <w:div w:id="1898273701">
      <w:bodyDiv w:val="1"/>
      <w:marLeft w:val="0"/>
      <w:marRight w:val="0"/>
      <w:marTop w:val="0"/>
      <w:marBottom w:val="0"/>
      <w:divBdr>
        <w:top w:val="none" w:sz="0" w:space="0" w:color="auto"/>
        <w:left w:val="none" w:sz="0" w:space="0" w:color="auto"/>
        <w:bottom w:val="none" w:sz="0" w:space="0" w:color="auto"/>
        <w:right w:val="none" w:sz="0" w:space="0" w:color="auto"/>
      </w:divBdr>
      <w:divsChild>
        <w:div w:id="181281097">
          <w:marLeft w:val="1267"/>
          <w:marRight w:val="0"/>
          <w:marTop w:val="200"/>
          <w:marBottom w:val="0"/>
          <w:divBdr>
            <w:top w:val="none" w:sz="0" w:space="0" w:color="auto"/>
            <w:left w:val="none" w:sz="0" w:space="0" w:color="auto"/>
            <w:bottom w:val="none" w:sz="0" w:space="0" w:color="auto"/>
            <w:right w:val="none" w:sz="0" w:space="0" w:color="auto"/>
          </w:divBdr>
        </w:div>
        <w:div w:id="587737194">
          <w:marLeft w:val="1267"/>
          <w:marRight w:val="0"/>
          <w:marTop w:val="200"/>
          <w:marBottom w:val="0"/>
          <w:divBdr>
            <w:top w:val="none" w:sz="0" w:space="0" w:color="auto"/>
            <w:left w:val="none" w:sz="0" w:space="0" w:color="auto"/>
            <w:bottom w:val="none" w:sz="0" w:space="0" w:color="auto"/>
            <w:right w:val="none" w:sz="0" w:space="0" w:color="auto"/>
          </w:divBdr>
        </w:div>
      </w:divsChild>
    </w:div>
    <w:div w:id="1911387302">
      <w:bodyDiv w:val="1"/>
      <w:marLeft w:val="0"/>
      <w:marRight w:val="0"/>
      <w:marTop w:val="0"/>
      <w:marBottom w:val="0"/>
      <w:divBdr>
        <w:top w:val="none" w:sz="0" w:space="0" w:color="auto"/>
        <w:left w:val="none" w:sz="0" w:space="0" w:color="auto"/>
        <w:bottom w:val="none" w:sz="0" w:space="0" w:color="auto"/>
        <w:right w:val="none" w:sz="0" w:space="0" w:color="auto"/>
      </w:divBdr>
      <w:divsChild>
        <w:div w:id="2057806">
          <w:marLeft w:val="360"/>
          <w:marRight w:val="0"/>
          <w:marTop w:val="200"/>
          <w:marBottom w:val="0"/>
          <w:divBdr>
            <w:top w:val="none" w:sz="0" w:space="0" w:color="auto"/>
            <w:left w:val="none" w:sz="0" w:space="0" w:color="auto"/>
            <w:bottom w:val="none" w:sz="0" w:space="0" w:color="auto"/>
            <w:right w:val="none" w:sz="0" w:space="0" w:color="auto"/>
          </w:divBdr>
        </w:div>
        <w:div w:id="1863854897">
          <w:marLeft w:val="360"/>
          <w:marRight w:val="0"/>
          <w:marTop w:val="200"/>
          <w:marBottom w:val="0"/>
          <w:divBdr>
            <w:top w:val="none" w:sz="0" w:space="0" w:color="auto"/>
            <w:left w:val="none" w:sz="0" w:space="0" w:color="auto"/>
            <w:bottom w:val="none" w:sz="0" w:space="0" w:color="auto"/>
            <w:right w:val="none" w:sz="0" w:space="0" w:color="auto"/>
          </w:divBdr>
        </w:div>
        <w:div w:id="1903448183">
          <w:marLeft w:val="360"/>
          <w:marRight w:val="0"/>
          <w:marTop w:val="200"/>
          <w:marBottom w:val="0"/>
          <w:divBdr>
            <w:top w:val="none" w:sz="0" w:space="0" w:color="auto"/>
            <w:left w:val="none" w:sz="0" w:space="0" w:color="auto"/>
            <w:bottom w:val="none" w:sz="0" w:space="0" w:color="auto"/>
            <w:right w:val="none" w:sz="0" w:space="0" w:color="auto"/>
          </w:divBdr>
        </w:div>
        <w:div w:id="501704494">
          <w:marLeft w:val="360"/>
          <w:marRight w:val="0"/>
          <w:marTop w:val="200"/>
          <w:marBottom w:val="0"/>
          <w:divBdr>
            <w:top w:val="none" w:sz="0" w:space="0" w:color="auto"/>
            <w:left w:val="none" w:sz="0" w:space="0" w:color="auto"/>
            <w:bottom w:val="none" w:sz="0" w:space="0" w:color="auto"/>
            <w:right w:val="none" w:sz="0" w:space="0" w:color="auto"/>
          </w:divBdr>
        </w:div>
        <w:div w:id="1890720249">
          <w:marLeft w:val="360"/>
          <w:marRight w:val="0"/>
          <w:marTop w:val="200"/>
          <w:marBottom w:val="0"/>
          <w:divBdr>
            <w:top w:val="none" w:sz="0" w:space="0" w:color="auto"/>
            <w:left w:val="none" w:sz="0" w:space="0" w:color="auto"/>
            <w:bottom w:val="none" w:sz="0" w:space="0" w:color="auto"/>
            <w:right w:val="none" w:sz="0" w:space="0" w:color="auto"/>
          </w:divBdr>
        </w:div>
        <w:div w:id="658964560">
          <w:marLeft w:val="360"/>
          <w:marRight w:val="0"/>
          <w:marTop w:val="200"/>
          <w:marBottom w:val="0"/>
          <w:divBdr>
            <w:top w:val="none" w:sz="0" w:space="0" w:color="auto"/>
            <w:left w:val="none" w:sz="0" w:space="0" w:color="auto"/>
            <w:bottom w:val="none" w:sz="0" w:space="0" w:color="auto"/>
            <w:right w:val="none" w:sz="0" w:space="0" w:color="auto"/>
          </w:divBdr>
        </w:div>
        <w:div w:id="1551576528">
          <w:marLeft w:val="360"/>
          <w:marRight w:val="0"/>
          <w:marTop w:val="200"/>
          <w:marBottom w:val="0"/>
          <w:divBdr>
            <w:top w:val="none" w:sz="0" w:space="0" w:color="auto"/>
            <w:left w:val="none" w:sz="0" w:space="0" w:color="auto"/>
            <w:bottom w:val="none" w:sz="0" w:space="0" w:color="auto"/>
            <w:right w:val="none" w:sz="0" w:space="0" w:color="auto"/>
          </w:divBdr>
        </w:div>
        <w:div w:id="92290654">
          <w:marLeft w:val="360"/>
          <w:marRight w:val="0"/>
          <w:marTop w:val="200"/>
          <w:marBottom w:val="0"/>
          <w:divBdr>
            <w:top w:val="none" w:sz="0" w:space="0" w:color="auto"/>
            <w:left w:val="none" w:sz="0" w:space="0" w:color="auto"/>
            <w:bottom w:val="none" w:sz="0" w:space="0" w:color="auto"/>
            <w:right w:val="none" w:sz="0" w:space="0" w:color="auto"/>
          </w:divBdr>
        </w:div>
        <w:div w:id="2012561145">
          <w:marLeft w:val="360"/>
          <w:marRight w:val="0"/>
          <w:marTop w:val="200"/>
          <w:marBottom w:val="0"/>
          <w:divBdr>
            <w:top w:val="none" w:sz="0" w:space="0" w:color="auto"/>
            <w:left w:val="none" w:sz="0" w:space="0" w:color="auto"/>
            <w:bottom w:val="none" w:sz="0" w:space="0" w:color="auto"/>
            <w:right w:val="none" w:sz="0" w:space="0" w:color="auto"/>
          </w:divBdr>
        </w:div>
        <w:div w:id="1931229352">
          <w:marLeft w:val="360"/>
          <w:marRight w:val="0"/>
          <w:marTop w:val="200"/>
          <w:marBottom w:val="0"/>
          <w:divBdr>
            <w:top w:val="none" w:sz="0" w:space="0" w:color="auto"/>
            <w:left w:val="none" w:sz="0" w:space="0" w:color="auto"/>
            <w:bottom w:val="none" w:sz="0" w:space="0" w:color="auto"/>
            <w:right w:val="none" w:sz="0" w:space="0" w:color="auto"/>
          </w:divBdr>
        </w:div>
        <w:div w:id="138157965">
          <w:marLeft w:val="360"/>
          <w:marRight w:val="0"/>
          <w:marTop w:val="200"/>
          <w:marBottom w:val="0"/>
          <w:divBdr>
            <w:top w:val="none" w:sz="0" w:space="0" w:color="auto"/>
            <w:left w:val="none" w:sz="0" w:space="0" w:color="auto"/>
            <w:bottom w:val="none" w:sz="0" w:space="0" w:color="auto"/>
            <w:right w:val="none" w:sz="0" w:space="0" w:color="auto"/>
          </w:divBdr>
        </w:div>
      </w:divsChild>
    </w:div>
    <w:div w:id="1928533511">
      <w:bodyDiv w:val="1"/>
      <w:marLeft w:val="0"/>
      <w:marRight w:val="0"/>
      <w:marTop w:val="0"/>
      <w:marBottom w:val="0"/>
      <w:divBdr>
        <w:top w:val="none" w:sz="0" w:space="0" w:color="auto"/>
        <w:left w:val="none" w:sz="0" w:space="0" w:color="auto"/>
        <w:bottom w:val="none" w:sz="0" w:space="0" w:color="auto"/>
        <w:right w:val="none" w:sz="0" w:space="0" w:color="auto"/>
      </w:divBdr>
    </w:div>
    <w:div w:id="1943371253">
      <w:bodyDiv w:val="1"/>
      <w:marLeft w:val="0"/>
      <w:marRight w:val="0"/>
      <w:marTop w:val="0"/>
      <w:marBottom w:val="0"/>
      <w:divBdr>
        <w:top w:val="none" w:sz="0" w:space="0" w:color="auto"/>
        <w:left w:val="none" w:sz="0" w:space="0" w:color="auto"/>
        <w:bottom w:val="none" w:sz="0" w:space="0" w:color="auto"/>
        <w:right w:val="none" w:sz="0" w:space="0" w:color="auto"/>
      </w:divBdr>
      <w:divsChild>
        <w:div w:id="2026008167">
          <w:marLeft w:val="547"/>
          <w:marRight w:val="0"/>
          <w:marTop w:val="100"/>
          <w:marBottom w:val="0"/>
          <w:divBdr>
            <w:top w:val="none" w:sz="0" w:space="0" w:color="auto"/>
            <w:left w:val="none" w:sz="0" w:space="0" w:color="auto"/>
            <w:bottom w:val="none" w:sz="0" w:space="0" w:color="auto"/>
            <w:right w:val="none" w:sz="0" w:space="0" w:color="auto"/>
          </w:divBdr>
        </w:div>
        <w:div w:id="1450397545">
          <w:marLeft w:val="547"/>
          <w:marRight w:val="0"/>
          <w:marTop w:val="100"/>
          <w:marBottom w:val="0"/>
          <w:divBdr>
            <w:top w:val="none" w:sz="0" w:space="0" w:color="auto"/>
            <w:left w:val="none" w:sz="0" w:space="0" w:color="auto"/>
            <w:bottom w:val="none" w:sz="0" w:space="0" w:color="auto"/>
            <w:right w:val="none" w:sz="0" w:space="0" w:color="auto"/>
          </w:divBdr>
        </w:div>
        <w:div w:id="1101217854">
          <w:marLeft w:val="547"/>
          <w:marRight w:val="0"/>
          <w:marTop w:val="100"/>
          <w:marBottom w:val="0"/>
          <w:divBdr>
            <w:top w:val="none" w:sz="0" w:space="0" w:color="auto"/>
            <w:left w:val="none" w:sz="0" w:space="0" w:color="auto"/>
            <w:bottom w:val="none" w:sz="0" w:space="0" w:color="auto"/>
            <w:right w:val="none" w:sz="0" w:space="0" w:color="auto"/>
          </w:divBdr>
        </w:div>
        <w:div w:id="2136950118">
          <w:marLeft w:val="547"/>
          <w:marRight w:val="0"/>
          <w:marTop w:val="100"/>
          <w:marBottom w:val="0"/>
          <w:divBdr>
            <w:top w:val="none" w:sz="0" w:space="0" w:color="auto"/>
            <w:left w:val="none" w:sz="0" w:space="0" w:color="auto"/>
            <w:bottom w:val="none" w:sz="0" w:space="0" w:color="auto"/>
            <w:right w:val="none" w:sz="0" w:space="0" w:color="auto"/>
          </w:divBdr>
        </w:div>
        <w:div w:id="1306738782">
          <w:marLeft w:val="547"/>
          <w:marRight w:val="0"/>
          <w:marTop w:val="100"/>
          <w:marBottom w:val="0"/>
          <w:divBdr>
            <w:top w:val="none" w:sz="0" w:space="0" w:color="auto"/>
            <w:left w:val="none" w:sz="0" w:space="0" w:color="auto"/>
            <w:bottom w:val="none" w:sz="0" w:space="0" w:color="auto"/>
            <w:right w:val="none" w:sz="0" w:space="0" w:color="auto"/>
          </w:divBdr>
        </w:div>
      </w:divsChild>
    </w:div>
    <w:div w:id="1980264882">
      <w:bodyDiv w:val="1"/>
      <w:marLeft w:val="0"/>
      <w:marRight w:val="0"/>
      <w:marTop w:val="0"/>
      <w:marBottom w:val="0"/>
      <w:divBdr>
        <w:top w:val="none" w:sz="0" w:space="0" w:color="auto"/>
        <w:left w:val="none" w:sz="0" w:space="0" w:color="auto"/>
        <w:bottom w:val="none" w:sz="0" w:space="0" w:color="auto"/>
        <w:right w:val="none" w:sz="0" w:space="0" w:color="auto"/>
      </w:divBdr>
    </w:div>
    <w:div w:id="1983657764">
      <w:bodyDiv w:val="1"/>
      <w:marLeft w:val="0"/>
      <w:marRight w:val="0"/>
      <w:marTop w:val="0"/>
      <w:marBottom w:val="0"/>
      <w:divBdr>
        <w:top w:val="none" w:sz="0" w:space="0" w:color="auto"/>
        <w:left w:val="none" w:sz="0" w:space="0" w:color="auto"/>
        <w:bottom w:val="none" w:sz="0" w:space="0" w:color="auto"/>
        <w:right w:val="none" w:sz="0" w:space="0" w:color="auto"/>
      </w:divBdr>
      <w:divsChild>
        <w:div w:id="1426148139">
          <w:marLeft w:val="547"/>
          <w:marRight w:val="0"/>
          <w:marTop w:val="100"/>
          <w:marBottom w:val="0"/>
          <w:divBdr>
            <w:top w:val="none" w:sz="0" w:space="0" w:color="auto"/>
            <w:left w:val="none" w:sz="0" w:space="0" w:color="auto"/>
            <w:bottom w:val="none" w:sz="0" w:space="0" w:color="auto"/>
            <w:right w:val="none" w:sz="0" w:space="0" w:color="auto"/>
          </w:divBdr>
        </w:div>
        <w:div w:id="45835884">
          <w:marLeft w:val="547"/>
          <w:marRight w:val="0"/>
          <w:marTop w:val="100"/>
          <w:marBottom w:val="0"/>
          <w:divBdr>
            <w:top w:val="none" w:sz="0" w:space="0" w:color="auto"/>
            <w:left w:val="none" w:sz="0" w:space="0" w:color="auto"/>
            <w:bottom w:val="none" w:sz="0" w:space="0" w:color="auto"/>
            <w:right w:val="none" w:sz="0" w:space="0" w:color="auto"/>
          </w:divBdr>
        </w:div>
      </w:divsChild>
    </w:div>
    <w:div w:id="2012370214">
      <w:bodyDiv w:val="1"/>
      <w:marLeft w:val="0"/>
      <w:marRight w:val="0"/>
      <w:marTop w:val="0"/>
      <w:marBottom w:val="0"/>
      <w:divBdr>
        <w:top w:val="none" w:sz="0" w:space="0" w:color="auto"/>
        <w:left w:val="none" w:sz="0" w:space="0" w:color="auto"/>
        <w:bottom w:val="none" w:sz="0" w:space="0" w:color="auto"/>
        <w:right w:val="none" w:sz="0" w:space="0" w:color="auto"/>
      </w:divBdr>
      <w:divsChild>
        <w:div w:id="1668902971">
          <w:marLeft w:val="1901"/>
          <w:marRight w:val="0"/>
          <w:marTop w:val="200"/>
          <w:marBottom w:val="0"/>
          <w:divBdr>
            <w:top w:val="none" w:sz="0" w:space="0" w:color="auto"/>
            <w:left w:val="none" w:sz="0" w:space="0" w:color="auto"/>
            <w:bottom w:val="none" w:sz="0" w:space="0" w:color="auto"/>
            <w:right w:val="none" w:sz="0" w:space="0" w:color="auto"/>
          </w:divBdr>
        </w:div>
        <w:div w:id="1959755661">
          <w:marLeft w:val="1901"/>
          <w:marRight w:val="0"/>
          <w:marTop w:val="200"/>
          <w:marBottom w:val="0"/>
          <w:divBdr>
            <w:top w:val="none" w:sz="0" w:space="0" w:color="auto"/>
            <w:left w:val="none" w:sz="0" w:space="0" w:color="auto"/>
            <w:bottom w:val="none" w:sz="0" w:space="0" w:color="auto"/>
            <w:right w:val="none" w:sz="0" w:space="0" w:color="auto"/>
          </w:divBdr>
        </w:div>
      </w:divsChild>
    </w:div>
    <w:div w:id="2022773974">
      <w:bodyDiv w:val="1"/>
      <w:marLeft w:val="0"/>
      <w:marRight w:val="0"/>
      <w:marTop w:val="0"/>
      <w:marBottom w:val="0"/>
      <w:divBdr>
        <w:top w:val="none" w:sz="0" w:space="0" w:color="auto"/>
        <w:left w:val="none" w:sz="0" w:space="0" w:color="auto"/>
        <w:bottom w:val="none" w:sz="0" w:space="0" w:color="auto"/>
        <w:right w:val="none" w:sz="0" w:space="0" w:color="auto"/>
      </w:divBdr>
    </w:div>
    <w:div w:id="2057268182">
      <w:bodyDiv w:val="1"/>
      <w:marLeft w:val="0"/>
      <w:marRight w:val="0"/>
      <w:marTop w:val="0"/>
      <w:marBottom w:val="0"/>
      <w:divBdr>
        <w:top w:val="none" w:sz="0" w:space="0" w:color="auto"/>
        <w:left w:val="none" w:sz="0" w:space="0" w:color="auto"/>
        <w:bottom w:val="none" w:sz="0" w:space="0" w:color="auto"/>
        <w:right w:val="none" w:sz="0" w:space="0" w:color="auto"/>
      </w:divBdr>
    </w:div>
    <w:div w:id="2059862197">
      <w:bodyDiv w:val="1"/>
      <w:marLeft w:val="0"/>
      <w:marRight w:val="0"/>
      <w:marTop w:val="0"/>
      <w:marBottom w:val="0"/>
      <w:divBdr>
        <w:top w:val="none" w:sz="0" w:space="0" w:color="auto"/>
        <w:left w:val="none" w:sz="0" w:space="0" w:color="auto"/>
        <w:bottom w:val="none" w:sz="0" w:space="0" w:color="auto"/>
        <w:right w:val="none" w:sz="0" w:space="0" w:color="auto"/>
      </w:divBdr>
      <w:divsChild>
        <w:div w:id="8337505">
          <w:marLeft w:val="1080"/>
          <w:marRight w:val="0"/>
          <w:marTop w:val="100"/>
          <w:marBottom w:val="0"/>
          <w:divBdr>
            <w:top w:val="none" w:sz="0" w:space="0" w:color="auto"/>
            <w:left w:val="none" w:sz="0" w:space="0" w:color="auto"/>
            <w:bottom w:val="none" w:sz="0" w:space="0" w:color="auto"/>
            <w:right w:val="none" w:sz="0" w:space="0" w:color="auto"/>
          </w:divBdr>
        </w:div>
        <w:div w:id="2039311869">
          <w:marLeft w:val="1800"/>
          <w:marRight w:val="0"/>
          <w:marTop w:val="100"/>
          <w:marBottom w:val="0"/>
          <w:divBdr>
            <w:top w:val="none" w:sz="0" w:space="0" w:color="auto"/>
            <w:left w:val="none" w:sz="0" w:space="0" w:color="auto"/>
            <w:bottom w:val="none" w:sz="0" w:space="0" w:color="auto"/>
            <w:right w:val="none" w:sz="0" w:space="0" w:color="auto"/>
          </w:divBdr>
        </w:div>
        <w:div w:id="177433204">
          <w:marLeft w:val="1800"/>
          <w:marRight w:val="0"/>
          <w:marTop w:val="100"/>
          <w:marBottom w:val="0"/>
          <w:divBdr>
            <w:top w:val="none" w:sz="0" w:space="0" w:color="auto"/>
            <w:left w:val="none" w:sz="0" w:space="0" w:color="auto"/>
            <w:bottom w:val="none" w:sz="0" w:space="0" w:color="auto"/>
            <w:right w:val="none" w:sz="0" w:space="0" w:color="auto"/>
          </w:divBdr>
        </w:div>
      </w:divsChild>
    </w:div>
    <w:div w:id="2079205757">
      <w:bodyDiv w:val="1"/>
      <w:marLeft w:val="0"/>
      <w:marRight w:val="0"/>
      <w:marTop w:val="0"/>
      <w:marBottom w:val="0"/>
      <w:divBdr>
        <w:top w:val="none" w:sz="0" w:space="0" w:color="auto"/>
        <w:left w:val="none" w:sz="0" w:space="0" w:color="auto"/>
        <w:bottom w:val="none" w:sz="0" w:space="0" w:color="auto"/>
        <w:right w:val="none" w:sz="0" w:space="0" w:color="auto"/>
      </w:divBdr>
      <w:divsChild>
        <w:div w:id="1036347753">
          <w:marLeft w:val="360"/>
          <w:marRight w:val="0"/>
          <w:marTop w:val="200"/>
          <w:marBottom w:val="0"/>
          <w:divBdr>
            <w:top w:val="none" w:sz="0" w:space="0" w:color="auto"/>
            <w:left w:val="none" w:sz="0" w:space="0" w:color="auto"/>
            <w:bottom w:val="none" w:sz="0" w:space="0" w:color="auto"/>
            <w:right w:val="none" w:sz="0" w:space="0" w:color="auto"/>
          </w:divBdr>
        </w:div>
        <w:div w:id="1220096918">
          <w:marLeft w:val="1080"/>
          <w:marRight w:val="0"/>
          <w:marTop w:val="100"/>
          <w:marBottom w:val="0"/>
          <w:divBdr>
            <w:top w:val="none" w:sz="0" w:space="0" w:color="auto"/>
            <w:left w:val="none" w:sz="0" w:space="0" w:color="auto"/>
            <w:bottom w:val="none" w:sz="0" w:space="0" w:color="auto"/>
            <w:right w:val="none" w:sz="0" w:space="0" w:color="auto"/>
          </w:divBdr>
        </w:div>
        <w:div w:id="674572107">
          <w:marLeft w:val="1080"/>
          <w:marRight w:val="0"/>
          <w:marTop w:val="100"/>
          <w:marBottom w:val="0"/>
          <w:divBdr>
            <w:top w:val="none" w:sz="0" w:space="0" w:color="auto"/>
            <w:left w:val="none" w:sz="0" w:space="0" w:color="auto"/>
            <w:bottom w:val="none" w:sz="0" w:space="0" w:color="auto"/>
            <w:right w:val="none" w:sz="0" w:space="0" w:color="auto"/>
          </w:divBdr>
        </w:div>
      </w:divsChild>
    </w:div>
    <w:div w:id="2099518482">
      <w:bodyDiv w:val="1"/>
      <w:marLeft w:val="0"/>
      <w:marRight w:val="0"/>
      <w:marTop w:val="0"/>
      <w:marBottom w:val="0"/>
      <w:divBdr>
        <w:top w:val="none" w:sz="0" w:space="0" w:color="auto"/>
        <w:left w:val="none" w:sz="0" w:space="0" w:color="auto"/>
        <w:bottom w:val="none" w:sz="0" w:space="0" w:color="auto"/>
        <w:right w:val="none" w:sz="0" w:space="0" w:color="auto"/>
      </w:divBdr>
      <w:divsChild>
        <w:div w:id="986086464">
          <w:marLeft w:val="360"/>
          <w:marRight w:val="0"/>
          <w:marTop w:val="200"/>
          <w:marBottom w:val="0"/>
          <w:divBdr>
            <w:top w:val="none" w:sz="0" w:space="0" w:color="auto"/>
            <w:left w:val="none" w:sz="0" w:space="0" w:color="auto"/>
            <w:bottom w:val="none" w:sz="0" w:space="0" w:color="auto"/>
            <w:right w:val="none" w:sz="0" w:space="0" w:color="auto"/>
          </w:divBdr>
        </w:div>
        <w:div w:id="1423841814">
          <w:marLeft w:val="360"/>
          <w:marRight w:val="0"/>
          <w:marTop w:val="200"/>
          <w:marBottom w:val="0"/>
          <w:divBdr>
            <w:top w:val="none" w:sz="0" w:space="0" w:color="auto"/>
            <w:left w:val="none" w:sz="0" w:space="0" w:color="auto"/>
            <w:bottom w:val="none" w:sz="0" w:space="0" w:color="auto"/>
            <w:right w:val="none" w:sz="0" w:space="0" w:color="auto"/>
          </w:divBdr>
        </w:div>
        <w:div w:id="1771966280">
          <w:marLeft w:val="360"/>
          <w:marRight w:val="0"/>
          <w:marTop w:val="200"/>
          <w:marBottom w:val="0"/>
          <w:divBdr>
            <w:top w:val="none" w:sz="0" w:space="0" w:color="auto"/>
            <w:left w:val="none" w:sz="0" w:space="0" w:color="auto"/>
            <w:bottom w:val="none" w:sz="0" w:space="0" w:color="auto"/>
            <w:right w:val="none" w:sz="0" w:space="0" w:color="auto"/>
          </w:divBdr>
        </w:div>
        <w:div w:id="1315378581">
          <w:marLeft w:val="360"/>
          <w:marRight w:val="0"/>
          <w:marTop w:val="200"/>
          <w:marBottom w:val="0"/>
          <w:divBdr>
            <w:top w:val="none" w:sz="0" w:space="0" w:color="auto"/>
            <w:left w:val="none" w:sz="0" w:space="0" w:color="auto"/>
            <w:bottom w:val="none" w:sz="0" w:space="0" w:color="auto"/>
            <w:right w:val="none" w:sz="0" w:space="0" w:color="auto"/>
          </w:divBdr>
        </w:div>
        <w:div w:id="1263879581">
          <w:marLeft w:val="360"/>
          <w:marRight w:val="0"/>
          <w:marTop w:val="200"/>
          <w:marBottom w:val="0"/>
          <w:divBdr>
            <w:top w:val="none" w:sz="0" w:space="0" w:color="auto"/>
            <w:left w:val="none" w:sz="0" w:space="0" w:color="auto"/>
            <w:bottom w:val="none" w:sz="0" w:space="0" w:color="auto"/>
            <w:right w:val="none" w:sz="0" w:space="0" w:color="auto"/>
          </w:divBdr>
        </w:div>
        <w:div w:id="1811629137">
          <w:marLeft w:val="360"/>
          <w:marRight w:val="0"/>
          <w:marTop w:val="200"/>
          <w:marBottom w:val="0"/>
          <w:divBdr>
            <w:top w:val="none" w:sz="0" w:space="0" w:color="auto"/>
            <w:left w:val="none" w:sz="0" w:space="0" w:color="auto"/>
            <w:bottom w:val="none" w:sz="0" w:space="0" w:color="auto"/>
            <w:right w:val="none" w:sz="0" w:space="0" w:color="auto"/>
          </w:divBdr>
        </w:div>
        <w:div w:id="1204756565">
          <w:marLeft w:val="360"/>
          <w:marRight w:val="0"/>
          <w:marTop w:val="200"/>
          <w:marBottom w:val="0"/>
          <w:divBdr>
            <w:top w:val="none" w:sz="0" w:space="0" w:color="auto"/>
            <w:left w:val="none" w:sz="0" w:space="0" w:color="auto"/>
            <w:bottom w:val="none" w:sz="0" w:space="0" w:color="auto"/>
            <w:right w:val="none" w:sz="0" w:space="0" w:color="auto"/>
          </w:divBdr>
        </w:div>
      </w:divsChild>
    </w:div>
    <w:div w:id="2100563598">
      <w:bodyDiv w:val="1"/>
      <w:marLeft w:val="0"/>
      <w:marRight w:val="0"/>
      <w:marTop w:val="0"/>
      <w:marBottom w:val="0"/>
      <w:divBdr>
        <w:top w:val="none" w:sz="0" w:space="0" w:color="auto"/>
        <w:left w:val="none" w:sz="0" w:space="0" w:color="auto"/>
        <w:bottom w:val="none" w:sz="0" w:space="0" w:color="auto"/>
        <w:right w:val="none" w:sz="0" w:space="0" w:color="auto"/>
      </w:divBdr>
    </w:div>
    <w:div w:id="2108229763">
      <w:bodyDiv w:val="1"/>
      <w:marLeft w:val="0"/>
      <w:marRight w:val="0"/>
      <w:marTop w:val="0"/>
      <w:marBottom w:val="0"/>
      <w:divBdr>
        <w:top w:val="none" w:sz="0" w:space="0" w:color="auto"/>
        <w:left w:val="none" w:sz="0" w:space="0" w:color="auto"/>
        <w:bottom w:val="none" w:sz="0" w:space="0" w:color="auto"/>
        <w:right w:val="none" w:sz="0" w:space="0" w:color="auto"/>
      </w:divBdr>
      <w:divsChild>
        <w:div w:id="800150531">
          <w:marLeft w:val="1714"/>
          <w:marRight w:val="0"/>
          <w:marTop w:val="100"/>
          <w:marBottom w:val="0"/>
          <w:divBdr>
            <w:top w:val="none" w:sz="0" w:space="0" w:color="auto"/>
            <w:left w:val="none" w:sz="0" w:space="0" w:color="auto"/>
            <w:bottom w:val="none" w:sz="0" w:space="0" w:color="auto"/>
            <w:right w:val="none" w:sz="0" w:space="0" w:color="auto"/>
          </w:divBdr>
        </w:div>
        <w:div w:id="212664970">
          <w:marLeft w:val="1714"/>
          <w:marRight w:val="0"/>
          <w:marTop w:val="100"/>
          <w:marBottom w:val="0"/>
          <w:divBdr>
            <w:top w:val="none" w:sz="0" w:space="0" w:color="auto"/>
            <w:left w:val="none" w:sz="0" w:space="0" w:color="auto"/>
            <w:bottom w:val="none" w:sz="0" w:space="0" w:color="auto"/>
            <w:right w:val="none" w:sz="0" w:space="0" w:color="auto"/>
          </w:divBdr>
        </w:div>
      </w:divsChild>
    </w:div>
    <w:div w:id="2116903499">
      <w:bodyDiv w:val="1"/>
      <w:marLeft w:val="0"/>
      <w:marRight w:val="0"/>
      <w:marTop w:val="0"/>
      <w:marBottom w:val="0"/>
      <w:divBdr>
        <w:top w:val="none" w:sz="0" w:space="0" w:color="auto"/>
        <w:left w:val="none" w:sz="0" w:space="0" w:color="auto"/>
        <w:bottom w:val="none" w:sz="0" w:space="0" w:color="auto"/>
        <w:right w:val="none" w:sz="0" w:space="0" w:color="auto"/>
      </w:divBdr>
      <w:divsChild>
        <w:div w:id="1735158102">
          <w:marLeft w:val="360"/>
          <w:marRight w:val="0"/>
          <w:marTop w:val="120"/>
          <w:marBottom w:val="0"/>
          <w:divBdr>
            <w:top w:val="none" w:sz="0" w:space="0" w:color="auto"/>
            <w:left w:val="none" w:sz="0" w:space="0" w:color="auto"/>
            <w:bottom w:val="none" w:sz="0" w:space="0" w:color="auto"/>
            <w:right w:val="none" w:sz="0" w:space="0" w:color="auto"/>
          </w:divBdr>
        </w:div>
        <w:div w:id="1576629260">
          <w:marLeft w:val="360"/>
          <w:marRight w:val="0"/>
          <w:marTop w:val="120"/>
          <w:marBottom w:val="0"/>
          <w:divBdr>
            <w:top w:val="none" w:sz="0" w:space="0" w:color="auto"/>
            <w:left w:val="none" w:sz="0" w:space="0" w:color="auto"/>
            <w:bottom w:val="none" w:sz="0" w:space="0" w:color="auto"/>
            <w:right w:val="none" w:sz="0" w:space="0" w:color="auto"/>
          </w:divBdr>
        </w:div>
        <w:div w:id="127599568">
          <w:marLeft w:val="360"/>
          <w:marRight w:val="0"/>
          <w:marTop w:val="120"/>
          <w:marBottom w:val="0"/>
          <w:divBdr>
            <w:top w:val="none" w:sz="0" w:space="0" w:color="auto"/>
            <w:left w:val="none" w:sz="0" w:space="0" w:color="auto"/>
            <w:bottom w:val="none" w:sz="0" w:space="0" w:color="auto"/>
            <w:right w:val="none" w:sz="0" w:space="0" w:color="auto"/>
          </w:divBdr>
        </w:div>
        <w:div w:id="246380135">
          <w:marLeft w:val="360"/>
          <w:marRight w:val="0"/>
          <w:marTop w:val="120"/>
          <w:marBottom w:val="0"/>
          <w:divBdr>
            <w:top w:val="none" w:sz="0" w:space="0" w:color="auto"/>
            <w:left w:val="none" w:sz="0" w:space="0" w:color="auto"/>
            <w:bottom w:val="none" w:sz="0" w:space="0" w:color="auto"/>
            <w:right w:val="none" w:sz="0" w:space="0" w:color="auto"/>
          </w:divBdr>
        </w:div>
        <w:div w:id="1901552350">
          <w:marLeft w:val="360"/>
          <w:marRight w:val="0"/>
          <w:marTop w:val="120"/>
          <w:marBottom w:val="0"/>
          <w:divBdr>
            <w:top w:val="none" w:sz="0" w:space="0" w:color="auto"/>
            <w:left w:val="none" w:sz="0" w:space="0" w:color="auto"/>
            <w:bottom w:val="none" w:sz="0" w:space="0" w:color="auto"/>
            <w:right w:val="none" w:sz="0" w:space="0" w:color="auto"/>
          </w:divBdr>
        </w:div>
        <w:div w:id="1063993306">
          <w:marLeft w:val="360"/>
          <w:marRight w:val="0"/>
          <w:marTop w:val="120"/>
          <w:marBottom w:val="0"/>
          <w:divBdr>
            <w:top w:val="none" w:sz="0" w:space="0" w:color="auto"/>
            <w:left w:val="none" w:sz="0" w:space="0" w:color="auto"/>
            <w:bottom w:val="none" w:sz="0" w:space="0" w:color="auto"/>
            <w:right w:val="none" w:sz="0" w:space="0" w:color="auto"/>
          </w:divBdr>
        </w:div>
        <w:div w:id="1053702287">
          <w:marLeft w:val="360"/>
          <w:marRight w:val="0"/>
          <w:marTop w:val="120"/>
          <w:marBottom w:val="0"/>
          <w:divBdr>
            <w:top w:val="none" w:sz="0" w:space="0" w:color="auto"/>
            <w:left w:val="none" w:sz="0" w:space="0" w:color="auto"/>
            <w:bottom w:val="none" w:sz="0" w:space="0" w:color="auto"/>
            <w:right w:val="none" w:sz="0" w:space="0" w:color="auto"/>
          </w:divBdr>
        </w:div>
        <w:div w:id="1318221856">
          <w:marLeft w:val="360"/>
          <w:marRight w:val="0"/>
          <w:marTop w:val="120"/>
          <w:marBottom w:val="0"/>
          <w:divBdr>
            <w:top w:val="none" w:sz="0" w:space="0" w:color="auto"/>
            <w:left w:val="none" w:sz="0" w:space="0" w:color="auto"/>
            <w:bottom w:val="none" w:sz="0" w:space="0" w:color="auto"/>
            <w:right w:val="none" w:sz="0" w:space="0" w:color="auto"/>
          </w:divBdr>
        </w:div>
      </w:divsChild>
    </w:div>
    <w:div w:id="2129354164">
      <w:bodyDiv w:val="1"/>
      <w:marLeft w:val="0"/>
      <w:marRight w:val="0"/>
      <w:marTop w:val="0"/>
      <w:marBottom w:val="0"/>
      <w:divBdr>
        <w:top w:val="none" w:sz="0" w:space="0" w:color="auto"/>
        <w:left w:val="none" w:sz="0" w:space="0" w:color="auto"/>
        <w:bottom w:val="none" w:sz="0" w:space="0" w:color="auto"/>
        <w:right w:val="none" w:sz="0" w:space="0" w:color="auto"/>
      </w:divBdr>
    </w:div>
    <w:div w:id="2130119515">
      <w:bodyDiv w:val="1"/>
      <w:marLeft w:val="0"/>
      <w:marRight w:val="0"/>
      <w:marTop w:val="0"/>
      <w:marBottom w:val="0"/>
      <w:divBdr>
        <w:top w:val="none" w:sz="0" w:space="0" w:color="auto"/>
        <w:left w:val="none" w:sz="0" w:space="0" w:color="auto"/>
        <w:bottom w:val="none" w:sz="0" w:space="0" w:color="auto"/>
        <w:right w:val="none" w:sz="0" w:space="0" w:color="auto"/>
      </w:divBdr>
      <w:divsChild>
        <w:div w:id="1700624520">
          <w:marLeft w:val="1714"/>
          <w:marRight w:val="0"/>
          <w:marTop w:val="100"/>
          <w:marBottom w:val="0"/>
          <w:divBdr>
            <w:top w:val="none" w:sz="0" w:space="0" w:color="auto"/>
            <w:left w:val="none" w:sz="0" w:space="0" w:color="auto"/>
            <w:bottom w:val="none" w:sz="0" w:space="0" w:color="auto"/>
            <w:right w:val="none" w:sz="0" w:space="0" w:color="auto"/>
          </w:divBdr>
        </w:div>
        <w:div w:id="1505440580">
          <w:marLeft w:val="2520"/>
          <w:marRight w:val="0"/>
          <w:marTop w:val="100"/>
          <w:marBottom w:val="0"/>
          <w:divBdr>
            <w:top w:val="none" w:sz="0" w:space="0" w:color="auto"/>
            <w:left w:val="none" w:sz="0" w:space="0" w:color="auto"/>
            <w:bottom w:val="none" w:sz="0" w:space="0" w:color="auto"/>
            <w:right w:val="none" w:sz="0" w:space="0" w:color="auto"/>
          </w:divBdr>
        </w:div>
        <w:div w:id="645204336">
          <w:marLeft w:val="2520"/>
          <w:marRight w:val="0"/>
          <w:marTop w:val="100"/>
          <w:marBottom w:val="0"/>
          <w:divBdr>
            <w:top w:val="none" w:sz="0" w:space="0" w:color="auto"/>
            <w:left w:val="none" w:sz="0" w:space="0" w:color="auto"/>
            <w:bottom w:val="none" w:sz="0" w:space="0" w:color="auto"/>
            <w:right w:val="none" w:sz="0" w:space="0" w:color="auto"/>
          </w:divBdr>
        </w:div>
        <w:div w:id="2052416085">
          <w:marLeft w:val="2520"/>
          <w:marRight w:val="0"/>
          <w:marTop w:val="100"/>
          <w:marBottom w:val="0"/>
          <w:divBdr>
            <w:top w:val="none" w:sz="0" w:space="0" w:color="auto"/>
            <w:left w:val="none" w:sz="0" w:space="0" w:color="auto"/>
            <w:bottom w:val="none" w:sz="0" w:space="0" w:color="auto"/>
            <w:right w:val="none" w:sz="0" w:space="0" w:color="auto"/>
          </w:divBdr>
        </w:div>
      </w:divsChild>
    </w:div>
    <w:div w:id="2136093096">
      <w:bodyDiv w:val="1"/>
      <w:marLeft w:val="0"/>
      <w:marRight w:val="0"/>
      <w:marTop w:val="0"/>
      <w:marBottom w:val="0"/>
      <w:divBdr>
        <w:top w:val="none" w:sz="0" w:space="0" w:color="auto"/>
        <w:left w:val="none" w:sz="0" w:space="0" w:color="auto"/>
        <w:bottom w:val="none" w:sz="0" w:space="0" w:color="auto"/>
        <w:right w:val="none" w:sz="0" w:space="0" w:color="auto"/>
      </w:divBdr>
      <w:divsChild>
        <w:div w:id="2143501973">
          <w:marLeft w:val="547"/>
          <w:marRight w:val="0"/>
          <w:marTop w:val="106"/>
          <w:marBottom w:val="0"/>
          <w:divBdr>
            <w:top w:val="none" w:sz="0" w:space="0" w:color="auto"/>
            <w:left w:val="none" w:sz="0" w:space="0" w:color="auto"/>
            <w:bottom w:val="none" w:sz="0" w:space="0" w:color="auto"/>
            <w:right w:val="none" w:sz="0" w:space="0" w:color="auto"/>
          </w:divBdr>
        </w:div>
      </w:divsChild>
    </w:div>
    <w:div w:id="214677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anitation" TargetMode="External"/><Relationship Id="rId18" Type="http://schemas.openxmlformats.org/officeDocument/2006/relationships/hyperlink" Target="https://en.wikipedia.org/wiki/Wastewater" TargetMode="External"/><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yperlink" Target="https://www.undp.org/content/undp/en/home/sustainable-development-goals/goal-6-clean-water-and-sanitation/target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Water_pollution" TargetMode="External"/><Relationship Id="rId29" Type="http://schemas.openxmlformats.org/officeDocument/2006/relationships/hyperlink" Target="https://www.ccohs.ca/teach_tools/phys_hazards/pp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hyperlink" Target="https://www.worldbank.org/en/topic/sanitation/brief/fecal-sludge-management-tools" TargetMode="External"/><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hyperlink" Target="https://www.worldbank.org/en/topic/sanitation/brief/fecal-sludge-management-tools" TargetMode="External"/><Relationship Id="rId5" Type="http://schemas.openxmlformats.org/officeDocument/2006/relationships/webSettings" Target="webSettings.xml"/><Relationship Id="rId15" Type="http://schemas.openxmlformats.org/officeDocument/2006/relationships/hyperlink" Target="https://en.wikipedia.org/wiki/Open_defecation"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hyperlink" Target="https://en.wikipedia.org/wiki/Reclaimed_water" TargetMode="External"/><Relationship Id="rId31" Type="http://schemas.openxmlformats.org/officeDocument/2006/relationships/hyperlink" Target="https://emergencysanitationproject.wordpress.com/" TargetMode="External"/><Relationship Id="rId44" Type="http://schemas.openxmlformats.org/officeDocument/2006/relationships/hyperlink" Target="https://saniblog.org/2012/12/04/fecal-sludge-management-in-africa-and-asia/" TargetMode="External"/><Relationship Id="rId52" Type="http://schemas.openxmlformats.org/officeDocument/2006/relationships/image" Target="media/image30.png"/><Relationship Id="rId60" Type="http://schemas.openxmlformats.org/officeDocument/2006/relationships/image" Target="media/image38.jpeg"/><Relationship Id="rId65" Type="http://schemas.openxmlformats.org/officeDocument/2006/relationships/hyperlink" Target="https://saniblog.org/2012/12/04/fecal-sludge-management-in-africa-and-asi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n.wikipedia.org/wiki/Hygiene"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hyperlink" Target="https://www.theburningplatform.com/2017/08/14/regression-towards-the-latrine/" TargetMode="External"/><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yperlink" Target="https://www.theburningplatform.com/2017/08/14/regression-towards-the-latrine/" TargetMode="External"/><Relationship Id="rId69" Type="http://schemas.openxmlformats.org/officeDocument/2006/relationships/theme" Target="theme/theme1.xml"/><Relationship Id="rId8" Type="http://schemas.openxmlformats.org/officeDocument/2006/relationships/hyperlink" Target="https://en.wikipedia.org/wiki/Department_of_Water_Affairs_and_Forestry_(South_Africa)"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en.wikipedia.org/wiki/Drinking_water" TargetMode="External"/><Relationship Id="rId17" Type="http://schemas.openxmlformats.org/officeDocument/2006/relationships/hyperlink" Target="https://en.wikipedia.org/wiki/Dangerous_goods" TargetMode="Externa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footer" Target="footer1.xml"/><Relationship Id="rId20" Type="http://schemas.openxmlformats.org/officeDocument/2006/relationships/hyperlink" Target="http://www.undp.org/content/undp/en/home/sustainable-development-goals/goal-6-clean-water-and-sanitation/targets/" TargetMode="External"/><Relationship Id="rId41" Type="http://schemas.openxmlformats.org/officeDocument/2006/relationships/image" Target="media/image22.jpeg"/><Relationship Id="rId54" Type="http://schemas.openxmlformats.org/officeDocument/2006/relationships/image" Target="media/image32.png"/><Relationship Id="rId62" Type="http://schemas.openxmlformats.org/officeDocument/2006/relationships/hyperlink" Target="http://www.undp.org/content/undp/en/home/sustainable-development-goals/goal-6-clean-water-and-sanitation/targ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678DB-73E0-304E-A5FA-A7BEEEEFE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38</Pages>
  <Words>3913</Words>
  <Characters>22305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Estella Zandile Jingxi</dc:creator>
  <cp:keywords/>
  <dc:description/>
  <cp:lastModifiedBy>User</cp:lastModifiedBy>
  <cp:revision>44</cp:revision>
  <cp:lastPrinted>2020-02-06T10:46:00Z</cp:lastPrinted>
  <dcterms:created xsi:type="dcterms:W3CDTF">2020-06-09T07:49:00Z</dcterms:created>
  <dcterms:modified xsi:type="dcterms:W3CDTF">2020-06-10T10:40:00Z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62f3af2b-bc3c-3a7c-b5e8-7787a9d259e4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