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9204D" w14:textId="77777777" w:rsidR="002263FF" w:rsidRPr="00F752B3" w:rsidRDefault="002263FF">
      <w:pPr>
        <w:rPr>
          <w:rFonts w:asciiTheme="minorBidi" w:hAnsiTheme="minorBidi"/>
          <w:lang w:val="en-US"/>
        </w:rPr>
      </w:pPr>
    </w:p>
    <w:p w14:paraId="0548FBF3" w14:textId="77777777" w:rsidR="006B0ED3" w:rsidRPr="00F752B3" w:rsidRDefault="006B0ED3">
      <w:pPr>
        <w:rPr>
          <w:rFonts w:asciiTheme="minorBidi" w:hAnsiTheme="minorBidi"/>
        </w:rPr>
      </w:pPr>
    </w:p>
    <w:p w14:paraId="5BF641D0" w14:textId="77777777" w:rsidR="006B0ED3" w:rsidRPr="00F752B3" w:rsidRDefault="006B0ED3">
      <w:pPr>
        <w:rPr>
          <w:rFonts w:asciiTheme="minorBidi" w:hAnsiTheme="minorBidi"/>
        </w:rPr>
      </w:pPr>
    </w:p>
    <w:p w14:paraId="1147ACAB" w14:textId="77777777" w:rsidR="006B0ED3" w:rsidRPr="00F752B3" w:rsidRDefault="006B0ED3">
      <w:pPr>
        <w:rPr>
          <w:rFonts w:asciiTheme="minorBidi" w:hAnsiTheme="minorBidi"/>
        </w:rPr>
      </w:pPr>
    </w:p>
    <w:p w14:paraId="05B7E960" w14:textId="77777777" w:rsidR="006B0ED3" w:rsidRPr="00F752B3" w:rsidRDefault="006B0ED3">
      <w:pPr>
        <w:rPr>
          <w:rFonts w:asciiTheme="minorBidi" w:hAnsiTheme="minorBidi"/>
        </w:rPr>
      </w:pPr>
    </w:p>
    <w:p w14:paraId="7801EC4C" w14:textId="77777777" w:rsidR="007C5BF4" w:rsidRPr="00F752B3" w:rsidRDefault="007C5BF4">
      <w:pPr>
        <w:rPr>
          <w:rFonts w:asciiTheme="minorBidi" w:hAnsiTheme="minorBidi"/>
        </w:rPr>
      </w:pPr>
    </w:p>
    <w:p w14:paraId="7CD30C1A" w14:textId="77777777" w:rsidR="007C5BF4" w:rsidRPr="00F752B3" w:rsidRDefault="007C5BF4">
      <w:pPr>
        <w:rPr>
          <w:rFonts w:asciiTheme="minorBidi" w:hAnsiTheme="minorBidi"/>
        </w:rPr>
      </w:pPr>
    </w:p>
    <w:p w14:paraId="4784423F" w14:textId="77777777" w:rsidR="007C5BF4" w:rsidRPr="00F752B3" w:rsidRDefault="007C5BF4">
      <w:pPr>
        <w:rPr>
          <w:rFonts w:asciiTheme="minorBidi" w:hAnsiTheme="minorBidi"/>
        </w:rPr>
      </w:pPr>
    </w:p>
    <w:p w14:paraId="7B80C5C3" w14:textId="77777777" w:rsidR="006B0ED3" w:rsidRPr="00F752B3" w:rsidRDefault="006B0ED3">
      <w:pPr>
        <w:rPr>
          <w:rFonts w:asciiTheme="minorBidi" w:hAnsiTheme="minorBidi"/>
        </w:rPr>
      </w:pPr>
    </w:p>
    <w:p w14:paraId="162FCB65" w14:textId="77777777" w:rsidR="006B0ED3" w:rsidRPr="00F752B3" w:rsidRDefault="006B0ED3" w:rsidP="006B0ED3">
      <w:pPr>
        <w:jc w:val="center"/>
        <w:rPr>
          <w:rFonts w:asciiTheme="minorBidi" w:hAnsiTheme="minorBidi"/>
          <w:b/>
          <w:sz w:val="28"/>
          <w:szCs w:val="28"/>
        </w:rPr>
      </w:pPr>
    </w:p>
    <w:p w14:paraId="3C45A0E0" w14:textId="032990CD" w:rsidR="006B0ED3" w:rsidRPr="00F752B3" w:rsidRDefault="00E87978" w:rsidP="007E0394">
      <w:pPr>
        <w:jc w:val="center"/>
        <w:rPr>
          <w:rFonts w:asciiTheme="minorBidi" w:hAnsiTheme="minorBidi"/>
          <w:b/>
          <w:sz w:val="52"/>
          <w:szCs w:val="52"/>
        </w:rPr>
      </w:pPr>
      <w:r w:rsidRPr="00F752B3">
        <w:rPr>
          <w:rFonts w:asciiTheme="minorBidi" w:hAnsiTheme="minorBidi"/>
          <w:b/>
          <w:sz w:val="52"/>
          <w:lang w:bidi="pt-PT"/>
        </w:rPr>
        <w:t>Folheto sobre a Norma ISO 24521</w:t>
      </w:r>
    </w:p>
    <w:p w14:paraId="04186C58" w14:textId="3140A524" w:rsidR="007E0394" w:rsidRPr="00F752B3" w:rsidRDefault="007E0394" w:rsidP="007E0394">
      <w:pPr>
        <w:jc w:val="center"/>
        <w:rPr>
          <w:rFonts w:asciiTheme="minorBidi" w:hAnsiTheme="minorBidi"/>
          <w:b/>
          <w:sz w:val="52"/>
          <w:szCs w:val="52"/>
        </w:rPr>
      </w:pPr>
    </w:p>
    <w:p w14:paraId="180C20B6" w14:textId="77777777" w:rsidR="007E0394" w:rsidRPr="00F752B3" w:rsidRDefault="007E0394" w:rsidP="007E0394">
      <w:pPr>
        <w:jc w:val="center"/>
        <w:rPr>
          <w:rFonts w:asciiTheme="minorBidi" w:hAnsiTheme="minorBidi"/>
          <w:b/>
          <w:sz w:val="52"/>
          <w:szCs w:val="52"/>
        </w:rPr>
      </w:pPr>
    </w:p>
    <w:p w14:paraId="56397901" w14:textId="70D51B70" w:rsidR="006B0ED3" w:rsidRPr="00F752B3" w:rsidRDefault="00EE5C02" w:rsidP="002D54E5">
      <w:pPr>
        <w:spacing w:before="120" w:after="480" w:line="276" w:lineRule="auto"/>
        <w:jc w:val="center"/>
        <w:rPr>
          <w:rFonts w:asciiTheme="minorBidi" w:hAnsiTheme="minorBidi"/>
          <w:b/>
          <w:sz w:val="28"/>
          <w:szCs w:val="28"/>
        </w:rPr>
      </w:pPr>
      <w:r w:rsidRPr="00F752B3">
        <w:rPr>
          <w:rFonts w:asciiTheme="minorBidi" w:hAnsiTheme="minorBidi"/>
          <w:b/>
          <w:sz w:val="28"/>
          <w:lang w:bidi="pt-PT"/>
        </w:rPr>
        <w:t xml:space="preserve">Actividades relacionadas com a água potável e os serviços de águas residuais </w:t>
      </w:r>
      <w:r w:rsidRPr="00F752B3">
        <w:rPr>
          <w:rFonts w:asciiTheme="minorBidi" w:hAnsiTheme="minorBidi"/>
          <w:i/>
          <w:sz w:val="28"/>
          <w:lang w:bidi="pt-PT"/>
        </w:rPr>
        <w:t>Orientações para a Gestão dos Serviços Básicos Autónomos de Águas Residuais Domésticas</w:t>
      </w:r>
    </w:p>
    <w:p w14:paraId="75E40E13" w14:textId="37EE4E05" w:rsidR="007C5BF4" w:rsidRPr="00F752B3" w:rsidRDefault="007C5BF4">
      <w:pPr>
        <w:rPr>
          <w:rFonts w:asciiTheme="minorBidi" w:hAnsiTheme="minorBidi"/>
          <w:b/>
          <w:sz w:val="40"/>
          <w:szCs w:val="40"/>
        </w:rPr>
      </w:pPr>
      <w:r w:rsidRPr="00F752B3">
        <w:rPr>
          <w:rFonts w:asciiTheme="minorBidi" w:hAnsiTheme="minorBidi"/>
          <w:b/>
          <w:sz w:val="40"/>
          <w:lang w:bidi="pt-PT"/>
        </w:rPr>
        <w:br w:type="page"/>
      </w:r>
    </w:p>
    <w:sdt>
      <w:sdtPr>
        <w:rPr>
          <w:rFonts w:asciiTheme="minorBidi" w:eastAsiaTheme="minorHAnsi" w:hAnsiTheme="minorBidi" w:cstheme="minorBidi"/>
          <w:color w:val="auto"/>
          <w:sz w:val="22"/>
          <w:szCs w:val="22"/>
          <w:lang w:val="en-ZA"/>
        </w:rPr>
        <w:id w:val="1796869341"/>
        <w:docPartObj>
          <w:docPartGallery w:val="Table of Contents"/>
          <w:docPartUnique/>
        </w:docPartObj>
      </w:sdtPr>
      <w:sdtEndPr>
        <w:rPr>
          <w:bCs/>
          <w:noProof/>
          <w:sz w:val="21"/>
        </w:rPr>
      </w:sdtEndPr>
      <w:sdtContent>
        <w:p w14:paraId="40C07F28" w14:textId="3F8BBFE4" w:rsidR="00233407" w:rsidRPr="00F752B3" w:rsidRDefault="00233407" w:rsidP="00233407">
          <w:pPr>
            <w:pStyle w:val="TOCHeading"/>
            <w:jc w:val="center"/>
            <w:rPr>
              <w:rFonts w:asciiTheme="minorBidi" w:hAnsiTheme="minorBidi" w:cstheme="minorBidi"/>
              <w:b/>
              <w:sz w:val="36"/>
              <w:szCs w:val="36"/>
            </w:rPr>
          </w:pPr>
          <w:r w:rsidRPr="00F752B3">
            <w:rPr>
              <w:rFonts w:asciiTheme="minorBidi" w:hAnsiTheme="minorBidi" w:cstheme="minorBidi"/>
              <w:b/>
              <w:sz w:val="36"/>
              <w:lang w:val="pt-PT" w:bidi="pt-PT"/>
            </w:rPr>
            <w:t>Índice</w:t>
          </w:r>
        </w:p>
        <w:p w14:paraId="17F7AA4C" w14:textId="77777777" w:rsidR="00500961" w:rsidRPr="003D43AC" w:rsidRDefault="00500961" w:rsidP="00500961">
          <w:pPr>
            <w:rPr>
              <w:rFonts w:asciiTheme="minorBidi" w:hAnsiTheme="minorBidi"/>
              <w:sz w:val="20"/>
              <w:szCs w:val="20"/>
              <w:lang w:val="en-US"/>
            </w:rPr>
          </w:pPr>
        </w:p>
        <w:p w14:paraId="019F28AD" w14:textId="6B9EE890" w:rsidR="00F752B3" w:rsidRPr="003D43AC" w:rsidRDefault="0004561A" w:rsidP="009B75F6">
          <w:pPr>
            <w:pStyle w:val="TOC1"/>
            <w:rPr>
              <w:rStyle w:val="Hyperlink"/>
              <w:sz w:val="20"/>
              <w:szCs w:val="20"/>
            </w:rPr>
          </w:pPr>
          <w:r w:rsidRPr="003D43AC">
            <w:rPr>
              <w:rFonts w:asciiTheme="minorBidi" w:hAnsiTheme="minorBidi" w:cstheme="minorBidi"/>
              <w:noProof w:val="0"/>
              <w:lang w:bidi="pt-PT"/>
            </w:rPr>
            <w:fldChar w:fldCharType="begin"/>
          </w:r>
          <w:r w:rsidRPr="003D43AC">
            <w:rPr>
              <w:rFonts w:asciiTheme="minorBidi" w:hAnsiTheme="minorBidi" w:cstheme="minorBidi"/>
              <w:lang w:bidi="pt-PT"/>
            </w:rPr>
            <w:instrText xml:space="preserve"> TOC \o "1-3" \h \z \u </w:instrText>
          </w:r>
          <w:r w:rsidRPr="003D43AC">
            <w:rPr>
              <w:rFonts w:asciiTheme="minorBidi" w:hAnsiTheme="minorBidi" w:cstheme="minorBidi"/>
              <w:noProof w:val="0"/>
              <w:lang w:bidi="pt-PT"/>
            </w:rPr>
            <w:fldChar w:fldCharType="separate"/>
          </w:r>
          <w:hyperlink w:anchor="_Toc42249722" w:history="1">
            <w:r w:rsidR="00F752B3" w:rsidRPr="003D43AC">
              <w:rPr>
                <w:rStyle w:val="Hyperlink"/>
                <w:rFonts w:asciiTheme="minorBidi" w:hAnsiTheme="minorBidi"/>
                <w:sz w:val="20"/>
                <w:szCs w:val="20"/>
                <w:lang w:bidi="pt-PT"/>
              </w:rPr>
              <w:t>Lista de Figuras</w:t>
            </w:r>
            <w:r w:rsidR="00F752B3" w:rsidRPr="003D43AC">
              <w:rPr>
                <w:webHidden/>
              </w:rPr>
              <w:tab/>
            </w:r>
            <w:r w:rsidR="00F752B3" w:rsidRPr="003D43AC">
              <w:rPr>
                <w:webHidden/>
              </w:rPr>
              <w:fldChar w:fldCharType="begin"/>
            </w:r>
            <w:r w:rsidR="00F752B3" w:rsidRPr="003D43AC">
              <w:rPr>
                <w:webHidden/>
              </w:rPr>
              <w:instrText xml:space="preserve"> PAGEREF _Toc42249722 \h </w:instrText>
            </w:r>
            <w:r w:rsidR="00F752B3" w:rsidRPr="003D43AC">
              <w:rPr>
                <w:webHidden/>
              </w:rPr>
            </w:r>
            <w:r w:rsidR="00F752B3" w:rsidRPr="003D43AC">
              <w:rPr>
                <w:webHidden/>
              </w:rPr>
              <w:fldChar w:fldCharType="separate"/>
            </w:r>
            <w:r w:rsidR="00DD3C74">
              <w:rPr>
                <w:webHidden/>
              </w:rPr>
              <w:t>4</w:t>
            </w:r>
            <w:r w:rsidR="00F752B3" w:rsidRPr="003D43AC">
              <w:rPr>
                <w:webHidden/>
              </w:rPr>
              <w:fldChar w:fldCharType="end"/>
            </w:r>
          </w:hyperlink>
        </w:p>
        <w:p w14:paraId="3F8ED7FB" w14:textId="4EDC5543" w:rsidR="00F752B3" w:rsidRPr="003D43AC" w:rsidRDefault="00F752B3" w:rsidP="00F752B3">
          <w:pPr>
            <w:rPr>
              <w:noProof/>
              <w:sz w:val="20"/>
              <w:szCs w:val="20"/>
              <w:lang w:eastAsia="en-ZA"/>
            </w:rPr>
          </w:pPr>
        </w:p>
        <w:p w14:paraId="51E82F97" w14:textId="010AED42" w:rsidR="00F752B3" w:rsidRPr="003D43AC" w:rsidRDefault="00607E39" w:rsidP="009B75F6">
          <w:pPr>
            <w:pStyle w:val="TOC1"/>
            <w:rPr>
              <w:rFonts w:asciiTheme="minorHAnsi" w:eastAsiaTheme="minorEastAsia" w:hAnsiTheme="minorHAnsi" w:cstheme="minorBidi"/>
              <w:lang w:val="ro-RO" w:eastAsia="zh-CN"/>
            </w:rPr>
          </w:pPr>
          <w:hyperlink w:anchor="_Toc42249723" w:history="1">
            <w:r w:rsidR="00F752B3" w:rsidRPr="003D43AC">
              <w:rPr>
                <w:rStyle w:val="Hyperlink"/>
                <w:rFonts w:asciiTheme="minorBidi" w:hAnsiTheme="minorBidi"/>
                <w:color w:val="FF0000"/>
                <w:sz w:val="20"/>
                <w:szCs w:val="20"/>
                <w:lang w:bidi="pt-PT"/>
              </w:rPr>
              <w:t>SECÇÃO A</w:t>
            </w:r>
            <w:r w:rsidR="00F752B3" w:rsidRPr="003D43AC">
              <w:rPr>
                <w:webHidden/>
              </w:rPr>
              <w:tab/>
            </w:r>
            <w:r w:rsidR="00F752B3" w:rsidRPr="003D43AC">
              <w:rPr>
                <w:webHidden/>
              </w:rPr>
              <w:fldChar w:fldCharType="begin"/>
            </w:r>
            <w:r w:rsidR="00F752B3" w:rsidRPr="003D43AC">
              <w:rPr>
                <w:webHidden/>
              </w:rPr>
              <w:instrText xml:space="preserve"> PAGEREF _Toc42249723 \h </w:instrText>
            </w:r>
            <w:r w:rsidR="00F752B3" w:rsidRPr="003D43AC">
              <w:rPr>
                <w:webHidden/>
              </w:rPr>
            </w:r>
            <w:r w:rsidR="00F752B3" w:rsidRPr="003D43AC">
              <w:rPr>
                <w:webHidden/>
              </w:rPr>
              <w:fldChar w:fldCharType="separate"/>
            </w:r>
            <w:r w:rsidR="00DD3C74">
              <w:rPr>
                <w:webHidden/>
              </w:rPr>
              <w:t>5</w:t>
            </w:r>
            <w:r w:rsidR="00F752B3" w:rsidRPr="003D43AC">
              <w:rPr>
                <w:webHidden/>
              </w:rPr>
              <w:fldChar w:fldCharType="end"/>
            </w:r>
          </w:hyperlink>
        </w:p>
        <w:p w14:paraId="53769D48" w14:textId="042A2E38" w:rsidR="00F752B3" w:rsidRPr="003D43AC" w:rsidRDefault="00607E39" w:rsidP="009B75F6">
          <w:pPr>
            <w:pStyle w:val="TOC1"/>
            <w:rPr>
              <w:rFonts w:asciiTheme="minorHAnsi" w:eastAsiaTheme="minorEastAsia" w:hAnsiTheme="minorHAnsi" w:cstheme="minorBidi"/>
              <w:lang w:val="ro-RO" w:eastAsia="zh-CN"/>
            </w:rPr>
          </w:pPr>
          <w:hyperlink w:anchor="_Toc42249724" w:history="1">
            <w:r w:rsidR="00F752B3" w:rsidRPr="003D43AC">
              <w:rPr>
                <w:rStyle w:val="Hyperlink"/>
                <w:rFonts w:asciiTheme="minorBidi" w:hAnsiTheme="minorBidi"/>
                <w:sz w:val="20"/>
                <w:szCs w:val="20"/>
                <w:lang w:bidi="pt-PT"/>
              </w:rPr>
              <w:t>FORMALIDADES</w:t>
            </w:r>
            <w:r w:rsidR="00F752B3" w:rsidRPr="003D43AC">
              <w:rPr>
                <w:webHidden/>
              </w:rPr>
              <w:tab/>
            </w:r>
            <w:r w:rsidR="00F752B3" w:rsidRPr="003D43AC">
              <w:rPr>
                <w:webHidden/>
              </w:rPr>
              <w:fldChar w:fldCharType="begin"/>
            </w:r>
            <w:r w:rsidR="00F752B3" w:rsidRPr="003D43AC">
              <w:rPr>
                <w:webHidden/>
              </w:rPr>
              <w:instrText xml:space="preserve"> PAGEREF _Toc42249724 \h </w:instrText>
            </w:r>
            <w:r w:rsidR="00F752B3" w:rsidRPr="003D43AC">
              <w:rPr>
                <w:webHidden/>
              </w:rPr>
            </w:r>
            <w:r w:rsidR="00F752B3" w:rsidRPr="003D43AC">
              <w:rPr>
                <w:webHidden/>
              </w:rPr>
              <w:fldChar w:fldCharType="separate"/>
            </w:r>
            <w:r w:rsidR="00DD3C74">
              <w:rPr>
                <w:webHidden/>
              </w:rPr>
              <w:t>5</w:t>
            </w:r>
            <w:r w:rsidR="00F752B3" w:rsidRPr="003D43AC">
              <w:rPr>
                <w:webHidden/>
              </w:rPr>
              <w:fldChar w:fldCharType="end"/>
            </w:r>
          </w:hyperlink>
        </w:p>
        <w:p w14:paraId="087CA7E7" w14:textId="5054DBE0" w:rsidR="00F752B3" w:rsidRPr="003D43AC" w:rsidRDefault="00607E39" w:rsidP="009B75F6">
          <w:pPr>
            <w:pStyle w:val="TOC1"/>
            <w:rPr>
              <w:rFonts w:asciiTheme="minorHAnsi" w:eastAsiaTheme="minorEastAsia" w:hAnsiTheme="minorHAnsi" w:cstheme="minorBidi"/>
              <w:lang w:val="ro-RO" w:eastAsia="zh-CN"/>
            </w:rPr>
          </w:pPr>
          <w:hyperlink w:anchor="_Toc42249725" w:history="1">
            <w:r w:rsidR="00F752B3" w:rsidRPr="003D43AC">
              <w:rPr>
                <w:rStyle w:val="Hyperlink"/>
                <w:rFonts w:asciiTheme="minorBidi" w:hAnsiTheme="minorBidi"/>
                <w:sz w:val="20"/>
                <w:szCs w:val="20"/>
                <w:lang w:bidi="pt-PT"/>
              </w:rPr>
              <w:t>OBJECTIVO E RESULTADOS DA APRENDIZAGEM</w:t>
            </w:r>
            <w:r w:rsidR="00F752B3" w:rsidRPr="003D43AC">
              <w:rPr>
                <w:webHidden/>
              </w:rPr>
              <w:tab/>
            </w:r>
            <w:r w:rsidR="00F752B3" w:rsidRPr="003D43AC">
              <w:rPr>
                <w:webHidden/>
              </w:rPr>
              <w:fldChar w:fldCharType="begin"/>
            </w:r>
            <w:r w:rsidR="00F752B3" w:rsidRPr="003D43AC">
              <w:rPr>
                <w:webHidden/>
              </w:rPr>
              <w:instrText xml:space="preserve"> PAGEREF _Toc42249725 \h </w:instrText>
            </w:r>
            <w:r w:rsidR="00F752B3" w:rsidRPr="003D43AC">
              <w:rPr>
                <w:webHidden/>
              </w:rPr>
            </w:r>
            <w:r w:rsidR="00F752B3" w:rsidRPr="003D43AC">
              <w:rPr>
                <w:webHidden/>
              </w:rPr>
              <w:fldChar w:fldCharType="separate"/>
            </w:r>
            <w:r w:rsidR="00DD3C74">
              <w:rPr>
                <w:webHidden/>
              </w:rPr>
              <w:t>6</w:t>
            </w:r>
            <w:r w:rsidR="00F752B3" w:rsidRPr="003D43AC">
              <w:rPr>
                <w:webHidden/>
              </w:rPr>
              <w:fldChar w:fldCharType="end"/>
            </w:r>
          </w:hyperlink>
        </w:p>
        <w:p w14:paraId="31420D1B" w14:textId="2D66F522"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26" w:history="1">
            <w:r w:rsidR="00F752B3" w:rsidRPr="00FB441B">
              <w:rPr>
                <w:rStyle w:val="Hyperlink"/>
              </w:rPr>
              <w:t>Objectivo</w:t>
            </w:r>
            <w:r w:rsidR="00F752B3" w:rsidRPr="00FB441B">
              <w:rPr>
                <w:webHidden/>
              </w:rPr>
              <w:tab/>
            </w:r>
            <w:r w:rsidR="00F752B3" w:rsidRPr="00FB441B">
              <w:rPr>
                <w:webHidden/>
              </w:rPr>
              <w:fldChar w:fldCharType="begin"/>
            </w:r>
            <w:r w:rsidR="00F752B3" w:rsidRPr="00FB441B">
              <w:rPr>
                <w:webHidden/>
              </w:rPr>
              <w:instrText xml:space="preserve"> PAGEREF _Toc42249726 \h </w:instrText>
            </w:r>
            <w:r w:rsidR="00F752B3" w:rsidRPr="00FB441B">
              <w:rPr>
                <w:webHidden/>
              </w:rPr>
            </w:r>
            <w:r w:rsidR="00F752B3" w:rsidRPr="00FB441B">
              <w:rPr>
                <w:webHidden/>
              </w:rPr>
              <w:fldChar w:fldCharType="separate"/>
            </w:r>
            <w:r w:rsidR="00DD3C74">
              <w:rPr>
                <w:webHidden/>
              </w:rPr>
              <w:t>6</w:t>
            </w:r>
            <w:r w:rsidR="00F752B3" w:rsidRPr="00FB441B">
              <w:rPr>
                <w:webHidden/>
              </w:rPr>
              <w:fldChar w:fldCharType="end"/>
            </w:r>
          </w:hyperlink>
        </w:p>
        <w:p w14:paraId="4DFD8386" w14:textId="7F7AE7F4"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27" w:history="1">
            <w:r w:rsidR="00F752B3" w:rsidRPr="00FB441B">
              <w:rPr>
                <w:rStyle w:val="Hyperlink"/>
              </w:rPr>
              <w:t>Resultados da Aprendizagem</w:t>
            </w:r>
            <w:r w:rsidR="00F752B3" w:rsidRPr="00FB441B">
              <w:rPr>
                <w:webHidden/>
              </w:rPr>
              <w:tab/>
            </w:r>
            <w:r w:rsidR="00F752B3" w:rsidRPr="00FB441B">
              <w:rPr>
                <w:webHidden/>
              </w:rPr>
              <w:fldChar w:fldCharType="begin"/>
            </w:r>
            <w:r w:rsidR="00F752B3" w:rsidRPr="00FB441B">
              <w:rPr>
                <w:webHidden/>
              </w:rPr>
              <w:instrText xml:space="preserve"> PAGEREF _Toc42249727 \h </w:instrText>
            </w:r>
            <w:r w:rsidR="00F752B3" w:rsidRPr="00FB441B">
              <w:rPr>
                <w:webHidden/>
              </w:rPr>
            </w:r>
            <w:r w:rsidR="00F752B3" w:rsidRPr="00FB441B">
              <w:rPr>
                <w:webHidden/>
              </w:rPr>
              <w:fldChar w:fldCharType="separate"/>
            </w:r>
            <w:r w:rsidR="00DD3C74">
              <w:rPr>
                <w:webHidden/>
              </w:rPr>
              <w:t>7</w:t>
            </w:r>
            <w:r w:rsidR="00F752B3" w:rsidRPr="00FB441B">
              <w:rPr>
                <w:webHidden/>
              </w:rPr>
              <w:fldChar w:fldCharType="end"/>
            </w:r>
          </w:hyperlink>
        </w:p>
        <w:p w14:paraId="11AB86CC" w14:textId="6A89E5A3" w:rsidR="00F752B3" w:rsidRPr="003D43AC" w:rsidRDefault="00607E39" w:rsidP="009B75F6">
          <w:pPr>
            <w:pStyle w:val="TOC1"/>
            <w:rPr>
              <w:rStyle w:val="Hyperlink"/>
              <w:sz w:val="20"/>
              <w:szCs w:val="20"/>
            </w:rPr>
          </w:pPr>
          <w:hyperlink w:anchor="_Toc42249728" w:history="1">
            <w:r w:rsidR="00F752B3" w:rsidRPr="003D43AC">
              <w:rPr>
                <w:rStyle w:val="Hyperlink"/>
                <w:rFonts w:asciiTheme="minorBidi" w:hAnsiTheme="minorBidi"/>
                <w:sz w:val="20"/>
                <w:szCs w:val="20"/>
                <w:lang w:bidi="pt-PT"/>
              </w:rPr>
              <w:t>INTRODUÇÃO</w:t>
            </w:r>
            <w:r w:rsidR="00F752B3" w:rsidRPr="003D43AC">
              <w:rPr>
                <w:webHidden/>
              </w:rPr>
              <w:tab/>
            </w:r>
            <w:r w:rsidR="00F752B3" w:rsidRPr="003D43AC">
              <w:rPr>
                <w:webHidden/>
              </w:rPr>
              <w:fldChar w:fldCharType="begin"/>
            </w:r>
            <w:r w:rsidR="00F752B3" w:rsidRPr="003D43AC">
              <w:rPr>
                <w:webHidden/>
              </w:rPr>
              <w:instrText xml:space="preserve"> PAGEREF _Toc42249728 \h </w:instrText>
            </w:r>
            <w:r w:rsidR="00F752B3" w:rsidRPr="003D43AC">
              <w:rPr>
                <w:webHidden/>
              </w:rPr>
            </w:r>
            <w:r w:rsidR="00F752B3" w:rsidRPr="003D43AC">
              <w:rPr>
                <w:webHidden/>
              </w:rPr>
              <w:fldChar w:fldCharType="separate"/>
            </w:r>
            <w:r w:rsidR="00DD3C74">
              <w:rPr>
                <w:webHidden/>
              </w:rPr>
              <w:t>8</w:t>
            </w:r>
            <w:r w:rsidR="00F752B3" w:rsidRPr="003D43AC">
              <w:rPr>
                <w:webHidden/>
              </w:rPr>
              <w:fldChar w:fldCharType="end"/>
            </w:r>
          </w:hyperlink>
        </w:p>
        <w:p w14:paraId="1AA5640F" w14:textId="77777777" w:rsidR="00F752B3" w:rsidRPr="003D43AC" w:rsidRDefault="00F752B3" w:rsidP="00F752B3">
          <w:pPr>
            <w:rPr>
              <w:noProof/>
              <w:sz w:val="20"/>
              <w:szCs w:val="20"/>
              <w:lang w:eastAsia="en-ZA"/>
            </w:rPr>
          </w:pPr>
        </w:p>
        <w:p w14:paraId="7C5EEEC9" w14:textId="55981C46" w:rsidR="00F752B3" w:rsidRPr="003D43AC" w:rsidRDefault="00607E39" w:rsidP="009B75F6">
          <w:pPr>
            <w:pStyle w:val="TOC1"/>
            <w:rPr>
              <w:rFonts w:asciiTheme="minorHAnsi" w:eastAsiaTheme="minorEastAsia" w:hAnsiTheme="minorHAnsi" w:cstheme="minorBidi"/>
              <w:lang w:val="ro-RO" w:eastAsia="zh-CN"/>
            </w:rPr>
          </w:pPr>
          <w:hyperlink w:anchor="_Toc42249729" w:history="1">
            <w:r w:rsidR="00F752B3" w:rsidRPr="003D43AC">
              <w:rPr>
                <w:rStyle w:val="Hyperlink"/>
                <w:rFonts w:asciiTheme="minorBidi" w:hAnsiTheme="minorBidi"/>
                <w:color w:val="FF0000"/>
                <w:sz w:val="20"/>
                <w:szCs w:val="20"/>
                <w:lang w:bidi="pt-PT"/>
              </w:rPr>
              <w:t>SECÇÃO B</w:t>
            </w:r>
            <w:r w:rsidR="00F752B3" w:rsidRPr="003D43AC">
              <w:rPr>
                <w:rStyle w:val="Hyperlink"/>
                <w:rFonts w:asciiTheme="minorBidi" w:hAnsiTheme="minorBidi"/>
                <w:sz w:val="20"/>
                <w:szCs w:val="20"/>
                <w:lang w:bidi="pt-PT"/>
              </w:rPr>
              <w:t xml:space="preserve"> </w:t>
            </w:r>
            <w:r w:rsidR="00F752B3" w:rsidRPr="003D43AC">
              <w:rPr>
                <w:webHidden/>
              </w:rPr>
              <w:tab/>
            </w:r>
            <w:r w:rsidR="00F752B3" w:rsidRPr="003D43AC">
              <w:rPr>
                <w:webHidden/>
              </w:rPr>
              <w:fldChar w:fldCharType="begin"/>
            </w:r>
            <w:r w:rsidR="00F752B3" w:rsidRPr="003D43AC">
              <w:rPr>
                <w:webHidden/>
              </w:rPr>
              <w:instrText xml:space="preserve"> PAGEREF _Toc42249729 \h </w:instrText>
            </w:r>
            <w:r w:rsidR="00F752B3" w:rsidRPr="003D43AC">
              <w:rPr>
                <w:webHidden/>
              </w:rPr>
            </w:r>
            <w:r w:rsidR="00F752B3" w:rsidRPr="003D43AC">
              <w:rPr>
                <w:webHidden/>
              </w:rPr>
              <w:fldChar w:fldCharType="separate"/>
            </w:r>
            <w:r w:rsidR="00DD3C74">
              <w:rPr>
                <w:webHidden/>
              </w:rPr>
              <w:t>9</w:t>
            </w:r>
            <w:r w:rsidR="00F752B3" w:rsidRPr="003D43AC">
              <w:rPr>
                <w:webHidden/>
              </w:rPr>
              <w:fldChar w:fldCharType="end"/>
            </w:r>
          </w:hyperlink>
        </w:p>
        <w:p w14:paraId="60FB9B70" w14:textId="51224261" w:rsidR="00F752B3" w:rsidRPr="003D43AC" w:rsidRDefault="00607E39" w:rsidP="009B75F6">
          <w:pPr>
            <w:pStyle w:val="TOC1"/>
            <w:rPr>
              <w:rFonts w:asciiTheme="minorHAnsi" w:eastAsiaTheme="minorEastAsia" w:hAnsiTheme="minorHAnsi" w:cstheme="minorBidi"/>
              <w:lang w:val="ro-RO" w:eastAsia="zh-CN"/>
            </w:rPr>
          </w:pPr>
          <w:hyperlink w:anchor="_Toc42249730" w:history="1">
            <w:r w:rsidR="00F752B3" w:rsidRPr="003D43AC">
              <w:rPr>
                <w:rStyle w:val="Hyperlink"/>
                <w:rFonts w:asciiTheme="minorBidi" w:hAnsiTheme="minorBidi"/>
                <w:sz w:val="20"/>
                <w:szCs w:val="20"/>
                <w:lang w:bidi="pt-PT"/>
              </w:rPr>
              <w:t>NORMAS ISO</w:t>
            </w:r>
            <w:r w:rsidR="00F752B3" w:rsidRPr="003D43AC">
              <w:rPr>
                <w:webHidden/>
              </w:rPr>
              <w:tab/>
            </w:r>
            <w:r w:rsidR="00F752B3" w:rsidRPr="003D43AC">
              <w:rPr>
                <w:webHidden/>
              </w:rPr>
              <w:fldChar w:fldCharType="begin"/>
            </w:r>
            <w:r w:rsidR="00F752B3" w:rsidRPr="003D43AC">
              <w:rPr>
                <w:webHidden/>
              </w:rPr>
              <w:instrText xml:space="preserve"> PAGEREF _Toc42249730 \h </w:instrText>
            </w:r>
            <w:r w:rsidR="00F752B3" w:rsidRPr="003D43AC">
              <w:rPr>
                <w:webHidden/>
              </w:rPr>
            </w:r>
            <w:r w:rsidR="00F752B3" w:rsidRPr="003D43AC">
              <w:rPr>
                <w:webHidden/>
              </w:rPr>
              <w:fldChar w:fldCharType="separate"/>
            </w:r>
            <w:r w:rsidR="00DD3C74">
              <w:rPr>
                <w:webHidden/>
              </w:rPr>
              <w:t>9</w:t>
            </w:r>
            <w:r w:rsidR="00F752B3" w:rsidRPr="003D43AC">
              <w:rPr>
                <w:webHidden/>
              </w:rPr>
              <w:fldChar w:fldCharType="end"/>
            </w:r>
          </w:hyperlink>
        </w:p>
        <w:p w14:paraId="2F8712CC" w14:textId="44CCD1FA" w:rsidR="00F752B3" w:rsidRPr="003D43AC" w:rsidRDefault="00607E39" w:rsidP="009B75F6">
          <w:pPr>
            <w:pStyle w:val="TOC1"/>
            <w:rPr>
              <w:rFonts w:asciiTheme="minorHAnsi" w:eastAsiaTheme="minorEastAsia" w:hAnsiTheme="minorHAnsi" w:cstheme="minorBidi"/>
              <w:lang w:val="ro-RO" w:eastAsia="zh-CN"/>
            </w:rPr>
          </w:pPr>
          <w:hyperlink w:anchor="_Toc42249731" w:history="1">
            <w:r w:rsidR="00F752B3" w:rsidRPr="003D43AC">
              <w:rPr>
                <w:rStyle w:val="Hyperlink"/>
                <w:rFonts w:asciiTheme="minorBidi" w:hAnsiTheme="minorBidi"/>
                <w:sz w:val="20"/>
                <w:szCs w:val="20"/>
                <w:lang w:bidi="pt-PT"/>
              </w:rPr>
              <w:t>HISTÓRIA DAS NORMAS</w:t>
            </w:r>
            <w:r w:rsidR="00F752B3" w:rsidRPr="003D43AC">
              <w:rPr>
                <w:webHidden/>
              </w:rPr>
              <w:tab/>
            </w:r>
            <w:r w:rsidR="00F752B3" w:rsidRPr="003D43AC">
              <w:rPr>
                <w:webHidden/>
              </w:rPr>
              <w:fldChar w:fldCharType="begin"/>
            </w:r>
            <w:r w:rsidR="00F752B3" w:rsidRPr="003D43AC">
              <w:rPr>
                <w:webHidden/>
              </w:rPr>
              <w:instrText xml:space="preserve"> PAGEREF _Toc42249731 \h </w:instrText>
            </w:r>
            <w:r w:rsidR="00F752B3" w:rsidRPr="003D43AC">
              <w:rPr>
                <w:webHidden/>
              </w:rPr>
            </w:r>
            <w:r w:rsidR="00F752B3" w:rsidRPr="003D43AC">
              <w:rPr>
                <w:webHidden/>
              </w:rPr>
              <w:fldChar w:fldCharType="separate"/>
            </w:r>
            <w:r w:rsidR="00DD3C74">
              <w:rPr>
                <w:webHidden/>
              </w:rPr>
              <w:t>9</w:t>
            </w:r>
            <w:r w:rsidR="00F752B3" w:rsidRPr="003D43AC">
              <w:rPr>
                <w:webHidden/>
              </w:rPr>
              <w:fldChar w:fldCharType="end"/>
            </w:r>
          </w:hyperlink>
        </w:p>
        <w:p w14:paraId="6BE8E04B" w14:textId="1D3C7BA6" w:rsidR="00F752B3" w:rsidRPr="003D43AC" w:rsidRDefault="00607E39" w:rsidP="009B75F6">
          <w:pPr>
            <w:pStyle w:val="TOC1"/>
            <w:rPr>
              <w:rFonts w:asciiTheme="minorHAnsi" w:eastAsiaTheme="minorEastAsia" w:hAnsiTheme="minorHAnsi" w:cstheme="minorBidi"/>
              <w:lang w:val="ro-RO" w:eastAsia="zh-CN"/>
            </w:rPr>
          </w:pPr>
          <w:hyperlink w:anchor="_Toc42249732" w:history="1">
            <w:r w:rsidR="00F752B3" w:rsidRPr="003D43AC">
              <w:rPr>
                <w:rStyle w:val="Hyperlink"/>
                <w:rFonts w:asciiTheme="minorBidi" w:hAnsiTheme="minorBidi"/>
                <w:sz w:val="20"/>
                <w:szCs w:val="20"/>
                <w:lang w:bidi="pt-PT"/>
              </w:rPr>
              <w:t>OBJECTIVO DAS NORMAS ISO</w:t>
            </w:r>
            <w:r w:rsidR="00F752B3" w:rsidRPr="003D43AC">
              <w:rPr>
                <w:webHidden/>
              </w:rPr>
              <w:tab/>
            </w:r>
            <w:r w:rsidR="00F752B3" w:rsidRPr="003D43AC">
              <w:rPr>
                <w:webHidden/>
              </w:rPr>
              <w:fldChar w:fldCharType="begin"/>
            </w:r>
            <w:r w:rsidR="00F752B3" w:rsidRPr="003D43AC">
              <w:rPr>
                <w:webHidden/>
              </w:rPr>
              <w:instrText xml:space="preserve"> PAGEREF _Toc42249732 \h </w:instrText>
            </w:r>
            <w:r w:rsidR="00F752B3" w:rsidRPr="003D43AC">
              <w:rPr>
                <w:webHidden/>
              </w:rPr>
            </w:r>
            <w:r w:rsidR="00F752B3" w:rsidRPr="003D43AC">
              <w:rPr>
                <w:webHidden/>
              </w:rPr>
              <w:fldChar w:fldCharType="separate"/>
            </w:r>
            <w:r w:rsidR="00DD3C74">
              <w:rPr>
                <w:webHidden/>
              </w:rPr>
              <w:t>10</w:t>
            </w:r>
            <w:r w:rsidR="00F752B3" w:rsidRPr="003D43AC">
              <w:rPr>
                <w:webHidden/>
              </w:rPr>
              <w:fldChar w:fldCharType="end"/>
            </w:r>
          </w:hyperlink>
        </w:p>
        <w:p w14:paraId="5FF18253" w14:textId="6D789E1C" w:rsidR="00F752B3" w:rsidRPr="003D43AC" w:rsidRDefault="00607E39" w:rsidP="009B75F6">
          <w:pPr>
            <w:pStyle w:val="TOC1"/>
            <w:rPr>
              <w:rStyle w:val="Hyperlink"/>
              <w:sz w:val="20"/>
              <w:szCs w:val="20"/>
            </w:rPr>
          </w:pPr>
          <w:hyperlink w:anchor="_Toc42249733" w:history="1">
            <w:r w:rsidR="00F752B3" w:rsidRPr="003D43AC">
              <w:rPr>
                <w:rStyle w:val="Hyperlink"/>
                <w:rFonts w:asciiTheme="minorBidi" w:hAnsiTheme="minorBidi"/>
                <w:sz w:val="20"/>
                <w:szCs w:val="20"/>
                <w:lang w:bidi="pt-PT"/>
              </w:rPr>
              <w:t>CERTIFICAÇÃO</w:t>
            </w:r>
            <w:r w:rsidR="00F752B3" w:rsidRPr="003D43AC">
              <w:rPr>
                <w:webHidden/>
              </w:rPr>
              <w:tab/>
            </w:r>
            <w:r w:rsidR="00F752B3" w:rsidRPr="003D43AC">
              <w:rPr>
                <w:webHidden/>
              </w:rPr>
              <w:fldChar w:fldCharType="begin"/>
            </w:r>
            <w:r w:rsidR="00F752B3" w:rsidRPr="003D43AC">
              <w:rPr>
                <w:webHidden/>
              </w:rPr>
              <w:instrText xml:space="preserve"> PAGEREF _Toc42249733 \h </w:instrText>
            </w:r>
            <w:r w:rsidR="00F752B3" w:rsidRPr="003D43AC">
              <w:rPr>
                <w:webHidden/>
              </w:rPr>
            </w:r>
            <w:r w:rsidR="00F752B3" w:rsidRPr="003D43AC">
              <w:rPr>
                <w:webHidden/>
              </w:rPr>
              <w:fldChar w:fldCharType="separate"/>
            </w:r>
            <w:r w:rsidR="00DD3C74">
              <w:rPr>
                <w:webHidden/>
              </w:rPr>
              <w:t>10</w:t>
            </w:r>
            <w:r w:rsidR="00F752B3" w:rsidRPr="003D43AC">
              <w:rPr>
                <w:webHidden/>
              </w:rPr>
              <w:fldChar w:fldCharType="end"/>
            </w:r>
          </w:hyperlink>
        </w:p>
        <w:p w14:paraId="3C2920F0" w14:textId="77777777" w:rsidR="00F752B3" w:rsidRPr="003D43AC" w:rsidRDefault="00F752B3" w:rsidP="00F752B3">
          <w:pPr>
            <w:rPr>
              <w:noProof/>
              <w:sz w:val="20"/>
              <w:szCs w:val="20"/>
              <w:lang w:eastAsia="en-ZA"/>
            </w:rPr>
          </w:pPr>
        </w:p>
        <w:p w14:paraId="4F218557" w14:textId="5E22338A" w:rsidR="00F752B3" w:rsidRPr="003D43AC" w:rsidRDefault="00607E39" w:rsidP="009B75F6">
          <w:pPr>
            <w:pStyle w:val="TOC1"/>
            <w:rPr>
              <w:rFonts w:asciiTheme="minorHAnsi" w:eastAsiaTheme="minorEastAsia" w:hAnsiTheme="minorHAnsi" w:cstheme="minorBidi"/>
              <w:lang w:val="ro-RO" w:eastAsia="zh-CN"/>
            </w:rPr>
          </w:pPr>
          <w:hyperlink w:anchor="_Toc42249734" w:history="1">
            <w:r w:rsidR="00F752B3" w:rsidRPr="003D43AC">
              <w:rPr>
                <w:rStyle w:val="Hyperlink"/>
                <w:rFonts w:asciiTheme="minorBidi" w:hAnsiTheme="minorBidi"/>
                <w:color w:val="FF0000"/>
                <w:sz w:val="20"/>
                <w:szCs w:val="20"/>
                <w:lang w:bidi="pt-PT"/>
              </w:rPr>
              <w:t>SECÇÃO C</w:t>
            </w:r>
            <w:r w:rsidR="00F752B3" w:rsidRPr="003D43AC">
              <w:rPr>
                <w:webHidden/>
              </w:rPr>
              <w:tab/>
            </w:r>
            <w:r w:rsidR="00F752B3" w:rsidRPr="003D43AC">
              <w:rPr>
                <w:webHidden/>
              </w:rPr>
              <w:fldChar w:fldCharType="begin"/>
            </w:r>
            <w:r w:rsidR="00F752B3" w:rsidRPr="003D43AC">
              <w:rPr>
                <w:webHidden/>
              </w:rPr>
              <w:instrText xml:space="preserve"> PAGEREF _Toc42249734 \h </w:instrText>
            </w:r>
            <w:r w:rsidR="00F752B3" w:rsidRPr="003D43AC">
              <w:rPr>
                <w:webHidden/>
              </w:rPr>
            </w:r>
            <w:r w:rsidR="00F752B3" w:rsidRPr="003D43AC">
              <w:rPr>
                <w:webHidden/>
              </w:rPr>
              <w:fldChar w:fldCharType="separate"/>
            </w:r>
            <w:r w:rsidR="00DD3C74">
              <w:rPr>
                <w:webHidden/>
              </w:rPr>
              <w:t>11</w:t>
            </w:r>
            <w:r w:rsidR="00F752B3" w:rsidRPr="003D43AC">
              <w:rPr>
                <w:webHidden/>
              </w:rPr>
              <w:fldChar w:fldCharType="end"/>
            </w:r>
          </w:hyperlink>
        </w:p>
        <w:p w14:paraId="5405369E" w14:textId="26C2CE6E" w:rsidR="00F752B3" w:rsidRPr="003D43AC" w:rsidRDefault="00607E39" w:rsidP="009B75F6">
          <w:pPr>
            <w:pStyle w:val="TOC1"/>
            <w:rPr>
              <w:rFonts w:asciiTheme="minorHAnsi" w:eastAsiaTheme="minorEastAsia" w:hAnsiTheme="minorHAnsi" w:cstheme="minorBidi"/>
              <w:lang w:val="ro-RO" w:eastAsia="zh-CN"/>
            </w:rPr>
          </w:pPr>
          <w:hyperlink w:anchor="_Toc42249735" w:history="1">
            <w:r w:rsidR="00F752B3" w:rsidRPr="003D43AC">
              <w:rPr>
                <w:rStyle w:val="Hyperlink"/>
                <w:rFonts w:asciiTheme="minorBidi" w:hAnsiTheme="minorBidi"/>
                <w:sz w:val="20"/>
                <w:szCs w:val="20"/>
                <w:lang w:bidi="pt-PT"/>
              </w:rPr>
              <w:t>1. HISTÓRIA DO SANEAMENTO NA ÁFRICA DO SUL</w:t>
            </w:r>
            <w:r w:rsidR="00F752B3" w:rsidRPr="003D43AC">
              <w:rPr>
                <w:webHidden/>
              </w:rPr>
              <w:tab/>
            </w:r>
            <w:r w:rsidR="00F752B3" w:rsidRPr="003D43AC">
              <w:rPr>
                <w:webHidden/>
              </w:rPr>
              <w:fldChar w:fldCharType="begin"/>
            </w:r>
            <w:r w:rsidR="00F752B3" w:rsidRPr="003D43AC">
              <w:rPr>
                <w:webHidden/>
              </w:rPr>
              <w:instrText xml:space="preserve"> PAGEREF _Toc42249735 \h </w:instrText>
            </w:r>
            <w:r w:rsidR="00F752B3" w:rsidRPr="003D43AC">
              <w:rPr>
                <w:webHidden/>
              </w:rPr>
            </w:r>
            <w:r w:rsidR="00F752B3" w:rsidRPr="003D43AC">
              <w:rPr>
                <w:webHidden/>
              </w:rPr>
              <w:fldChar w:fldCharType="separate"/>
            </w:r>
            <w:r w:rsidR="00DD3C74">
              <w:rPr>
                <w:webHidden/>
              </w:rPr>
              <w:t>11</w:t>
            </w:r>
            <w:r w:rsidR="00F752B3" w:rsidRPr="003D43AC">
              <w:rPr>
                <w:webHidden/>
              </w:rPr>
              <w:fldChar w:fldCharType="end"/>
            </w:r>
          </w:hyperlink>
        </w:p>
        <w:p w14:paraId="670D2755" w14:textId="42168DAC" w:rsidR="00F752B3" w:rsidRPr="009B75F6" w:rsidRDefault="00607E39" w:rsidP="009B75F6">
          <w:pPr>
            <w:pStyle w:val="TOC1"/>
            <w:rPr>
              <w:rStyle w:val="Hyperlink"/>
              <w:rFonts w:asciiTheme="minorBidi" w:hAnsiTheme="minorBidi"/>
            </w:rPr>
          </w:pPr>
          <w:hyperlink w:anchor="_Toc42249736" w:history="1">
            <w:r w:rsidR="00FB441B" w:rsidRPr="009B75F6">
              <w:rPr>
                <w:rStyle w:val="Hyperlink"/>
              </w:rPr>
              <w:t>2. DESTAQUES SOBRE O REGULAMENTO DE ÁGUAS E SANEAMENTO DA AS -</w:t>
            </w:r>
            <w:r w:rsidR="009B75F6">
              <w:rPr>
                <w:rStyle w:val="Hyperlink"/>
              </w:rPr>
              <w:br/>
            </w:r>
            <w:r w:rsidR="00FB441B" w:rsidRPr="009B75F6">
              <w:rPr>
                <w:rStyle w:val="Hyperlink"/>
              </w:rPr>
              <w:t xml:space="preserve"> PÓS 1994</w:t>
            </w:r>
            <w:r w:rsidR="00FB441B" w:rsidRPr="009B75F6">
              <w:rPr>
                <w:rStyle w:val="Hyperlink"/>
                <w:webHidden/>
              </w:rPr>
              <w:tab/>
            </w:r>
            <w:r w:rsidR="00F752B3" w:rsidRPr="009B75F6">
              <w:rPr>
                <w:rStyle w:val="Hyperlink"/>
                <w:webHidden/>
              </w:rPr>
              <w:fldChar w:fldCharType="begin"/>
            </w:r>
            <w:r w:rsidR="00F752B3" w:rsidRPr="009B75F6">
              <w:rPr>
                <w:rStyle w:val="Hyperlink"/>
                <w:webHidden/>
              </w:rPr>
              <w:instrText xml:space="preserve"> PAGEREF _Toc42249736 \h </w:instrText>
            </w:r>
            <w:r w:rsidR="00F752B3" w:rsidRPr="009B75F6">
              <w:rPr>
                <w:rStyle w:val="Hyperlink"/>
                <w:webHidden/>
              </w:rPr>
            </w:r>
            <w:r w:rsidR="00F752B3" w:rsidRPr="009B75F6">
              <w:rPr>
                <w:rStyle w:val="Hyperlink"/>
                <w:webHidden/>
              </w:rPr>
              <w:fldChar w:fldCharType="separate"/>
            </w:r>
            <w:r w:rsidR="00DD3C74">
              <w:rPr>
                <w:rStyle w:val="Hyperlink"/>
                <w:webHidden/>
              </w:rPr>
              <w:t>12</w:t>
            </w:r>
            <w:r w:rsidR="00F752B3" w:rsidRPr="009B75F6">
              <w:rPr>
                <w:rStyle w:val="Hyperlink"/>
                <w:webHidden/>
              </w:rPr>
              <w:fldChar w:fldCharType="end"/>
            </w:r>
          </w:hyperlink>
        </w:p>
        <w:p w14:paraId="7EAAE335" w14:textId="6F3C4781" w:rsidR="00F752B3" w:rsidRPr="009B75F6" w:rsidRDefault="00607E39" w:rsidP="009B75F6">
          <w:pPr>
            <w:pStyle w:val="TOC1"/>
            <w:rPr>
              <w:rStyle w:val="Hyperlink"/>
              <w:rFonts w:asciiTheme="minorBidi" w:hAnsiTheme="minorBidi"/>
            </w:rPr>
          </w:pPr>
          <w:hyperlink w:anchor="_Toc42249737" w:history="1">
            <w:r w:rsidR="00FB441B" w:rsidRPr="009B75F6">
              <w:rPr>
                <w:rStyle w:val="Hyperlink"/>
              </w:rPr>
              <w:t>3. ORGANOGRAMA INSTITUCIONAL EM MATÉRIA DE ÁGUA E SANEAMENTO</w:t>
            </w:r>
            <w:r w:rsidR="00FB441B" w:rsidRPr="009B75F6">
              <w:rPr>
                <w:rStyle w:val="Hyperlink"/>
                <w:webHidden/>
              </w:rPr>
              <w:tab/>
            </w:r>
            <w:r w:rsidR="00F752B3" w:rsidRPr="009B75F6">
              <w:rPr>
                <w:rStyle w:val="Hyperlink"/>
                <w:webHidden/>
              </w:rPr>
              <w:fldChar w:fldCharType="begin"/>
            </w:r>
            <w:r w:rsidR="00F752B3" w:rsidRPr="009B75F6">
              <w:rPr>
                <w:rStyle w:val="Hyperlink"/>
                <w:webHidden/>
              </w:rPr>
              <w:instrText xml:space="preserve"> PAGEREF _Toc42249737 \h </w:instrText>
            </w:r>
            <w:r w:rsidR="00F752B3" w:rsidRPr="009B75F6">
              <w:rPr>
                <w:rStyle w:val="Hyperlink"/>
                <w:webHidden/>
              </w:rPr>
            </w:r>
            <w:r w:rsidR="00F752B3" w:rsidRPr="009B75F6">
              <w:rPr>
                <w:rStyle w:val="Hyperlink"/>
                <w:webHidden/>
              </w:rPr>
              <w:fldChar w:fldCharType="separate"/>
            </w:r>
            <w:r w:rsidR="00DD3C74">
              <w:rPr>
                <w:rStyle w:val="Hyperlink"/>
                <w:webHidden/>
              </w:rPr>
              <w:t>13</w:t>
            </w:r>
            <w:r w:rsidR="00F752B3" w:rsidRPr="009B75F6">
              <w:rPr>
                <w:rStyle w:val="Hyperlink"/>
                <w:webHidden/>
              </w:rPr>
              <w:fldChar w:fldCharType="end"/>
            </w:r>
          </w:hyperlink>
        </w:p>
        <w:p w14:paraId="7CDB67B4" w14:textId="114AC803" w:rsidR="00F752B3" w:rsidRPr="003D43AC" w:rsidRDefault="00607E39" w:rsidP="009B75F6">
          <w:pPr>
            <w:pStyle w:val="TOC1"/>
            <w:rPr>
              <w:rFonts w:asciiTheme="minorHAnsi" w:eastAsiaTheme="minorEastAsia" w:hAnsiTheme="minorHAnsi" w:cstheme="minorBidi"/>
              <w:lang w:val="ro-RO" w:eastAsia="zh-CN"/>
            </w:rPr>
          </w:pPr>
          <w:hyperlink w:anchor="_Toc42249738" w:history="1">
            <w:r w:rsidR="00F752B3" w:rsidRPr="003D43AC">
              <w:rPr>
                <w:rStyle w:val="Hyperlink"/>
                <w:rFonts w:asciiTheme="minorBidi" w:hAnsiTheme="minorBidi"/>
                <w:sz w:val="20"/>
                <w:szCs w:val="20"/>
                <w:lang w:bidi="pt-PT"/>
              </w:rPr>
              <w:t>4. OBJECTIVO DE DESENVOLVIMENTO SUSTENTÁVEL (ODS) 6</w:t>
            </w:r>
            <w:r w:rsidR="00F752B3" w:rsidRPr="003D43AC">
              <w:rPr>
                <w:webHidden/>
              </w:rPr>
              <w:tab/>
            </w:r>
            <w:r w:rsidR="00F752B3" w:rsidRPr="003D43AC">
              <w:rPr>
                <w:webHidden/>
              </w:rPr>
              <w:fldChar w:fldCharType="begin"/>
            </w:r>
            <w:r w:rsidR="00F752B3" w:rsidRPr="003D43AC">
              <w:rPr>
                <w:webHidden/>
              </w:rPr>
              <w:instrText xml:space="preserve"> PAGEREF _Toc42249738 \h </w:instrText>
            </w:r>
            <w:r w:rsidR="00F752B3" w:rsidRPr="003D43AC">
              <w:rPr>
                <w:webHidden/>
              </w:rPr>
            </w:r>
            <w:r w:rsidR="00F752B3" w:rsidRPr="003D43AC">
              <w:rPr>
                <w:webHidden/>
              </w:rPr>
              <w:fldChar w:fldCharType="separate"/>
            </w:r>
            <w:r w:rsidR="00DD3C74">
              <w:rPr>
                <w:webHidden/>
              </w:rPr>
              <w:t>13</w:t>
            </w:r>
            <w:r w:rsidR="00F752B3" w:rsidRPr="003D43AC">
              <w:rPr>
                <w:webHidden/>
              </w:rPr>
              <w:fldChar w:fldCharType="end"/>
            </w:r>
          </w:hyperlink>
        </w:p>
        <w:p w14:paraId="0826638C" w14:textId="2546738B" w:rsidR="00F752B3" w:rsidRPr="003D43AC"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39" w:history="1">
            <w:r w:rsidR="00F752B3" w:rsidRPr="003D43AC">
              <w:rPr>
                <w:rStyle w:val="Hyperlink"/>
                <w:bCs w:val="0"/>
              </w:rPr>
              <w:t>4.1 Objectivos e Metas do ODS</w:t>
            </w:r>
            <w:r w:rsidR="00F752B3" w:rsidRPr="003D43AC">
              <w:rPr>
                <w:webHidden/>
              </w:rPr>
              <w:tab/>
            </w:r>
            <w:r w:rsidR="00F752B3" w:rsidRPr="003D43AC">
              <w:rPr>
                <w:webHidden/>
              </w:rPr>
              <w:fldChar w:fldCharType="begin"/>
            </w:r>
            <w:r w:rsidR="00F752B3" w:rsidRPr="003D43AC">
              <w:rPr>
                <w:webHidden/>
              </w:rPr>
              <w:instrText xml:space="preserve"> PAGEREF _Toc42249739 \h </w:instrText>
            </w:r>
            <w:r w:rsidR="00F752B3" w:rsidRPr="003D43AC">
              <w:rPr>
                <w:webHidden/>
              </w:rPr>
            </w:r>
            <w:r w:rsidR="00F752B3" w:rsidRPr="003D43AC">
              <w:rPr>
                <w:webHidden/>
              </w:rPr>
              <w:fldChar w:fldCharType="separate"/>
            </w:r>
            <w:r w:rsidR="00DD3C74">
              <w:rPr>
                <w:webHidden/>
              </w:rPr>
              <w:t>13</w:t>
            </w:r>
            <w:r w:rsidR="00F752B3" w:rsidRPr="003D43AC">
              <w:rPr>
                <w:webHidden/>
              </w:rPr>
              <w:fldChar w:fldCharType="end"/>
            </w:r>
          </w:hyperlink>
        </w:p>
        <w:p w14:paraId="43C5AEC7" w14:textId="7DD84905" w:rsidR="00F752B3" w:rsidRPr="003D43AC"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40" w:history="1">
            <w:r w:rsidR="00F752B3" w:rsidRPr="003D43AC">
              <w:rPr>
                <w:rStyle w:val="Hyperlink"/>
                <w:bCs w:val="0"/>
              </w:rPr>
              <w:t>4.2 Compromisso da AS com a Norma Internacional</w:t>
            </w:r>
            <w:r w:rsidR="00F752B3" w:rsidRPr="003D43AC">
              <w:rPr>
                <w:webHidden/>
              </w:rPr>
              <w:tab/>
            </w:r>
            <w:r w:rsidR="00F752B3" w:rsidRPr="003D43AC">
              <w:rPr>
                <w:webHidden/>
              </w:rPr>
              <w:fldChar w:fldCharType="begin"/>
            </w:r>
            <w:r w:rsidR="00F752B3" w:rsidRPr="003D43AC">
              <w:rPr>
                <w:webHidden/>
              </w:rPr>
              <w:instrText xml:space="preserve"> PAGEREF _Toc42249740 \h </w:instrText>
            </w:r>
            <w:r w:rsidR="00F752B3" w:rsidRPr="003D43AC">
              <w:rPr>
                <w:webHidden/>
              </w:rPr>
            </w:r>
            <w:r w:rsidR="00F752B3" w:rsidRPr="003D43AC">
              <w:rPr>
                <w:webHidden/>
              </w:rPr>
              <w:fldChar w:fldCharType="separate"/>
            </w:r>
            <w:r w:rsidR="00DD3C74">
              <w:rPr>
                <w:webHidden/>
              </w:rPr>
              <w:t>14</w:t>
            </w:r>
            <w:r w:rsidR="00F752B3" w:rsidRPr="003D43AC">
              <w:rPr>
                <w:webHidden/>
              </w:rPr>
              <w:fldChar w:fldCharType="end"/>
            </w:r>
          </w:hyperlink>
        </w:p>
        <w:p w14:paraId="11CED59F" w14:textId="2ABAC0CA" w:rsidR="00F752B3" w:rsidRDefault="00985E65" w:rsidP="00EC67E8">
          <w:pPr>
            <w:pStyle w:val="TOC3"/>
            <w:rPr>
              <w:rStyle w:val="Hyperlink"/>
              <w:bCs/>
              <w:sz w:val="20"/>
              <w:szCs w:val="20"/>
            </w:rPr>
          </w:pPr>
          <w:r w:rsidRPr="00500961">
            <w:rPr>
              <w:rStyle w:val="Hyperlink"/>
              <w:u w:val="none"/>
            </w:rPr>
            <w:tab/>
          </w:r>
          <w:r>
            <w:rPr>
              <w:rStyle w:val="Hyperlink"/>
              <w:u w:val="none"/>
            </w:rPr>
            <w:t xml:space="preserve"> </w:t>
          </w:r>
          <w:hyperlink w:anchor="_Toc42249741" w:history="1">
            <w:r w:rsidR="00F752B3" w:rsidRPr="003D43AC">
              <w:rPr>
                <w:rStyle w:val="Hyperlink"/>
                <w:rFonts w:asciiTheme="minorBidi" w:hAnsiTheme="minorBidi"/>
                <w:bCs/>
                <w:sz w:val="20"/>
                <w:szCs w:val="20"/>
                <w:lang w:bidi="pt-PT"/>
              </w:rPr>
              <w:t>Posição política</w:t>
            </w:r>
            <w:r w:rsidR="00F752B3" w:rsidRPr="003D43AC">
              <w:rPr>
                <w:webHidden/>
              </w:rPr>
              <w:tab/>
            </w:r>
            <w:r w:rsidR="00F752B3" w:rsidRPr="003D43AC">
              <w:rPr>
                <w:webHidden/>
              </w:rPr>
              <w:fldChar w:fldCharType="begin"/>
            </w:r>
            <w:r w:rsidR="00F752B3" w:rsidRPr="003D43AC">
              <w:rPr>
                <w:webHidden/>
              </w:rPr>
              <w:instrText xml:space="preserve"> PAGEREF _Toc42249741 \h </w:instrText>
            </w:r>
            <w:r w:rsidR="00F752B3" w:rsidRPr="003D43AC">
              <w:rPr>
                <w:webHidden/>
              </w:rPr>
            </w:r>
            <w:r w:rsidR="00F752B3" w:rsidRPr="003D43AC">
              <w:rPr>
                <w:webHidden/>
              </w:rPr>
              <w:fldChar w:fldCharType="separate"/>
            </w:r>
            <w:r w:rsidR="00DD3C74">
              <w:rPr>
                <w:webHidden/>
              </w:rPr>
              <w:t>14</w:t>
            </w:r>
            <w:r w:rsidR="00F752B3" w:rsidRPr="003D43AC">
              <w:rPr>
                <w:webHidden/>
              </w:rPr>
              <w:fldChar w:fldCharType="end"/>
            </w:r>
          </w:hyperlink>
        </w:p>
        <w:p w14:paraId="46E5F99F" w14:textId="5982C273" w:rsidR="00F752B3" w:rsidRPr="003D43AC"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42" w:history="1">
            <w:r w:rsidR="00F752B3" w:rsidRPr="003D43AC">
              <w:rPr>
                <w:rStyle w:val="Hyperlink"/>
                <w:bCs w:val="0"/>
              </w:rPr>
              <w:t>4.3 Estado da África do Sul no ODS 6</w:t>
            </w:r>
            <w:r w:rsidR="00F752B3" w:rsidRPr="003D43AC">
              <w:rPr>
                <w:webHidden/>
              </w:rPr>
              <w:tab/>
            </w:r>
            <w:r w:rsidR="00F752B3" w:rsidRPr="003D43AC">
              <w:rPr>
                <w:webHidden/>
              </w:rPr>
              <w:fldChar w:fldCharType="begin"/>
            </w:r>
            <w:r w:rsidR="00F752B3" w:rsidRPr="003D43AC">
              <w:rPr>
                <w:webHidden/>
              </w:rPr>
              <w:instrText xml:space="preserve"> PAGEREF _Toc42249742 \h </w:instrText>
            </w:r>
            <w:r w:rsidR="00F752B3" w:rsidRPr="003D43AC">
              <w:rPr>
                <w:webHidden/>
              </w:rPr>
            </w:r>
            <w:r w:rsidR="00F752B3" w:rsidRPr="003D43AC">
              <w:rPr>
                <w:webHidden/>
              </w:rPr>
              <w:fldChar w:fldCharType="separate"/>
            </w:r>
            <w:r w:rsidR="00DD3C74">
              <w:rPr>
                <w:webHidden/>
              </w:rPr>
              <w:t>15</w:t>
            </w:r>
            <w:r w:rsidR="00F752B3" w:rsidRPr="003D43AC">
              <w:rPr>
                <w:webHidden/>
              </w:rPr>
              <w:fldChar w:fldCharType="end"/>
            </w:r>
          </w:hyperlink>
        </w:p>
        <w:p w14:paraId="7FA61FD3" w14:textId="74DB0D5A" w:rsidR="00F752B3" w:rsidRPr="003D43AC" w:rsidRDefault="00607E39" w:rsidP="00EC67E8">
          <w:pPr>
            <w:pStyle w:val="TOC3"/>
            <w:ind w:left="426"/>
            <w:rPr>
              <w:rFonts w:asciiTheme="minorHAnsi" w:eastAsiaTheme="minorEastAsia" w:hAnsiTheme="minorHAnsi" w:cstheme="minorBidi"/>
              <w:lang w:val="ro-RO" w:eastAsia="zh-CN"/>
            </w:rPr>
          </w:pPr>
          <w:hyperlink w:anchor="_Toc42249743" w:history="1">
            <w:r w:rsidR="00F752B3" w:rsidRPr="003D43AC">
              <w:rPr>
                <w:rStyle w:val="Hyperlink"/>
                <w:rFonts w:asciiTheme="minorBidi" w:hAnsiTheme="minorBidi"/>
                <w:bCs/>
                <w:sz w:val="20"/>
                <w:szCs w:val="20"/>
                <w:lang w:bidi="pt-PT"/>
              </w:rPr>
              <w:t>4.3.1 Acesso a água potável segura</w:t>
            </w:r>
            <w:r w:rsidR="00F752B3" w:rsidRPr="003D43AC">
              <w:rPr>
                <w:webHidden/>
              </w:rPr>
              <w:tab/>
            </w:r>
            <w:r w:rsidR="00F752B3" w:rsidRPr="003D43AC">
              <w:rPr>
                <w:webHidden/>
              </w:rPr>
              <w:fldChar w:fldCharType="begin"/>
            </w:r>
            <w:r w:rsidR="00F752B3" w:rsidRPr="003D43AC">
              <w:rPr>
                <w:webHidden/>
              </w:rPr>
              <w:instrText xml:space="preserve"> PAGEREF _Toc42249743 \h </w:instrText>
            </w:r>
            <w:r w:rsidR="00F752B3" w:rsidRPr="003D43AC">
              <w:rPr>
                <w:webHidden/>
              </w:rPr>
            </w:r>
            <w:r w:rsidR="00F752B3" w:rsidRPr="003D43AC">
              <w:rPr>
                <w:webHidden/>
              </w:rPr>
              <w:fldChar w:fldCharType="separate"/>
            </w:r>
            <w:r w:rsidR="00DD3C74">
              <w:rPr>
                <w:webHidden/>
              </w:rPr>
              <w:t>15</w:t>
            </w:r>
            <w:r w:rsidR="00F752B3" w:rsidRPr="003D43AC">
              <w:rPr>
                <w:webHidden/>
              </w:rPr>
              <w:fldChar w:fldCharType="end"/>
            </w:r>
          </w:hyperlink>
        </w:p>
        <w:p w14:paraId="231FE468" w14:textId="0D6ACEB4" w:rsidR="00F752B3" w:rsidRPr="003D43AC" w:rsidRDefault="00607E39" w:rsidP="00EC67E8">
          <w:pPr>
            <w:pStyle w:val="TOC3"/>
            <w:ind w:left="426"/>
            <w:rPr>
              <w:rFonts w:asciiTheme="minorHAnsi" w:eastAsiaTheme="minorEastAsia" w:hAnsiTheme="minorHAnsi" w:cstheme="minorBidi"/>
              <w:lang w:val="ro-RO" w:eastAsia="zh-CN"/>
            </w:rPr>
          </w:pPr>
          <w:hyperlink w:anchor="_Toc42249744" w:history="1">
            <w:r w:rsidR="00F752B3" w:rsidRPr="003D43AC">
              <w:rPr>
                <w:rStyle w:val="Hyperlink"/>
                <w:rFonts w:asciiTheme="minorBidi" w:hAnsiTheme="minorBidi"/>
                <w:bCs/>
                <w:sz w:val="20"/>
                <w:szCs w:val="20"/>
                <w:lang w:bidi="pt-PT"/>
              </w:rPr>
              <w:t>4.3.2 Acesso aos serviços de saneamento básico</w:t>
            </w:r>
            <w:r w:rsidR="00F752B3" w:rsidRPr="003D43AC">
              <w:rPr>
                <w:webHidden/>
              </w:rPr>
              <w:tab/>
            </w:r>
            <w:r w:rsidR="00F752B3" w:rsidRPr="003D43AC">
              <w:rPr>
                <w:webHidden/>
              </w:rPr>
              <w:fldChar w:fldCharType="begin"/>
            </w:r>
            <w:r w:rsidR="00F752B3" w:rsidRPr="003D43AC">
              <w:rPr>
                <w:webHidden/>
              </w:rPr>
              <w:instrText xml:space="preserve"> PAGEREF _Toc42249744 \h </w:instrText>
            </w:r>
            <w:r w:rsidR="00F752B3" w:rsidRPr="003D43AC">
              <w:rPr>
                <w:webHidden/>
              </w:rPr>
            </w:r>
            <w:r w:rsidR="00F752B3" w:rsidRPr="003D43AC">
              <w:rPr>
                <w:webHidden/>
              </w:rPr>
              <w:fldChar w:fldCharType="separate"/>
            </w:r>
            <w:r w:rsidR="00DD3C74">
              <w:rPr>
                <w:webHidden/>
              </w:rPr>
              <w:t>16</w:t>
            </w:r>
            <w:r w:rsidR="00F752B3" w:rsidRPr="003D43AC">
              <w:rPr>
                <w:webHidden/>
              </w:rPr>
              <w:fldChar w:fldCharType="end"/>
            </w:r>
          </w:hyperlink>
        </w:p>
        <w:p w14:paraId="198A1BE9" w14:textId="700BBC16" w:rsidR="00F752B3" w:rsidRPr="003D43AC" w:rsidRDefault="00607E39" w:rsidP="00EC67E8">
          <w:pPr>
            <w:pStyle w:val="TOC3"/>
            <w:ind w:left="426"/>
            <w:rPr>
              <w:rStyle w:val="Hyperlink"/>
              <w:bCs/>
              <w:sz w:val="20"/>
              <w:szCs w:val="20"/>
            </w:rPr>
          </w:pPr>
          <w:hyperlink w:anchor="_Toc42249745" w:history="1">
            <w:r w:rsidR="00F752B3" w:rsidRPr="003D43AC">
              <w:rPr>
                <w:rStyle w:val="Hyperlink"/>
                <w:rFonts w:asciiTheme="minorBidi" w:hAnsiTheme="minorBidi"/>
                <w:bCs/>
                <w:sz w:val="20"/>
                <w:szCs w:val="20"/>
                <w:lang w:bidi="pt-PT"/>
              </w:rPr>
              <w:t>4.3.3 Acesso aos serviços de higiene</w:t>
            </w:r>
            <w:r w:rsidR="00F752B3" w:rsidRPr="003D43AC">
              <w:rPr>
                <w:webHidden/>
              </w:rPr>
              <w:tab/>
            </w:r>
            <w:r w:rsidR="00F752B3" w:rsidRPr="003D43AC">
              <w:rPr>
                <w:webHidden/>
              </w:rPr>
              <w:fldChar w:fldCharType="begin"/>
            </w:r>
            <w:r w:rsidR="00F752B3" w:rsidRPr="003D43AC">
              <w:rPr>
                <w:webHidden/>
              </w:rPr>
              <w:instrText xml:space="preserve"> PAGEREF _Toc42249745 \h </w:instrText>
            </w:r>
            <w:r w:rsidR="00F752B3" w:rsidRPr="003D43AC">
              <w:rPr>
                <w:webHidden/>
              </w:rPr>
            </w:r>
            <w:r w:rsidR="00F752B3" w:rsidRPr="003D43AC">
              <w:rPr>
                <w:webHidden/>
              </w:rPr>
              <w:fldChar w:fldCharType="separate"/>
            </w:r>
            <w:r w:rsidR="00DD3C74">
              <w:rPr>
                <w:webHidden/>
              </w:rPr>
              <w:t>16</w:t>
            </w:r>
            <w:r w:rsidR="00F752B3" w:rsidRPr="003D43AC">
              <w:rPr>
                <w:webHidden/>
              </w:rPr>
              <w:fldChar w:fldCharType="end"/>
            </w:r>
          </w:hyperlink>
        </w:p>
        <w:p w14:paraId="5004AEFC" w14:textId="77777777" w:rsidR="00827686" w:rsidRPr="003D43AC" w:rsidRDefault="00827686" w:rsidP="00827686">
          <w:pPr>
            <w:rPr>
              <w:noProof/>
              <w:sz w:val="20"/>
              <w:szCs w:val="20"/>
            </w:rPr>
          </w:pPr>
        </w:p>
        <w:p w14:paraId="625D80F9" w14:textId="40EEB7A2" w:rsidR="00F752B3" w:rsidRPr="003D43AC" w:rsidRDefault="00607E39" w:rsidP="009B75F6">
          <w:pPr>
            <w:pStyle w:val="TOC1"/>
            <w:rPr>
              <w:rFonts w:asciiTheme="minorHAnsi" w:eastAsiaTheme="minorEastAsia" w:hAnsiTheme="minorHAnsi" w:cstheme="minorBidi"/>
              <w:lang w:val="ro-RO" w:eastAsia="zh-CN"/>
            </w:rPr>
          </w:pPr>
          <w:hyperlink w:anchor="_Toc42249746" w:history="1">
            <w:r w:rsidR="00F752B3" w:rsidRPr="003D43AC">
              <w:rPr>
                <w:rStyle w:val="Hyperlink"/>
                <w:rFonts w:asciiTheme="minorBidi" w:hAnsiTheme="minorBidi"/>
                <w:color w:val="FF0000"/>
                <w:sz w:val="20"/>
                <w:szCs w:val="20"/>
                <w:lang w:bidi="pt-PT"/>
              </w:rPr>
              <w:t>SECÇÃO D</w:t>
            </w:r>
            <w:r w:rsidR="00F752B3" w:rsidRPr="003D43AC">
              <w:rPr>
                <w:webHidden/>
              </w:rPr>
              <w:tab/>
            </w:r>
            <w:r w:rsidR="00F752B3" w:rsidRPr="003D43AC">
              <w:rPr>
                <w:webHidden/>
              </w:rPr>
              <w:fldChar w:fldCharType="begin"/>
            </w:r>
            <w:r w:rsidR="00F752B3" w:rsidRPr="003D43AC">
              <w:rPr>
                <w:webHidden/>
              </w:rPr>
              <w:instrText xml:space="preserve"> PAGEREF _Toc42249746 \h </w:instrText>
            </w:r>
            <w:r w:rsidR="00F752B3" w:rsidRPr="003D43AC">
              <w:rPr>
                <w:webHidden/>
              </w:rPr>
            </w:r>
            <w:r w:rsidR="00F752B3" w:rsidRPr="003D43AC">
              <w:rPr>
                <w:webHidden/>
              </w:rPr>
              <w:fldChar w:fldCharType="separate"/>
            </w:r>
            <w:r w:rsidR="00DD3C74">
              <w:rPr>
                <w:webHidden/>
              </w:rPr>
              <w:t>18</w:t>
            </w:r>
            <w:r w:rsidR="00F752B3" w:rsidRPr="003D43AC">
              <w:rPr>
                <w:webHidden/>
              </w:rPr>
              <w:fldChar w:fldCharType="end"/>
            </w:r>
          </w:hyperlink>
        </w:p>
        <w:p w14:paraId="3829CDAA" w14:textId="3DEF2FD3" w:rsidR="00F752B3" w:rsidRPr="003D43AC" w:rsidRDefault="00607E39" w:rsidP="009B75F6">
          <w:pPr>
            <w:pStyle w:val="TOC1"/>
            <w:rPr>
              <w:rFonts w:asciiTheme="minorHAnsi" w:eastAsiaTheme="minorEastAsia" w:hAnsiTheme="minorHAnsi" w:cstheme="minorBidi"/>
              <w:lang w:val="ro-RO" w:eastAsia="zh-CN"/>
            </w:rPr>
          </w:pPr>
          <w:hyperlink w:anchor="_Toc42249747" w:history="1">
            <w:r w:rsidR="00F752B3" w:rsidRPr="003D43AC">
              <w:rPr>
                <w:rStyle w:val="Hyperlink"/>
                <w:rFonts w:asciiTheme="minorBidi" w:hAnsiTheme="minorBidi"/>
                <w:sz w:val="20"/>
                <w:szCs w:val="20"/>
                <w:lang w:bidi="pt-PT"/>
              </w:rPr>
              <w:t>1. ISO 24521</w:t>
            </w:r>
            <w:r w:rsidR="00F752B3" w:rsidRPr="003D43AC">
              <w:rPr>
                <w:webHidden/>
              </w:rPr>
              <w:tab/>
            </w:r>
            <w:r w:rsidR="00F752B3" w:rsidRPr="003D43AC">
              <w:rPr>
                <w:webHidden/>
              </w:rPr>
              <w:fldChar w:fldCharType="begin"/>
            </w:r>
            <w:r w:rsidR="00F752B3" w:rsidRPr="003D43AC">
              <w:rPr>
                <w:webHidden/>
              </w:rPr>
              <w:instrText xml:space="preserve"> PAGEREF _Toc42249747 \h </w:instrText>
            </w:r>
            <w:r w:rsidR="00F752B3" w:rsidRPr="003D43AC">
              <w:rPr>
                <w:webHidden/>
              </w:rPr>
            </w:r>
            <w:r w:rsidR="00F752B3" w:rsidRPr="003D43AC">
              <w:rPr>
                <w:webHidden/>
              </w:rPr>
              <w:fldChar w:fldCharType="separate"/>
            </w:r>
            <w:r w:rsidR="00DD3C74">
              <w:rPr>
                <w:webHidden/>
              </w:rPr>
              <w:t>18</w:t>
            </w:r>
            <w:r w:rsidR="00F752B3" w:rsidRPr="003D43AC">
              <w:rPr>
                <w:webHidden/>
              </w:rPr>
              <w:fldChar w:fldCharType="end"/>
            </w:r>
          </w:hyperlink>
        </w:p>
        <w:p w14:paraId="36C3BA3E" w14:textId="09A2D1DB"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48" w:history="1">
            <w:r w:rsidR="00F752B3" w:rsidRPr="00FB441B">
              <w:rPr>
                <w:rStyle w:val="Hyperlink"/>
              </w:rPr>
              <w:t>1.1 Âmbito de aplicação da ISO 24521</w:t>
            </w:r>
            <w:r w:rsidR="00F752B3" w:rsidRPr="00FB441B">
              <w:rPr>
                <w:webHidden/>
              </w:rPr>
              <w:tab/>
            </w:r>
            <w:r w:rsidR="00F752B3" w:rsidRPr="00FB441B">
              <w:rPr>
                <w:webHidden/>
              </w:rPr>
              <w:fldChar w:fldCharType="begin"/>
            </w:r>
            <w:r w:rsidR="00F752B3" w:rsidRPr="00FB441B">
              <w:rPr>
                <w:webHidden/>
              </w:rPr>
              <w:instrText xml:space="preserve"> PAGEREF _Toc42249748 \h </w:instrText>
            </w:r>
            <w:r w:rsidR="00F752B3" w:rsidRPr="00FB441B">
              <w:rPr>
                <w:webHidden/>
              </w:rPr>
            </w:r>
            <w:r w:rsidR="00F752B3" w:rsidRPr="00FB441B">
              <w:rPr>
                <w:webHidden/>
              </w:rPr>
              <w:fldChar w:fldCharType="separate"/>
            </w:r>
            <w:r w:rsidR="00DD3C74">
              <w:rPr>
                <w:webHidden/>
              </w:rPr>
              <w:t>18</w:t>
            </w:r>
            <w:r w:rsidR="00F752B3" w:rsidRPr="00FB441B">
              <w:rPr>
                <w:webHidden/>
              </w:rPr>
              <w:fldChar w:fldCharType="end"/>
            </w:r>
          </w:hyperlink>
        </w:p>
        <w:p w14:paraId="0DCC9AF1" w14:textId="0475E981"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49" w:history="1">
            <w:r w:rsidR="00F752B3" w:rsidRPr="00FB441B">
              <w:rPr>
                <w:rStyle w:val="Hyperlink"/>
              </w:rPr>
              <w:t>1.2 Objectivos da ISO 24521</w:t>
            </w:r>
            <w:r w:rsidR="00F752B3" w:rsidRPr="00FB441B">
              <w:rPr>
                <w:webHidden/>
              </w:rPr>
              <w:tab/>
            </w:r>
            <w:r w:rsidR="00F752B3" w:rsidRPr="00FB441B">
              <w:rPr>
                <w:webHidden/>
              </w:rPr>
              <w:fldChar w:fldCharType="begin"/>
            </w:r>
            <w:r w:rsidR="00F752B3" w:rsidRPr="00FB441B">
              <w:rPr>
                <w:webHidden/>
              </w:rPr>
              <w:instrText xml:space="preserve"> PAGEREF _Toc42249749 \h </w:instrText>
            </w:r>
            <w:r w:rsidR="00F752B3" w:rsidRPr="00FB441B">
              <w:rPr>
                <w:webHidden/>
              </w:rPr>
            </w:r>
            <w:r w:rsidR="00F752B3" w:rsidRPr="00FB441B">
              <w:rPr>
                <w:webHidden/>
              </w:rPr>
              <w:fldChar w:fldCharType="separate"/>
            </w:r>
            <w:r w:rsidR="00DD3C74">
              <w:rPr>
                <w:webHidden/>
              </w:rPr>
              <w:t>19</w:t>
            </w:r>
            <w:r w:rsidR="00F752B3" w:rsidRPr="00FB441B">
              <w:rPr>
                <w:webHidden/>
              </w:rPr>
              <w:fldChar w:fldCharType="end"/>
            </w:r>
          </w:hyperlink>
        </w:p>
        <w:p w14:paraId="7D60CEC9" w14:textId="6F55DED7" w:rsidR="00F752B3" w:rsidRPr="00FB441B" w:rsidRDefault="00985E65" w:rsidP="00A0194B">
          <w:pPr>
            <w:pStyle w:val="TOC2"/>
            <w:rPr>
              <w:rStyle w:val="Hyperlink"/>
            </w:rPr>
          </w:pPr>
          <w:r w:rsidRPr="00500961">
            <w:rPr>
              <w:rStyle w:val="Hyperlink"/>
              <w:u w:val="none"/>
            </w:rPr>
            <w:tab/>
          </w:r>
          <w:hyperlink w:anchor="_Toc42249750" w:history="1">
            <w:r w:rsidR="00F752B3" w:rsidRPr="00FB441B">
              <w:rPr>
                <w:rStyle w:val="Hyperlink"/>
              </w:rPr>
              <w:t>1.3 As vantagens da adopção da ISO 24521</w:t>
            </w:r>
            <w:r w:rsidR="00F752B3" w:rsidRPr="00FB441B">
              <w:rPr>
                <w:webHidden/>
              </w:rPr>
              <w:tab/>
            </w:r>
            <w:r w:rsidR="00F752B3" w:rsidRPr="00FB441B">
              <w:rPr>
                <w:webHidden/>
              </w:rPr>
              <w:fldChar w:fldCharType="begin"/>
            </w:r>
            <w:r w:rsidR="00F752B3" w:rsidRPr="00FB441B">
              <w:rPr>
                <w:webHidden/>
              </w:rPr>
              <w:instrText xml:space="preserve"> PAGEREF _Toc42249750 \h </w:instrText>
            </w:r>
            <w:r w:rsidR="00F752B3" w:rsidRPr="00FB441B">
              <w:rPr>
                <w:webHidden/>
              </w:rPr>
            </w:r>
            <w:r w:rsidR="00F752B3" w:rsidRPr="00FB441B">
              <w:rPr>
                <w:webHidden/>
              </w:rPr>
              <w:fldChar w:fldCharType="separate"/>
            </w:r>
            <w:r w:rsidR="00DD3C74">
              <w:rPr>
                <w:webHidden/>
              </w:rPr>
              <w:t>19</w:t>
            </w:r>
            <w:r w:rsidR="00F752B3" w:rsidRPr="00FB441B">
              <w:rPr>
                <w:webHidden/>
              </w:rPr>
              <w:fldChar w:fldCharType="end"/>
            </w:r>
          </w:hyperlink>
        </w:p>
        <w:p w14:paraId="6C8F353B" w14:textId="01E7F543" w:rsidR="00827686" w:rsidRDefault="00827686" w:rsidP="00827686">
          <w:pPr>
            <w:rPr>
              <w:noProof/>
              <w:sz w:val="20"/>
              <w:szCs w:val="20"/>
            </w:rPr>
          </w:pPr>
        </w:p>
        <w:p w14:paraId="3AB8BDEB" w14:textId="5C5AAB27" w:rsidR="003D43AC" w:rsidRDefault="003D43AC" w:rsidP="00827686">
          <w:pPr>
            <w:rPr>
              <w:noProof/>
              <w:sz w:val="20"/>
              <w:szCs w:val="20"/>
            </w:rPr>
          </w:pPr>
        </w:p>
        <w:p w14:paraId="1D64CC4A" w14:textId="3EFDF38C" w:rsidR="003D43AC" w:rsidRDefault="003D43AC" w:rsidP="00827686">
          <w:pPr>
            <w:rPr>
              <w:noProof/>
              <w:sz w:val="20"/>
              <w:szCs w:val="20"/>
            </w:rPr>
          </w:pPr>
        </w:p>
        <w:p w14:paraId="2F751255" w14:textId="77777777" w:rsidR="003D43AC" w:rsidRPr="003D43AC" w:rsidRDefault="003D43AC" w:rsidP="00827686">
          <w:pPr>
            <w:rPr>
              <w:noProof/>
              <w:sz w:val="20"/>
              <w:szCs w:val="20"/>
            </w:rPr>
          </w:pPr>
        </w:p>
        <w:p w14:paraId="05EA00EA" w14:textId="44516B33" w:rsidR="00F752B3" w:rsidRPr="003D43AC" w:rsidRDefault="00607E39" w:rsidP="009B75F6">
          <w:pPr>
            <w:pStyle w:val="TOC1"/>
            <w:rPr>
              <w:rFonts w:asciiTheme="minorHAnsi" w:eastAsiaTheme="minorEastAsia" w:hAnsiTheme="minorHAnsi" w:cstheme="minorBidi"/>
              <w:lang w:val="ro-RO" w:eastAsia="zh-CN"/>
            </w:rPr>
          </w:pPr>
          <w:hyperlink w:anchor="_Toc42249751" w:history="1">
            <w:r w:rsidR="00F752B3" w:rsidRPr="003D43AC">
              <w:rPr>
                <w:rStyle w:val="Hyperlink"/>
                <w:rFonts w:asciiTheme="minorBidi" w:hAnsiTheme="minorBidi"/>
                <w:sz w:val="20"/>
                <w:szCs w:val="20"/>
                <w:lang w:bidi="pt-PT"/>
              </w:rPr>
              <w:t>2. OBJECTIVOS PARA OS SERVIÇOS DE ÁGUAS RESIDUAIS</w:t>
            </w:r>
            <w:r w:rsidR="00F752B3" w:rsidRPr="003D43AC">
              <w:rPr>
                <w:webHidden/>
              </w:rPr>
              <w:tab/>
            </w:r>
            <w:r w:rsidR="00F752B3" w:rsidRPr="003D43AC">
              <w:rPr>
                <w:webHidden/>
              </w:rPr>
              <w:fldChar w:fldCharType="begin"/>
            </w:r>
            <w:r w:rsidR="00F752B3" w:rsidRPr="003D43AC">
              <w:rPr>
                <w:webHidden/>
              </w:rPr>
              <w:instrText xml:space="preserve"> PAGEREF _Toc42249751 \h </w:instrText>
            </w:r>
            <w:r w:rsidR="00F752B3" w:rsidRPr="003D43AC">
              <w:rPr>
                <w:webHidden/>
              </w:rPr>
            </w:r>
            <w:r w:rsidR="00F752B3" w:rsidRPr="003D43AC">
              <w:rPr>
                <w:webHidden/>
              </w:rPr>
              <w:fldChar w:fldCharType="separate"/>
            </w:r>
            <w:r w:rsidR="00DD3C74">
              <w:rPr>
                <w:webHidden/>
              </w:rPr>
              <w:t>20</w:t>
            </w:r>
            <w:r w:rsidR="00F752B3" w:rsidRPr="003D43AC">
              <w:rPr>
                <w:webHidden/>
              </w:rPr>
              <w:fldChar w:fldCharType="end"/>
            </w:r>
          </w:hyperlink>
        </w:p>
        <w:p w14:paraId="7D31C947" w14:textId="734A3ADC"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52" w:history="1">
            <w:r w:rsidR="00F752B3" w:rsidRPr="00FB441B">
              <w:rPr>
                <w:rStyle w:val="Hyperlink"/>
              </w:rPr>
              <w:t>2.1 Protecção da saúde pública</w:t>
            </w:r>
            <w:r w:rsidR="00F752B3" w:rsidRPr="00FB441B">
              <w:rPr>
                <w:webHidden/>
              </w:rPr>
              <w:tab/>
            </w:r>
            <w:r w:rsidR="00F752B3" w:rsidRPr="00FB441B">
              <w:rPr>
                <w:webHidden/>
              </w:rPr>
              <w:fldChar w:fldCharType="begin"/>
            </w:r>
            <w:r w:rsidR="00F752B3" w:rsidRPr="00FB441B">
              <w:rPr>
                <w:webHidden/>
              </w:rPr>
              <w:instrText xml:space="preserve"> PAGEREF _Toc42249752 \h </w:instrText>
            </w:r>
            <w:r w:rsidR="00F752B3" w:rsidRPr="00FB441B">
              <w:rPr>
                <w:webHidden/>
              </w:rPr>
            </w:r>
            <w:r w:rsidR="00F752B3" w:rsidRPr="00FB441B">
              <w:rPr>
                <w:webHidden/>
              </w:rPr>
              <w:fldChar w:fldCharType="separate"/>
            </w:r>
            <w:r w:rsidR="00DD3C74">
              <w:rPr>
                <w:webHidden/>
              </w:rPr>
              <w:t>20</w:t>
            </w:r>
            <w:r w:rsidR="00F752B3" w:rsidRPr="00FB441B">
              <w:rPr>
                <w:webHidden/>
              </w:rPr>
              <w:fldChar w:fldCharType="end"/>
            </w:r>
          </w:hyperlink>
        </w:p>
        <w:p w14:paraId="7A039270" w14:textId="78B3CF05"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53" w:history="1">
            <w:r w:rsidR="00F752B3" w:rsidRPr="00FB441B">
              <w:rPr>
                <w:rStyle w:val="Hyperlink"/>
              </w:rPr>
              <w:t>2.2 Protecção dos utilizadores e dos operadores</w:t>
            </w:r>
            <w:r w:rsidR="00F752B3" w:rsidRPr="00FB441B">
              <w:rPr>
                <w:webHidden/>
              </w:rPr>
              <w:tab/>
            </w:r>
            <w:r w:rsidR="00F752B3" w:rsidRPr="00FB441B">
              <w:rPr>
                <w:webHidden/>
              </w:rPr>
              <w:fldChar w:fldCharType="begin"/>
            </w:r>
            <w:r w:rsidR="00F752B3" w:rsidRPr="00FB441B">
              <w:rPr>
                <w:webHidden/>
              </w:rPr>
              <w:instrText xml:space="preserve"> PAGEREF _Toc42249753 \h </w:instrText>
            </w:r>
            <w:r w:rsidR="00F752B3" w:rsidRPr="00FB441B">
              <w:rPr>
                <w:webHidden/>
              </w:rPr>
            </w:r>
            <w:r w:rsidR="00F752B3" w:rsidRPr="00FB441B">
              <w:rPr>
                <w:webHidden/>
              </w:rPr>
              <w:fldChar w:fldCharType="separate"/>
            </w:r>
            <w:r w:rsidR="00DD3C74">
              <w:rPr>
                <w:webHidden/>
              </w:rPr>
              <w:t>20</w:t>
            </w:r>
            <w:r w:rsidR="00F752B3" w:rsidRPr="00FB441B">
              <w:rPr>
                <w:webHidden/>
              </w:rPr>
              <w:fldChar w:fldCharType="end"/>
            </w:r>
          </w:hyperlink>
        </w:p>
        <w:p w14:paraId="7615D762" w14:textId="2E9ABFB8"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54" w:history="1">
            <w:r w:rsidR="00F752B3" w:rsidRPr="00FB441B">
              <w:rPr>
                <w:rStyle w:val="Hyperlink"/>
              </w:rPr>
              <w:t>2.3 Satisfação das necessidades e das expectativas dos utilizadores</w:t>
            </w:r>
            <w:r w:rsidR="00F752B3" w:rsidRPr="00FB441B">
              <w:rPr>
                <w:webHidden/>
              </w:rPr>
              <w:tab/>
            </w:r>
            <w:r w:rsidR="00F752B3" w:rsidRPr="00FB441B">
              <w:rPr>
                <w:webHidden/>
              </w:rPr>
              <w:fldChar w:fldCharType="begin"/>
            </w:r>
            <w:r w:rsidR="00F752B3" w:rsidRPr="00FB441B">
              <w:rPr>
                <w:webHidden/>
              </w:rPr>
              <w:instrText xml:space="preserve"> PAGEREF _Toc42249754 \h </w:instrText>
            </w:r>
            <w:r w:rsidR="00F752B3" w:rsidRPr="00FB441B">
              <w:rPr>
                <w:webHidden/>
              </w:rPr>
            </w:r>
            <w:r w:rsidR="00F752B3" w:rsidRPr="00FB441B">
              <w:rPr>
                <w:webHidden/>
              </w:rPr>
              <w:fldChar w:fldCharType="separate"/>
            </w:r>
            <w:r w:rsidR="00DD3C74">
              <w:rPr>
                <w:webHidden/>
              </w:rPr>
              <w:t>21</w:t>
            </w:r>
            <w:r w:rsidR="00F752B3" w:rsidRPr="00FB441B">
              <w:rPr>
                <w:webHidden/>
              </w:rPr>
              <w:fldChar w:fldCharType="end"/>
            </w:r>
          </w:hyperlink>
        </w:p>
        <w:p w14:paraId="3EF4BED1" w14:textId="5CFFEE71"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55" w:history="1">
            <w:r w:rsidR="00F752B3" w:rsidRPr="00FB441B">
              <w:rPr>
                <w:rStyle w:val="Hyperlink"/>
              </w:rPr>
              <w:t>2.4 Prestação de serviços em situações normais e de emergência</w:t>
            </w:r>
            <w:r w:rsidR="00F752B3" w:rsidRPr="00FB441B">
              <w:rPr>
                <w:webHidden/>
              </w:rPr>
              <w:tab/>
            </w:r>
            <w:r w:rsidR="00F752B3" w:rsidRPr="00FB441B">
              <w:rPr>
                <w:webHidden/>
              </w:rPr>
              <w:fldChar w:fldCharType="begin"/>
            </w:r>
            <w:r w:rsidR="00F752B3" w:rsidRPr="00FB441B">
              <w:rPr>
                <w:webHidden/>
              </w:rPr>
              <w:instrText xml:space="preserve"> PAGEREF _Toc42249755 \h </w:instrText>
            </w:r>
            <w:r w:rsidR="00F752B3" w:rsidRPr="00FB441B">
              <w:rPr>
                <w:webHidden/>
              </w:rPr>
            </w:r>
            <w:r w:rsidR="00F752B3" w:rsidRPr="00FB441B">
              <w:rPr>
                <w:webHidden/>
              </w:rPr>
              <w:fldChar w:fldCharType="separate"/>
            </w:r>
            <w:r w:rsidR="00DD3C74">
              <w:rPr>
                <w:webHidden/>
              </w:rPr>
              <w:t>21</w:t>
            </w:r>
            <w:r w:rsidR="00F752B3" w:rsidRPr="00FB441B">
              <w:rPr>
                <w:webHidden/>
              </w:rPr>
              <w:fldChar w:fldCharType="end"/>
            </w:r>
          </w:hyperlink>
        </w:p>
        <w:p w14:paraId="4E492746" w14:textId="616B4F4C" w:rsidR="00F752B3" w:rsidRPr="00FB441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56" w:history="1">
            <w:r w:rsidR="00F752B3" w:rsidRPr="00FB441B">
              <w:rPr>
                <w:rStyle w:val="Hyperlink"/>
              </w:rPr>
              <w:t>2.5 Sustentabilidade de sistemas básicos autónomos para a gestão de águas residuais domésticas</w:t>
            </w:r>
            <w:r w:rsidR="00F752B3" w:rsidRPr="00FB441B">
              <w:rPr>
                <w:webHidden/>
              </w:rPr>
              <w:tab/>
            </w:r>
            <w:r w:rsidR="00F752B3" w:rsidRPr="00FB441B">
              <w:rPr>
                <w:webHidden/>
              </w:rPr>
              <w:fldChar w:fldCharType="begin"/>
            </w:r>
            <w:r w:rsidR="00F752B3" w:rsidRPr="00FB441B">
              <w:rPr>
                <w:webHidden/>
              </w:rPr>
              <w:instrText xml:space="preserve"> PAGEREF _Toc42249756 \h </w:instrText>
            </w:r>
            <w:r w:rsidR="00F752B3" w:rsidRPr="00FB441B">
              <w:rPr>
                <w:webHidden/>
              </w:rPr>
            </w:r>
            <w:r w:rsidR="00F752B3" w:rsidRPr="00FB441B">
              <w:rPr>
                <w:webHidden/>
              </w:rPr>
              <w:fldChar w:fldCharType="separate"/>
            </w:r>
            <w:r w:rsidR="00DD3C74">
              <w:rPr>
                <w:webHidden/>
              </w:rPr>
              <w:t>22</w:t>
            </w:r>
            <w:r w:rsidR="00F752B3" w:rsidRPr="00FB441B">
              <w:rPr>
                <w:webHidden/>
              </w:rPr>
              <w:fldChar w:fldCharType="end"/>
            </w:r>
          </w:hyperlink>
        </w:p>
        <w:p w14:paraId="67748FFA" w14:textId="1DACDF74" w:rsidR="00F752B3" w:rsidRPr="00FB441B" w:rsidRDefault="00607E39" w:rsidP="00A0194B">
          <w:pPr>
            <w:pStyle w:val="TOC2"/>
            <w:rPr>
              <w:rFonts w:asciiTheme="minorHAnsi" w:eastAsiaTheme="minorEastAsia" w:hAnsiTheme="minorHAnsi" w:cstheme="minorBidi"/>
              <w:lang w:val="ro-RO" w:eastAsia="zh-CN"/>
            </w:rPr>
          </w:pPr>
          <w:hyperlink w:anchor="_Toc42249757" w:history="1">
            <w:r w:rsidR="00F752B3" w:rsidRPr="00FB441B">
              <w:rPr>
                <w:rStyle w:val="Hyperlink"/>
              </w:rPr>
              <w:t>2.6 Promoção do desenvolvimento sustentável da comunidade</w:t>
            </w:r>
            <w:r w:rsidR="00F752B3" w:rsidRPr="00FB441B">
              <w:rPr>
                <w:webHidden/>
              </w:rPr>
              <w:tab/>
            </w:r>
            <w:r w:rsidR="00F752B3" w:rsidRPr="00FB441B">
              <w:rPr>
                <w:webHidden/>
              </w:rPr>
              <w:fldChar w:fldCharType="begin"/>
            </w:r>
            <w:r w:rsidR="00F752B3" w:rsidRPr="00FB441B">
              <w:rPr>
                <w:webHidden/>
              </w:rPr>
              <w:instrText xml:space="preserve"> PAGEREF _Toc42249757 \h </w:instrText>
            </w:r>
            <w:r w:rsidR="00F752B3" w:rsidRPr="00FB441B">
              <w:rPr>
                <w:webHidden/>
              </w:rPr>
            </w:r>
            <w:r w:rsidR="00F752B3" w:rsidRPr="00FB441B">
              <w:rPr>
                <w:webHidden/>
              </w:rPr>
              <w:fldChar w:fldCharType="separate"/>
            </w:r>
            <w:r w:rsidR="00DD3C74">
              <w:rPr>
                <w:webHidden/>
              </w:rPr>
              <w:t>23</w:t>
            </w:r>
            <w:r w:rsidR="00F752B3" w:rsidRPr="00FB441B">
              <w:rPr>
                <w:webHidden/>
              </w:rPr>
              <w:fldChar w:fldCharType="end"/>
            </w:r>
          </w:hyperlink>
        </w:p>
        <w:p w14:paraId="7DC46B11" w14:textId="3F0C0357" w:rsidR="00F752B3" w:rsidRPr="00A0194B" w:rsidRDefault="00607E39" w:rsidP="009B75F6">
          <w:pPr>
            <w:pStyle w:val="TOC1"/>
            <w:rPr>
              <w:rFonts w:asciiTheme="minorHAnsi" w:eastAsiaTheme="minorEastAsia" w:hAnsiTheme="minorHAnsi" w:cstheme="minorBidi"/>
              <w:lang w:val="ro-RO" w:eastAsia="zh-CN"/>
            </w:rPr>
          </w:pPr>
          <w:hyperlink w:anchor="_Toc42249758" w:history="1">
            <w:r w:rsidR="00D02401" w:rsidRPr="00A0194B">
              <w:rPr>
                <w:rStyle w:val="Hyperlink"/>
              </w:rPr>
              <w:t>3. COMPONENTES DOS SISTEMAS BÁSICOS AUTÓNOMOS DE ÁGUAS RESIDUAIS DOMÉSTICAS</w:t>
            </w:r>
            <w:r w:rsidR="00D02401" w:rsidRPr="00A0194B">
              <w:rPr>
                <w:webHidden/>
              </w:rPr>
              <w:tab/>
            </w:r>
            <w:r w:rsidR="00F752B3" w:rsidRPr="00A0194B">
              <w:rPr>
                <w:webHidden/>
              </w:rPr>
              <w:fldChar w:fldCharType="begin"/>
            </w:r>
            <w:r w:rsidR="00F752B3" w:rsidRPr="00A0194B">
              <w:rPr>
                <w:webHidden/>
              </w:rPr>
              <w:instrText xml:space="preserve"> PAGEREF _Toc42249758 \h </w:instrText>
            </w:r>
            <w:r w:rsidR="00F752B3" w:rsidRPr="00A0194B">
              <w:rPr>
                <w:webHidden/>
              </w:rPr>
            </w:r>
            <w:r w:rsidR="00F752B3" w:rsidRPr="00A0194B">
              <w:rPr>
                <w:webHidden/>
              </w:rPr>
              <w:fldChar w:fldCharType="separate"/>
            </w:r>
            <w:r w:rsidR="00DD3C74">
              <w:rPr>
                <w:webHidden/>
              </w:rPr>
              <w:t>24</w:t>
            </w:r>
            <w:r w:rsidR="00F752B3" w:rsidRPr="00A0194B">
              <w:rPr>
                <w:webHidden/>
              </w:rPr>
              <w:fldChar w:fldCharType="end"/>
            </w:r>
          </w:hyperlink>
        </w:p>
        <w:p w14:paraId="734C780A" w14:textId="66F977CA" w:rsidR="00F752B3" w:rsidRPr="00A0194B" w:rsidRDefault="00607E39" w:rsidP="009B75F6">
          <w:pPr>
            <w:pStyle w:val="TOC1"/>
            <w:rPr>
              <w:rFonts w:asciiTheme="minorHAnsi" w:eastAsiaTheme="minorEastAsia" w:hAnsiTheme="minorHAnsi" w:cstheme="minorBidi"/>
              <w:lang w:val="ro-RO" w:eastAsia="zh-CN"/>
            </w:rPr>
          </w:pPr>
          <w:hyperlink w:anchor="_Toc42249759" w:history="1">
            <w:r w:rsidR="00D02401" w:rsidRPr="00A0194B">
              <w:rPr>
                <w:rStyle w:val="Hyperlink"/>
              </w:rPr>
              <w:t>4. SISTEMAS BÁSICOS AUTÓNOMOS PARA A GESTÃO DE ÁGUAS RESIDUAIS DOMÉSTICAS</w:t>
            </w:r>
            <w:r w:rsidR="00D02401" w:rsidRPr="00A0194B">
              <w:rPr>
                <w:webHidden/>
              </w:rPr>
              <w:tab/>
            </w:r>
            <w:r w:rsidR="00F752B3" w:rsidRPr="00A0194B">
              <w:rPr>
                <w:webHidden/>
              </w:rPr>
              <w:fldChar w:fldCharType="begin"/>
            </w:r>
            <w:r w:rsidR="00F752B3" w:rsidRPr="00A0194B">
              <w:rPr>
                <w:webHidden/>
              </w:rPr>
              <w:instrText xml:space="preserve"> PAGEREF _Toc42249759 \h </w:instrText>
            </w:r>
            <w:r w:rsidR="00F752B3" w:rsidRPr="00A0194B">
              <w:rPr>
                <w:webHidden/>
              </w:rPr>
            </w:r>
            <w:r w:rsidR="00F752B3" w:rsidRPr="00A0194B">
              <w:rPr>
                <w:webHidden/>
              </w:rPr>
              <w:fldChar w:fldCharType="separate"/>
            </w:r>
            <w:r w:rsidR="00DD3C74">
              <w:rPr>
                <w:webHidden/>
              </w:rPr>
              <w:t>24</w:t>
            </w:r>
            <w:r w:rsidR="00F752B3" w:rsidRPr="00A0194B">
              <w:rPr>
                <w:webHidden/>
              </w:rPr>
              <w:fldChar w:fldCharType="end"/>
            </w:r>
          </w:hyperlink>
        </w:p>
        <w:p w14:paraId="57A6040E" w14:textId="355451DB" w:rsidR="00F752B3" w:rsidRPr="003D43AC" w:rsidRDefault="00607E39" w:rsidP="00587894">
          <w:pPr>
            <w:pStyle w:val="TOC3"/>
            <w:ind w:hanging="425"/>
            <w:rPr>
              <w:rFonts w:asciiTheme="minorHAnsi" w:eastAsiaTheme="minorEastAsia" w:hAnsiTheme="minorHAnsi" w:cstheme="minorBidi"/>
              <w:lang w:val="ro-RO" w:eastAsia="zh-CN"/>
            </w:rPr>
          </w:pPr>
          <w:hyperlink w:anchor="_Toc42249760" w:history="1">
            <w:r w:rsidR="00F752B3" w:rsidRPr="003D43AC">
              <w:rPr>
                <w:rStyle w:val="Hyperlink"/>
                <w:rFonts w:asciiTheme="minorBidi" w:hAnsiTheme="minorBidi"/>
                <w:sz w:val="20"/>
                <w:szCs w:val="20"/>
                <w:lang w:bidi="pt-PT"/>
              </w:rPr>
              <w:t>4.2 Recolha e Transporte</w:t>
            </w:r>
            <w:r w:rsidR="00F752B3" w:rsidRPr="003D43AC">
              <w:rPr>
                <w:webHidden/>
              </w:rPr>
              <w:tab/>
            </w:r>
            <w:r w:rsidR="00F752B3" w:rsidRPr="003D43AC">
              <w:rPr>
                <w:webHidden/>
              </w:rPr>
              <w:fldChar w:fldCharType="begin"/>
            </w:r>
            <w:r w:rsidR="00F752B3" w:rsidRPr="003D43AC">
              <w:rPr>
                <w:webHidden/>
              </w:rPr>
              <w:instrText xml:space="preserve"> PAGEREF _Toc42249760 \h </w:instrText>
            </w:r>
            <w:r w:rsidR="00F752B3" w:rsidRPr="003D43AC">
              <w:rPr>
                <w:webHidden/>
              </w:rPr>
            </w:r>
            <w:r w:rsidR="00F752B3" w:rsidRPr="003D43AC">
              <w:rPr>
                <w:webHidden/>
              </w:rPr>
              <w:fldChar w:fldCharType="separate"/>
            </w:r>
            <w:r w:rsidR="00DD3C74">
              <w:rPr>
                <w:webHidden/>
              </w:rPr>
              <w:t>25</w:t>
            </w:r>
            <w:r w:rsidR="00F752B3" w:rsidRPr="003D43AC">
              <w:rPr>
                <w:webHidden/>
              </w:rPr>
              <w:fldChar w:fldCharType="end"/>
            </w:r>
          </w:hyperlink>
        </w:p>
        <w:p w14:paraId="16F660A2" w14:textId="4E72259C" w:rsidR="00F752B3" w:rsidRPr="003D43AC" w:rsidRDefault="00607E39" w:rsidP="00587894">
          <w:pPr>
            <w:pStyle w:val="TOC3"/>
            <w:ind w:hanging="425"/>
            <w:rPr>
              <w:rFonts w:asciiTheme="minorHAnsi" w:eastAsiaTheme="minorEastAsia" w:hAnsiTheme="minorHAnsi" w:cstheme="minorBidi"/>
              <w:lang w:val="ro-RO" w:eastAsia="zh-CN"/>
            </w:rPr>
          </w:pPr>
          <w:hyperlink w:anchor="_Toc42249761" w:history="1">
            <w:r w:rsidR="00F752B3" w:rsidRPr="003D43AC">
              <w:rPr>
                <w:rStyle w:val="Hyperlink"/>
                <w:rFonts w:asciiTheme="minorBidi" w:hAnsiTheme="minorBidi"/>
                <w:sz w:val="20"/>
                <w:szCs w:val="20"/>
                <w:lang w:bidi="pt-PT"/>
              </w:rPr>
              <w:t>4.3 Tratamento</w:t>
            </w:r>
            <w:r w:rsidR="00F752B3" w:rsidRPr="003D43AC">
              <w:rPr>
                <w:webHidden/>
              </w:rPr>
              <w:tab/>
            </w:r>
            <w:r w:rsidR="00F752B3" w:rsidRPr="003D43AC">
              <w:rPr>
                <w:webHidden/>
              </w:rPr>
              <w:fldChar w:fldCharType="begin"/>
            </w:r>
            <w:r w:rsidR="00F752B3" w:rsidRPr="003D43AC">
              <w:rPr>
                <w:webHidden/>
              </w:rPr>
              <w:instrText xml:space="preserve"> PAGEREF _Toc42249761 \h </w:instrText>
            </w:r>
            <w:r w:rsidR="00F752B3" w:rsidRPr="003D43AC">
              <w:rPr>
                <w:webHidden/>
              </w:rPr>
            </w:r>
            <w:r w:rsidR="00F752B3" w:rsidRPr="003D43AC">
              <w:rPr>
                <w:webHidden/>
              </w:rPr>
              <w:fldChar w:fldCharType="separate"/>
            </w:r>
            <w:r w:rsidR="00DD3C74">
              <w:rPr>
                <w:webHidden/>
              </w:rPr>
              <w:t>26</w:t>
            </w:r>
            <w:r w:rsidR="00F752B3" w:rsidRPr="003D43AC">
              <w:rPr>
                <w:webHidden/>
              </w:rPr>
              <w:fldChar w:fldCharType="end"/>
            </w:r>
          </w:hyperlink>
        </w:p>
        <w:p w14:paraId="04E5EEA3" w14:textId="4DF2A7FD" w:rsidR="00F752B3" w:rsidRPr="003D43AC" w:rsidRDefault="00607E39" w:rsidP="00587894">
          <w:pPr>
            <w:pStyle w:val="TOC3"/>
            <w:ind w:hanging="425"/>
            <w:rPr>
              <w:rFonts w:asciiTheme="minorHAnsi" w:eastAsiaTheme="minorEastAsia" w:hAnsiTheme="minorHAnsi" w:cstheme="minorBidi"/>
              <w:lang w:val="ro-RO" w:eastAsia="zh-CN"/>
            </w:rPr>
          </w:pPr>
          <w:hyperlink w:anchor="_Toc42249762" w:history="1">
            <w:r w:rsidR="00F752B3" w:rsidRPr="003D43AC">
              <w:rPr>
                <w:rStyle w:val="Hyperlink"/>
                <w:rFonts w:asciiTheme="minorBidi" w:hAnsiTheme="minorBidi"/>
                <w:sz w:val="20"/>
                <w:szCs w:val="20"/>
                <w:lang w:bidi="pt-PT"/>
              </w:rPr>
              <w:t>4.4 Deposição/Reutilização</w:t>
            </w:r>
            <w:r w:rsidR="00F752B3" w:rsidRPr="003D43AC">
              <w:rPr>
                <w:webHidden/>
              </w:rPr>
              <w:tab/>
            </w:r>
            <w:r w:rsidR="00F752B3" w:rsidRPr="003D43AC">
              <w:rPr>
                <w:webHidden/>
              </w:rPr>
              <w:fldChar w:fldCharType="begin"/>
            </w:r>
            <w:r w:rsidR="00F752B3" w:rsidRPr="003D43AC">
              <w:rPr>
                <w:webHidden/>
              </w:rPr>
              <w:instrText xml:space="preserve"> PAGEREF _Toc42249762 \h </w:instrText>
            </w:r>
            <w:r w:rsidR="00F752B3" w:rsidRPr="003D43AC">
              <w:rPr>
                <w:webHidden/>
              </w:rPr>
            </w:r>
            <w:r w:rsidR="00F752B3" w:rsidRPr="003D43AC">
              <w:rPr>
                <w:webHidden/>
              </w:rPr>
              <w:fldChar w:fldCharType="separate"/>
            </w:r>
            <w:r w:rsidR="00DD3C74">
              <w:rPr>
                <w:webHidden/>
              </w:rPr>
              <w:t>27</w:t>
            </w:r>
            <w:r w:rsidR="00F752B3" w:rsidRPr="003D43AC">
              <w:rPr>
                <w:webHidden/>
              </w:rPr>
              <w:fldChar w:fldCharType="end"/>
            </w:r>
          </w:hyperlink>
        </w:p>
        <w:p w14:paraId="04009725" w14:textId="77904B17" w:rsidR="00F752B3" w:rsidRPr="003D43AC" w:rsidRDefault="00607E39" w:rsidP="009B75F6">
          <w:pPr>
            <w:pStyle w:val="TOC1"/>
            <w:rPr>
              <w:rFonts w:asciiTheme="minorHAnsi" w:eastAsiaTheme="minorEastAsia" w:hAnsiTheme="minorHAnsi" w:cstheme="minorBidi"/>
              <w:lang w:val="ro-RO" w:eastAsia="zh-CN"/>
            </w:rPr>
          </w:pPr>
          <w:hyperlink w:anchor="_Toc42249763" w:history="1">
            <w:r w:rsidR="00D02401" w:rsidRPr="003D43AC">
              <w:rPr>
                <w:rStyle w:val="Hyperlink"/>
                <w:rFonts w:asciiTheme="minorBidi" w:hAnsiTheme="minorBidi"/>
                <w:sz w:val="20"/>
                <w:szCs w:val="20"/>
                <w:lang w:bidi="pt-PT"/>
              </w:rPr>
              <w:t>5. GESTÃO DE SISTEMAS BÁSICOS AUTÓNOMOS DE ÁGUAS RESIDUAIS DOMÉSTICAS</w:t>
            </w:r>
            <w:r w:rsidR="00D02401" w:rsidRPr="003D43AC">
              <w:rPr>
                <w:webHidden/>
              </w:rPr>
              <w:tab/>
            </w:r>
            <w:r w:rsidR="00F752B3" w:rsidRPr="003D43AC">
              <w:rPr>
                <w:webHidden/>
              </w:rPr>
              <w:fldChar w:fldCharType="begin"/>
            </w:r>
            <w:r w:rsidR="00F752B3" w:rsidRPr="003D43AC">
              <w:rPr>
                <w:webHidden/>
              </w:rPr>
              <w:instrText xml:space="preserve"> PAGEREF _Toc42249763 \h </w:instrText>
            </w:r>
            <w:r w:rsidR="00F752B3" w:rsidRPr="003D43AC">
              <w:rPr>
                <w:webHidden/>
              </w:rPr>
            </w:r>
            <w:r w:rsidR="00F752B3" w:rsidRPr="003D43AC">
              <w:rPr>
                <w:webHidden/>
              </w:rPr>
              <w:fldChar w:fldCharType="separate"/>
            </w:r>
            <w:r w:rsidR="00DD3C74">
              <w:rPr>
                <w:webHidden/>
              </w:rPr>
              <w:t>30</w:t>
            </w:r>
            <w:r w:rsidR="00F752B3" w:rsidRPr="003D43AC">
              <w:rPr>
                <w:webHidden/>
              </w:rPr>
              <w:fldChar w:fldCharType="end"/>
            </w:r>
          </w:hyperlink>
        </w:p>
        <w:p w14:paraId="25B31533" w14:textId="5E9C3275"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64" w:history="1">
            <w:r w:rsidR="00F752B3" w:rsidRPr="00A0194B">
              <w:rPr>
                <w:rStyle w:val="Hyperlink"/>
              </w:rPr>
              <w:t xml:space="preserve">5.1 Gestão independente das funções do sistema e da comunicação com as partes </w:t>
            </w:r>
            <w:r w:rsidR="00A0194B">
              <w:rPr>
                <w:rStyle w:val="Hyperlink"/>
              </w:rPr>
              <w:br/>
            </w:r>
            <w:r w:rsidR="00F752B3" w:rsidRPr="00A0194B">
              <w:rPr>
                <w:rStyle w:val="Hyperlink"/>
              </w:rPr>
              <w:t>interessadas</w:t>
            </w:r>
            <w:r w:rsidR="00F752B3" w:rsidRPr="00A0194B">
              <w:rPr>
                <w:webHidden/>
              </w:rPr>
              <w:tab/>
            </w:r>
            <w:r w:rsidR="00F752B3" w:rsidRPr="00A0194B">
              <w:rPr>
                <w:webHidden/>
              </w:rPr>
              <w:fldChar w:fldCharType="begin"/>
            </w:r>
            <w:r w:rsidR="00F752B3" w:rsidRPr="00A0194B">
              <w:rPr>
                <w:webHidden/>
              </w:rPr>
              <w:instrText xml:space="preserve"> PAGEREF _Toc42249764 \h </w:instrText>
            </w:r>
            <w:r w:rsidR="00F752B3" w:rsidRPr="00A0194B">
              <w:rPr>
                <w:webHidden/>
              </w:rPr>
            </w:r>
            <w:r w:rsidR="00F752B3" w:rsidRPr="00A0194B">
              <w:rPr>
                <w:webHidden/>
              </w:rPr>
              <w:fldChar w:fldCharType="separate"/>
            </w:r>
            <w:r w:rsidR="00DD3C74">
              <w:rPr>
                <w:webHidden/>
              </w:rPr>
              <w:t>30</w:t>
            </w:r>
            <w:r w:rsidR="00F752B3" w:rsidRPr="00A0194B">
              <w:rPr>
                <w:webHidden/>
              </w:rPr>
              <w:fldChar w:fldCharType="end"/>
            </w:r>
          </w:hyperlink>
        </w:p>
        <w:p w14:paraId="62410630" w14:textId="7999CE56"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65" w:history="1">
            <w:r w:rsidR="00F752B3" w:rsidRPr="00A0194B">
              <w:rPr>
                <w:rStyle w:val="Hyperlink"/>
              </w:rPr>
              <w:t>5.2 Actividades Básicas de Gestão</w:t>
            </w:r>
            <w:r w:rsidR="00F752B3" w:rsidRPr="00A0194B">
              <w:rPr>
                <w:webHidden/>
              </w:rPr>
              <w:tab/>
            </w:r>
            <w:r w:rsidR="00F752B3" w:rsidRPr="00A0194B">
              <w:rPr>
                <w:webHidden/>
              </w:rPr>
              <w:fldChar w:fldCharType="begin"/>
            </w:r>
            <w:r w:rsidR="00F752B3" w:rsidRPr="00A0194B">
              <w:rPr>
                <w:webHidden/>
              </w:rPr>
              <w:instrText xml:space="preserve"> PAGEREF _Toc42249765 \h </w:instrText>
            </w:r>
            <w:r w:rsidR="00F752B3" w:rsidRPr="00A0194B">
              <w:rPr>
                <w:webHidden/>
              </w:rPr>
            </w:r>
            <w:r w:rsidR="00F752B3" w:rsidRPr="00A0194B">
              <w:rPr>
                <w:webHidden/>
              </w:rPr>
              <w:fldChar w:fldCharType="separate"/>
            </w:r>
            <w:r w:rsidR="00DD3C74">
              <w:rPr>
                <w:webHidden/>
              </w:rPr>
              <w:t>31</w:t>
            </w:r>
            <w:r w:rsidR="00F752B3" w:rsidRPr="00A0194B">
              <w:rPr>
                <w:webHidden/>
              </w:rPr>
              <w:fldChar w:fldCharType="end"/>
            </w:r>
          </w:hyperlink>
        </w:p>
        <w:p w14:paraId="73975645" w14:textId="3CAA35FD"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66" w:history="1">
            <w:r w:rsidR="00F752B3" w:rsidRPr="00A0194B">
              <w:rPr>
                <w:rStyle w:val="Hyperlink"/>
              </w:rPr>
              <w:t>5.3 Relações com as Partes Interessadas</w:t>
            </w:r>
            <w:r w:rsidR="00F752B3" w:rsidRPr="00A0194B">
              <w:rPr>
                <w:webHidden/>
              </w:rPr>
              <w:tab/>
            </w:r>
            <w:r w:rsidR="00F752B3" w:rsidRPr="00A0194B">
              <w:rPr>
                <w:webHidden/>
              </w:rPr>
              <w:fldChar w:fldCharType="begin"/>
            </w:r>
            <w:r w:rsidR="00F752B3" w:rsidRPr="00A0194B">
              <w:rPr>
                <w:webHidden/>
              </w:rPr>
              <w:instrText xml:space="preserve"> PAGEREF _Toc42249766 \h </w:instrText>
            </w:r>
            <w:r w:rsidR="00F752B3" w:rsidRPr="00A0194B">
              <w:rPr>
                <w:webHidden/>
              </w:rPr>
            </w:r>
            <w:r w:rsidR="00F752B3" w:rsidRPr="00A0194B">
              <w:rPr>
                <w:webHidden/>
              </w:rPr>
              <w:fldChar w:fldCharType="separate"/>
            </w:r>
            <w:r w:rsidR="00DD3C74">
              <w:rPr>
                <w:webHidden/>
              </w:rPr>
              <w:t>32</w:t>
            </w:r>
            <w:r w:rsidR="00F752B3" w:rsidRPr="00A0194B">
              <w:rPr>
                <w:webHidden/>
              </w:rPr>
              <w:fldChar w:fldCharType="end"/>
            </w:r>
          </w:hyperlink>
        </w:p>
        <w:p w14:paraId="0FD5986B" w14:textId="60CD4984"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67" w:history="1">
            <w:r w:rsidR="00F752B3" w:rsidRPr="00A0194B">
              <w:rPr>
                <w:rStyle w:val="Hyperlink"/>
              </w:rPr>
              <w:t>5.4 Causas de uma falha</w:t>
            </w:r>
            <w:r w:rsidR="00F752B3" w:rsidRPr="00A0194B">
              <w:rPr>
                <w:webHidden/>
              </w:rPr>
              <w:tab/>
            </w:r>
            <w:r w:rsidR="00F752B3" w:rsidRPr="00A0194B">
              <w:rPr>
                <w:webHidden/>
              </w:rPr>
              <w:fldChar w:fldCharType="begin"/>
            </w:r>
            <w:r w:rsidR="00F752B3" w:rsidRPr="00A0194B">
              <w:rPr>
                <w:webHidden/>
              </w:rPr>
              <w:instrText xml:space="preserve"> PAGEREF _Toc42249767 \h </w:instrText>
            </w:r>
            <w:r w:rsidR="00F752B3" w:rsidRPr="00A0194B">
              <w:rPr>
                <w:webHidden/>
              </w:rPr>
            </w:r>
            <w:r w:rsidR="00F752B3" w:rsidRPr="00A0194B">
              <w:rPr>
                <w:webHidden/>
              </w:rPr>
              <w:fldChar w:fldCharType="separate"/>
            </w:r>
            <w:r w:rsidR="00DD3C74">
              <w:rPr>
                <w:webHidden/>
              </w:rPr>
              <w:t>36</w:t>
            </w:r>
            <w:r w:rsidR="00F752B3" w:rsidRPr="00A0194B">
              <w:rPr>
                <w:webHidden/>
              </w:rPr>
              <w:fldChar w:fldCharType="end"/>
            </w:r>
          </w:hyperlink>
        </w:p>
        <w:p w14:paraId="10450462" w14:textId="44A5DDA4" w:rsidR="00F752B3" w:rsidRPr="003D43AC" w:rsidRDefault="00607E39" w:rsidP="009B75F6">
          <w:pPr>
            <w:pStyle w:val="TOC1"/>
            <w:rPr>
              <w:rFonts w:asciiTheme="minorHAnsi" w:eastAsiaTheme="minorEastAsia" w:hAnsiTheme="minorHAnsi" w:cstheme="minorBidi"/>
              <w:lang w:val="ro-RO" w:eastAsia="zh-CN"/>
            </w:rPr>
          </w:pPr>
          <w:hyperlink w:anchor="_Toc42249768" w:history="1">
            <w:r w:rsidR="00D02401" w:rsidRPr="003D43AC">
              <w:rPr>
                <w:rStyle w:val="Hyperlink"/>
                <w:rFonts w:asciiTheme="minorBidi" w:hAnsiTheme="minorBidi"/>
                <w:sz w:val="20"/>
                <w:szCs w:val="20"/>
                <w:lang w:bidi="pt-PT"/>
              </w:rPr>
              <w:t>6. PLANEAMENTO E CONSTRUÇÃO</w:t>
            </w:r>
            <w:r w:rsidR="00D02401" w:rsidRPr="003D43AC">
              <w:rPr>
                <w:webHidden/>
              </w:rPr>
              <w:tab/>
            </w:r>
            <w:r w:rsidR="00F752B3" w:rsidRPr="003D43AC">
              <w:rPr>
                <w:webHidden/>
              </w:rPr>
              <w:fldChar w:fldCharType="begin"/>
            </w:r>
            <w:r w:rsidR="00F752B3" w:rsidRPr="003D43AC">
              <w:rPr>
                <w:webHidden/>
              </w:rPr>
              <w:instrText xml:space="preserve"> PAGEREF _Toc42249768 \h </w:instrText>
            </w:r>
            <w:r w:rsidR="00F752B3" w:rsidRPr="003D43AC">
              <w:rPr>
                <w:webHidden/>
              </w:rPr>
            </w:r>
            <w:r w:rsidR="00F752B3" w:rsidRPr="003D43AC">
              <w:rPr>
                <w:webHidden/>
              </w:rPr>
              <w:fldChar w:fldCharType="separate"/>
            </w:r>
            <w:r w:rsidR="00DD3C74">
              <w:rPr>
                <w:webHidden/>
              </w:rPr>
              <w:t>36</w:t>
            </w:r>
            <w:r w:rsidR="00F752B3" w:rsidRPr="003D43AC">
              <w:rPr>
                <w:webHidden/>
              </w:rPr>
              <w:fldChar w:fldCharType="end"/>
            </w:r>
          </w:hyperlink>
        </w:p>
        <w:p w14:paraId="42C5F054" w14:textId="080A2CD3"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69" w:history="1">
            <w:r w:rsidR="00F752B3" w:rsidRPr="00A0194B">
              <w:rPr>
                <w:rStyle w:val="Hyperlink"/>
              </w:rPr>
              <w:t>6.1 Planeamento e construção de sistemas básicos autónomos de águas residuais domésticas</w:t>
            </w:r>
            <w:r w:rsidR="00F752B3" w:rsidRPr="00A0194B">
              <w:rPr>
                <w:webHidden/>
              </w:rPr>
              <w:tab/>
            </w:r>
            <w:r w:rsidR="00F752B3" w:rsidRPr="00A0194B">
              <w:rPr>
                <w:webHidden/>
              </w:rPr>
              <w:fldChar w:fldCharType="begin"/>
            </w:r>
            <w:r w:rsidR="00F752B3" w:rsidRPr="00A0194B">
              <w:rPr>
                <w:webHidden/>
              </w:rPr>
              <w:instrText xml:space="preserve"> PAGEREF _Toc42249769 \h </w:instrText>
            </w:r>
            <w:r w:rsidR="00F752B3" w:rsidRPr="00A0194B">
              <w:rPr>
                <w:webHidden/>
              </w:rPr>
            </w:r>
            <w:r w:rsidR="00F752B3" w:rsidRPr="00A0194B">
              <w:rPr>
                <w:webHidden/>
              </w:rPr>
              <w:fldChar w:fldCharType="separate"/>
            </w:r>
            <w:r w:rsidR="00DD3C74">
              <w:rPr>
                <w:webHidden/>
              </w:rPr>
              <w:t>36</w:t>
            </w:r>
            <w:r w:rsidR="00F752B3" w:rsidRPr="00A0194B">
              <w:rPr>
                <w:webHidden/>
              </w:rPr>
              <w:fldChar w:fldCharType="end"/>
            </w:r>
          </w:hyperlink>
        </w:p>
        <w:p w14:paraId="3EA1A05B" w14:textId="368D4678"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0" w:history="1">
            <w:r w:rsidR="00F752B3" w:rsidRPr="00A0194B">
              <w:rPr>
                <w:rStyle w:val="Hyperlink"/>
              </w:rPr>
              <w:t>6.2 Critérios para a selecção das tecnologias básicas autónomas para a gestão das águas residuais domésticas adequadas</w:t>
            </w:r>
            <w:r w:rsidR="00F752B3" w:rsidRPr="00A0194B">
              <w:rPr>
                <w:webHidden/>
              </w:rPr>
              <w:tab/>
            </w:r>
            <w:r w:rsidR="00F752B3" w:rsidRPr="00A0194B">
              <w:rPr>
                <w:webHidden/>
              </w:rPr>
              <w:fldChar w:fldCharType="begin"/>
            </w:r>
            <w:r w:rsidR="00F752B3" w:rsidRPr="00A0194B">
              <w:rPr>
                <w:webHidden/>
              </w:rPr>
              <w:instrText xml:space="preserve"> PAGEREF _Toc42249770 \h </w:instrText>
            </w:r>
            <w:r w:rsidR="00F752B3" w:rsidRPr="00A0194B">
              <w:rPr>
                <w:webHidden/>
              </w:rPr>
            </w:r>
            <w:r w:rsidR="00F752B3" w:rsidRPr="00A0194B">
              <w:rPr>
                <w:webHidden/>
              </w:rPr>
              <w:fldChar w:fldCharType="separate"/>
            </w:r>
            <w:r w:rsidR="00DD3C74">
              <w:rPr>
                <w:webHidden/>
              </w:rPr>
              <w:t>37</w:t>
            </w:r>
            <w:r w:rsidR="00F752B3" w:rsidRPr="00A0194B">
              <w:rPr>
                <w:webHidden/>
              </w:rPr>
              <w:fldChar w:fldCharType="end"/>
            </w:r>
          </w:hyperlink>
        </w:p>
        <w:p w14:paraId="599194BB" w14:textId="5F8A3468"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1" w:history="1">
            <w:r w:rsidR="00F752B3" w:rsidRPr="00A0194B">
              <w:rPr>
                <w:rStyle w:val="Hyperlink"/>
              </w:rPr>
              <w:t>6.3 Dispositivo do Utilizador</w:t>
            </w:r>
            <w:r w:rsidR="00F752B3" w:rsidRPr="00A0194B">
              <w:rPr>
                <w:webHidden/>
              </w:rPr>
              <w:tab/>
            </w:r>
            <w:r w:rsidR="00F752B3" w:rsidRPr="00A0194B">
              <w:rPr>
                <w:webHidden/>
              </w:rPr>
              <w:fldChar w:fldCharType="begin"/>
            </w:r>
            <w:r w:rsidR="00F752B3" w:rsidRPr="00A0194B">
              <w:rPr>
                <w:webHidden/>
              </w:rPr>
              <w:instrText xml:space="preserve"> PAGEREF _Toc42249771 \h </w:instrText>
            </w:r>
            <w:r w:rsidR="00F752B3" w:rsidRPr="00A0194B">
              <w:rPr>
                <w:webHidden/>
              </w:rPr>
            </w:r>
            <w:r w:rsidR="00F752B3" w:rsidRPr="00A0194B">
              <w:rPr>
                <w:webHidden/>
              </w:rPr>
              <w:fldChar w:fldCharType="separate"/>
            </w:r>
            <w:r w:rsidR="00DD3C74">
              <w:rPr>
                <w:webHidden/>
              </w:rPr>
              <w:t>37</w:t>
            </w:r>
            <w:r w:rsidR="00F752B3" w:rsidRPr="00A0194B">
              <w:rPr>
                <w:webHidden/>
              </w:rPr>
              <w:fldChar w:fldCharType="end"/>
            </w:r>
          </w:hyperlink>
        </w:p>
        <w:p w14:paraId="4103A353" w14:textId="47AE9EA1"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2" w:history="1">
            <w:r w:rsidR="00F752B3" w:rsidRPr="00A0194B">
              <w:rPr>
                <w:rStyle w:val="Hyperlink"/>
              </w:rPr>
              <w:t>6.4 Recolha</w:t>
            </w:r>
            <w:r w:rsidR="00F752B3" w:rsidRPr="00A0194B">
              <w:rPr>
                <w:webHidden/>
              </w:rPr>
              <w:tab/>
            </w:r>
            <w:r w:rsidR="00F752B3" w:rsidRPr="00A0194B">
              <w:rPr>
                <w:webHidden/>
              </w:rPr>
              <w:fldChar w:fldCharType="begin"/>
            </w:r>
            <w:r w:rsidR="00F752B3" w:rsidRPr="00A0194B">
              <w:rPr>
                <w:webHidden/>
              </w:rPr>
              <w:instrText xml:space="preserve"> PAGEREF _Toc42249772 \h </w:instrText>
            </w:r>
            <w:r w:rsidR="00F752B3" w:rsidRPr="00A0194B">
              <w:rPr>
                <w:webHidden/>
              </w:rPr>
            </w:r>
            <w:r w:rsidR="00F752B3" w:rsidRPr="00A0194B">
              <w:rPr>
                <w:webHidden/>
              </w:rPr>
              <w:fldChar w:fldCharType="separate"/>
            </w:r>
            <w:r w:rsidR="00DD3C74">
              <w:rPr>
                <w:webHidden/>
              </w:rPr>
              <w:t>38</w:t>
            </w:r>
            <w:r w:rsidR="00F752B3" w:rsidRPr="00A0194B">
              <w:rPr>
                <w:webHidden/>
              </w:rPr>
              <w:fldChar w:fldCharType="end"/>
            </w:r>
          </w:hyperlink>
        </w:p>
        <w:p w14:paraId="439D7561" w14:textId="72BAA850"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3" w:history="1">
            <w:r w:rsidR="00F752B3" w:rsidRPr="00A0194B">
              <w:rPr>
                <w:rStyle w:val="Hyperlink"/>
              </w:rPr>
              <w:t>6.5 Transporte</w:t>
            </w:r>
            <w:r w:rsidR="00F752B3" w:rsidRPr="00A0194B">
              <w:rPr>
                <w:webHidden/>
              </w:rPr>
              <w:tab/>
            </w:r>
            <w:r w:rsidR="00F752B3" w:rsidRPr="00A0194B">
              <w:rPr>
                <w:webHidden/>
              </w:rPr>
              <w:fldChar w:fldCharType="begin"/>
            </w:r>
            <w:r w:rsidR="00F752B3" w:rsidRPr="00A0194B">
              <w:rPr>
                <w:webHidden/>
              </w:rPr>
              <w:instrText xml:space="preserve"> PAGEREF _Toc42249773 \h </w:instrText>
            </w:r>
            <w:r w:rsidR="00F752B3" w:rsidRPr="00A0194B">
              <w:rPr>
                <w:webHidden/>
              </w:rPr>
            </w:r>
            <w:r w:rsidR="00F752B3" w:rsidRPr="00A0194B">
              <w:rPr>
                <w:webHidden/>
              </w:rPr>
              <w:fldChar w:fldCharType="separate"/>
            </w:r>
            <w:r w:rsidR="00DD3C74">
              <w:rPr>
                <w:webHidden/>
              </w:rPr>
              <w:t>38</w:t>
            </w:r>
            <w:r w:rsidR="00F752B3" w:rsidRPr="00A0194B">
              <w:rPr>
                <w:webHidden/>
              </w:rPr>
              <w:fldChar w:fldCharType="end"/>
            </w:r>
          </w:hyperlink>
        </w:p>
        <w:p w14:paraId="0AACD5FF" w14:textId="4A472997"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4" w:history="1">
            <w:r w:rsidR="00F752B3" w:rsidRPr="00A0194B">
              <w:rPr>
                <w:rStyle w:val="Hyperlink"/>
              </w:rPr>
              <w:t>6.6 Tratamento</w:t>
            </w:r>
            <w:r w:rsidR="00F752B3" w:rsidRPr="00A0194B">
              <w:rPr>
                <w:webHidden/>
              </w:rPr>
              <w:tab/>
            </w:r>
            <w:r w:rsidR="00F752B3" w:rsidRPr="00A0194B">
              <w:rPr>
                <w:webHidden/>
              </w:rPr>
              <w:fldChar w:fldCharType="begin"/>
            </w:r>
            <w:r w:rsidR="00F752B3" w:rsidRPr="00A0194B">
              <w:rPr>
                <w:webHidden/>
              </w:rPr>
              <w:instrText xml:space="preserve"> PAGEREF _Toc42249774 \h </w:instrText>
            </w:r>
            <w:r w:rsidR="00F752B3" w:rsidRPr="00A0194B">
              <w:rPr>
                <w:webHidden/>
              </w:rPr>
            </w:r>
            <w:r w:rsidR="00F752B3" w:rsidRPr="00A0194B">
              <w:rPr>
                <w:webHidden/>
              </w:rPr>
              <w:fldChar w:fldCharType="separate"/>
            </w:r>
            <w:r w:rsidR="00DD3C74">
              <w:rPr>
                <w:webHidden/>
              </w:rPr>
              <w:t>38</w:t>
            </w:r>
            <w:r w:rsidR="00F752B3" w:rsidRPr="00A0194B">
              <w:rPr>
                <w:webHidden/>
              </w:rPr>
              <w:fldChar w:fldCharType="end"/>
            </w:r>
          </w:hyperlink>
        </w:p>
        <w:p w14:paraId="239A3D41" w14:textId="4782EC4C"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5" w:history="1">
            <w:r w:rsidR="00F752B3" w:rsidRPr="00A0194B">
              <w:rPr>
                <w:rStyle w:val="Hyperlink"/>
              </w:rPr>
              <w:t>6.7 Deposição/reutilização</w:t>
            </w:r>
            <w:r w:rsidR="00F752B3" w:rsidRPr="00A0194B">
              <w:rPr>
                <w:webHidden/>
              </w:rPr>
              <w:tab/>
            </w:r>
            <w:r w:rsidR="00F752B3" w:rsidRPr="00A0194B">
              <w:rPr>
                <w:webHidden/>
              </w:rPr>
              <w:fldChar w:fldCharType="begin"/>
            </w:r>
            <w:r w:rsidR="00F752B3" w:rsidRPr="00A0194B">
              <w:rPr>
                <w:webHidden/>
              </w:rPr>
              <w:instrText xml:space="preserve"> PAGEREF _Toc42249775 \h </w:instrText>
            </w:r>
            <w:r w:rsidR="00F752B3" w:rsidRPr="00A0194B">
              <w:rPr>
                <w:webHidden/>
              </w:rPr>
            </w:r>
            <w:r w:rsidR="00F752B3" w:rsidRPr="00A0194B">
              <w:rPr>
                <w:webHidden/>
              </w:rPr>
              <w:fldChar w:fldCharType="separate"/>
            </w:r>
            <w:r w:rsidR="00DD3C74">
              <w:rPr>
                <w:webHidden/>
              </w:rPr>
              <w:t>39</w:t>
            </w:r>
            <w:r w:rsidR="00F752B3" w:rsidRPr="00A0194B">
              <w:rPr>
                <w:webHidden/>
              </w:rPr>
              <w:fldChar w:fldCharType="end"/>
            </w:r>
          </w:hyperlink>
        </w:p>
        <w:p w14:paraId="6F2CA121" w14:textId="47119149" w:rsidR="00F752B3" w:rsidRPr="003D43AC" w:rsidRDefault="00607E39" w:rsidP="009B75F6">
          <w:pPr>
            <w:pStyle w:val="TOC1"/>
            <w:rPr>
              <w:rFonts w:asciiTheme="minorHAnsi" w:eastAsiaTheme="minorEastAsia" w:hAnsiTheme="minorHAnsi" w:cstheme="minorBidi"/>
              <w:lang w:val="ro-RO" w:eastAsia="zh-CN"/>
            </w:rPr>
          </w:pPr>
          <w:hyperlink w:anchor="_Toc42249776" w:history="1">
            <w:r w:rsidR="00D02401" w:rsidRPr="003D43AC">
              <w:rPr>
                <w:rStyle w:val="Hyperlink"/>
                <w:rFonts w:asciiTheme="minorBidi" w:hAnsiTheme="minorBidi"/>
                <w:sz w:val="20"/>
                <w:szCs w:val="20"/>
                <w:lang w:bidi="pt-PT"/>
              </w:rPr>
              <w:t>7. OPERAÇÃO E MANUTENÇÃO</w:t>
            </w:r>
            <w:r w:rsidR="00D02401" w:rsidRPr="003D43AC">
              <w:rPr>
                <w:webHidden/>
              </w:rPr>
              <w:tab/>
            </w:r>
            <w:r w:rsidR="00F752B3" w:rsidRPr="003D43AC">
              <w:rPr>
                <w:webHidden/>
              </w:rPr>
              <w:fldChar w:fldCharType="begin"/>
            </w:r>
            <w:r w:rsidR="00F752B3" w:rsidRPr="003D43AC">
              <w:rPr>
                <w:webHidden/>
              </w:rPr>
              <w:instrText xml:space="preserve"> PAGEREF _Toc42249776 \h </w:instrText>
            </w:r>
            <w:r w:rsidR="00F752B3" w:rsidRPr="003D43AC">
              <w:rPr>
                <w:webHidden/>
              </w:rPr>
            </w:r>
            <w:r w:rsidR="00F752B3" w:rsidRPr="003D43AC">
              <w:rPr>
                <w:webHidden/>
              </w:rPr>
              <w:fldChar w:fldCharType="separate"/>
            </w:r>
            <w:r w:rsidR="00DD3C74">
              <w:rPr>
                <w:webHidden/>
              </w:rPr>
              <w:t>39</w:t>
            </w:r>
            <w:r w:rsidR="00F752B3" w:rsidRPr="003D43AC">
              <w:rPr>
                <w:webHidden/>
              </w:rPr>
              <w:fldChar w:fldCharType="end"/>
            </w:r>
          </w:hyperlink>
        </w:p>
        <w:p w14:paraId="1E2E69E0" w14:textId="0E0EDF7B"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7" w:history="1">
            <w:r w:rsidR="00F752B3" w:rsidRPr="00A0194B">
              <w:rPr>
                <w:rStyle w:val="Hyperlink"/>
              </w:rPr>
              <w:t>7.1 Elaboração de planos e instruções operacionais</w:t>
            </w:r>
            <w:r w:rsidR="00F752B3" w:rsidRPr="00A0194B">
              <w:rPr>
                <w:webHidden/>
              </w:rPr>
              <w:tab/>
            </w:r>
            <w:r w:rsidR="00F752B3" w:rsidRPr="00A0194B">
              <w:rPr>
                <w:webHidden/>
              </w:rPr>
              <w:fldChar w:fldCharType="begin"/>
            </w:r>
            <w:r w:rsidR="00F752B3" w:rsidRPr="00A0194B">
              <w:rPr>
                <w:webHidden/>
              </w:rPr>
              <w:instrText xml:space="preserve"> PAGEREF _Toc42249777 \h </w:instrText>
            </w:r>
            <w:r w:rsidR="00F752B3" w:rsidRPr="00A0194B">
              <w:rPr>
                <w:webHidden/>
              </w:rPr>
            </w:r>
            <w:r w:rsidR="00F752B3" w:rsidRPr="00A0194B">
              <w:rPr>
                <w:webHidden/>
              </w:rPr>
              <w:fldChar w:fldCharType="separate"/>
            </w:r>
            <w:r w:rsidR="00DD3C74">
              <w:rPr>
                <w:webHidden/>
              </w:rPr>
              <w:t>40</w:t>
            </w:r>
            <w:r w:rsidR="00F752B3" w:rsidRPr="00A0194B">
              <w:rPr>
                <w:webHidden/>
              </w:rPr>
              <w:fldChar w:fldCharType="end"/>
            </w:r>
          </w:hyperlink>
        </w:p>
        <w:p w14:paraId="75A065A7" w14:textId="1E8AE579"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8" w:history="1">
            <w:r w:rsidR="00F752B3" w:rsidRPr="00A0194B">
              <w:rPr>
                <w:rStyle w:val="Hyperlink"/>
              </w:rPr>
              <w:t>7.2 Elaboração de planos e instruções de manutenção</w:t>
            </w:r>
            <w:r w:rsidR="00F752B3" w:rsidRPr="00A0194B">
              <w:rPr>
                <w:webHidden/>
              </w:rPr>
              <w:tab/>
            </w:r>
            <w:r w:rsidR="00F752B3" w:rsidRPr="00A0194B">
              <w:rPr>
                <w:webHidden/>
              </w:rPr>
              <w:fldChar w:fldCharType="begin"/>
            </w:r>
            <w:r w:rsidR="00F752B3" w:rsidRPr="00A0194B">
              <w:rPr>
                <w:webHidden/>
              </w:rPr>
              <w:instrText xml:space="preserve"> PAGEREF _Toc42249778 \h </w:instrText>
            </w:r>
            <w:r w:rsidR="00F752B3" w:rsidRPr="00A0194B">
              <w:rPr>
                <w:webHidden/>
              </w:rPr>
            </w:r>
            <w:r w:rsidR="00F752B3" w:rsidRPr="00A0194B">
              <w:rPr>
                <w:webHidden/>
              </w:rPr>
              <w:fldChar w:fldCharType="separate"/>
            </w:r>
            <w:r w:rsidR="00DD3C74">
              <w:rPr>
                <w:webHidden/>
              </w:rPr>
              <w:t>41</w:t>
            </w:r>
            <w:r w:rsidR="00F752B3" w:rsidRPr="00A0194B">
              <w:rPr>
                <w:webHidden/>
              </w:rPr>
              <w:fldChar w:fldCharType="end"/>
            </w:r>
          </w:hyperlink>
        </w:p>
        <w:p w14:paraId="2568A91D" w14:textId="7C4321E8"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79" w:history="1">
            <w:r w:rsidR="00F752B3" w:rsidRPr="00A0194B">
              <w:rPr>
                <w:rStyle w:val="Hyperlink"/>
              </w:rPr>
              <w:t>7.3 Elaboração de planos e instruções para a recolha de resíduos</w:t>
            </w:r>
            <w:r w:rsidR="00F752B3" w:rsidRPr="00A0194B">
              <w:rPr>
                <w:webHidden/>
              </w:rPr>
              <w:tab/>
            </w:r>
            <w:r w:rsidR="00F752B3" w:rsidRPr="00A0194B">
              <w:rPr>
                <w:webHidden/>
              </w:rPr>
              <w:fldChar w:fldCharType="begin"/>
            </w:r>
            <w:r w:rsidR="00F752B3" w:rsidRPr="00A0194B">
              <w:rPr>
                <w:webHidden/>
              </w:rPr>
              <w:instrText xml:space="preserve"> PAGEREF _Toc42249779 \h </w:instrText>
            </w:r>
            <w:r w:rsidR="00F752B3" w:rsidRPr="00A0194B">
              <w:rPr>
                <w:webHidden/>
              </w:rPr>
            </w:r>
            <w:r w:rsidR="00F752B3" w:rsidRPr="00A0194B">
              <w:rPr>
                <w:webHidden/>
              </w:rPr>
              <w:fldChar w:fldCharType="separate"/>
            </w:r>
            <w:r w:rsidR="00DD3C74">
              <w:rPr>
                <w:webHidden/>
              </w:rPr>
              <w:t>41</w:t>
            </w:r>
            <w:r w:rsidR="00F752B3" w:rsidRPr="00A0194B">
              <w:rPr>
                <w:webHidden/>
              </w:rPr>
              <w:fldChar w:fldCharType="end"/>
            </w:r>
          </w:hyperlink>
        </w:p>
        <w:p w14:paraId="3B2C7150" w14:textId="3E118853" w:rsidR="00F752B3" w:rsidRPr="00A0194B" w:rsidRDefault="00985E65" w:rsidP="00A0194B">
          <w:pPr>
            <w:pStyle w:val="TOC2"/>
            <w:rPr>
              <w:rStyle w:val="Hyperlink"/>
            </w:rPr>
          </w:pPr>
          <w:r w:rsidRPr="00500961">
            <w:rPr>
              <w:rStyle w:val="Hyperlink"/>
              <w:u w:val="none"/>
            </w:rPr>
            <w:tab/>
          </w:r>
          <w:hyperlink w:anchor="_Toc42249780" w:history="1">
            <w:r w:rsidR="00F752B3" w:rsidRPr="00A0194B">
              <w:rPr>
                <w:rStyle w:val="Hyperlink"/>
              </w:rPr>
              <w:t>7.4 Elaboração de planos e instruções para o transporte de resíduos</w:t>
            </w:r>
            <w:r w:rsidR="00F752B3" w:rsidRPr="00A0194B">
              <w:rPr>
                <w:webHidden/>
              </w:rPr>
              <w:tab/>
            </w:r>
            <w:r w:rsidR="00F752B3" w:rsidRPr="00A0194B">
              <w:rPr>
                <w:webHidden/>
              </w:rPr>
              <w:fldChar w:fldCharType="begin"/>
            </w:r>
            <w:r w:rsidR="00F752B3" w:rsidRPr="00A0194B">
              <w:rPr>
                <w:webHidden/>
              </w:rPr>
              <w:instrText xml:space="preserve"> PAGEREF _Toc42249780 \h </w:instrText>
            </w:r>
            <w:r w:rsidR="00F752B3" w:rsidRPr="00A0194B">
              <w:rPr>
                <w:webHidden/>
              </w:rPr>
            </w:r>
            <w:r w:rsidR="00F752B3" w:rsidRPr="00A0194B">
              <w:rPr>
                <w:webHidden/>
              </w:rPr>
              <w:fldChar w:fldCharType="separate"/>
            </w:r>
            <w:r w:rsidR="00DD3C74">
              <w:rPr>
                <w:webHidden/>
              </w:rPr>
              <w:t>41</w:t>
            </w:r>
            <w:r w:rsidR="00F752B3" w:rsidRPr="00A0194B">
              <w:rPr>
                <w:webHidden/>
              </w:rPr>
              <w:fldChar w:fldCharType="end"/>
            </w:r>
          </w:hyperlink>
        </w:p>
        <w:p w14:paraId="44712C16" w14:textId="6FAA2E99" w:rsidR="003D43AC" w:rsidRPr="003D43AC" w:rsidRDefault="003D43AC" w:rsidP="003D43AC">
          <w:pPr>
            <w:tabs>
              <w:tab w:val="left" w:leader="dot" w:pos="8789"/>
            </w:tabs>
            <w:spacing w:after="120"/>
            <w:rPr>
              <w:rStyle w:val="Heading1Char"/>
              <w:rFonts w:asciiTheme="minorBidi" w:hAnsiTheme="minorBidi" w:cstheme="minorBidi"/>
              <w:b/>
              <w:noProof/>
              <w:color w:val="auto"/>
              <w:sz w:val="20"/>
              <w:szCs w:val="20"/>
            </w:rPr>
          </w:pPr>
          <w:r w:rsidRPr="003D43AC">
            <w:rPr>
              <w:rFonts w:asciiTheme="minorBidi" w:hAnsiTheme="minorBidi"/>
              <w:b/>
              <w:noProof/>
              <w:sz w:val="20"/>
              <w:szCs w:val="20"/>
              <w:lang w:bidi="pt-PT"/>
            </w:rPr>
            <w:t xml:space="preserve">8. </w:t>
          </w:r>
          <w:r w:rsidRPr="003D43AC">
            <w:rPr>
              <w:rStyle w:val="Heading1Char"/>
              <w:rFonts w:asciiTheme="minorBidi" w:hAnsiTheme="minorBidi" w:cstheme="minorBidi"/>
              <w:b/>
              <w:noProof/>
              <w:color w:val="auto"/>
              <w:sz w:val="20"/>
              <w:szCs w:val="20"/>
              <w:lang w:bidi="pt-PT"/>
            </w:rPr>
            <w:t>QUESTÕES DE SAÚDE E SEGURANÇA</w:t>
          </w:r>
          <w:r w:rsidRPr="003D43AC">
            <w:rPr>
              <w:rStyle w:val="Heading1Char"/>
              <w:rFonts w:asciiTheme="minorBidi" w:hAnsiTheme="minorBidi" w:cstheme="minorBidi"/>
              <w:b/>
              <w:noProof/>
              <w:webHidden/>
              <w:color w:val="auto"/>
              <w:sz w:val="20"/>
              <w:szCs w:val="20"/>
              <w:lang w:bidi="pt-PT"/>
            </w:rPr>
            <w:tab/>
          </w:r>
          <w:r>
            <w:rPr>
              <w:rStyle w:val="Heading1Char"/>
              <w:rFonts w:asciiTheme="minorBidi" w:hAnsiTheme="minorBidi" w:cstheme="minorBidi"/>
              <w:b/>
              <w:noProof/>
              <w:webHidden/>
              <w:color w:val="auto"/>
              <w:sz w:val="20"/>
              <w:szCs w:val="20"/>
              <w:lang w:bidi="pt-PT"/>
            </w:rPr>
            <w:t>43</w:t>
          </w:r>
        </w:p>
        <w:p w14:paraId="3303D13F" w14:textId="06EB3060" w:rsidR="00F752B3" w:rsidRPr="00A0194B" w:rsidRDefault="00985E65" w:rsidP="00A0194B">
          <w:pPr>
            <w:pStyle w:val="TOC2"/>
            <w:rPr>
              <w:rFonts w:asciiTheme="minorHAnsi" w:eastAsiaTheme="minorEastAsia" w:hAnsiTheme="minorHAnsi" w:cstheme="minorBidi"/>
              <w:lang w:val="ro-RO" w:eastAsia="zh-CN"/>
            </w:rPr>
          </w:pPr>
          <w:r w:rsidRPr="00500961">
            <w:rPr>
              <w:rStyle w:val="Hyperlink"/>
              <w:u w:val="none"/>
            </w:rPr>
            <w:tab/>
          </w:r>
          <w:hyperlink w:anchor="_Toc42249781" w:history="1">
            <w:r w:rsidR="00F752B3" w:rsidRPr="00A0194B">
              <w:rPr>
                <w:rStyle w:val="Hyperlink"/>
              </w:rPr>
              <w:t>8.1 Medidas e formação em saúde e segurança</w:t>
            </w:r>
            <w:r w:rsidR="00F752B3" w:rsidRPr="00A0194B">
              <w:rPr>
                <w:webHidden/>
              </w:rPr>
              <w:tab/>
            </w:r>
            <w:r w:rsidR="00F752B3" w:rsidRPr="00A0194B">
              <w:rPr>
                <w:webHidden/>
              </w:rPr>
              <w:fldChar w:fldCharType="begin"/>
            </w:r>
            <w:r w:rsidR="00F752B3" w:rsidRPr="00A0194B">
              <w:rPr>
                <w:webHidden/>
              </w:rPr>
              <w:instrText xml:space="preserve"> PAGEREF _Toc42249781 \h </w:instrText>
            </w:r>
            <w:r w:rsidR="00F752B3" w:rsidRPr="00A0194B">
              <w:rPr>
                <w:webHidden/>
              </w:rPr>
            </w:r>
            <w:r w:rsidR="00F752B3" w:rsidRPr="00A0194B">
              <w:rPr>
                <w:webHidden/>
              </w:rPr>
              <w:fldChar w:fldCharType="separate"/>
            </w:r>
            <w:r w:rsidR="00DD3C74">
              <w:rPr>
                <w:webHidden/>
              </w:rPr>
              <w:t>42</w:t>
            </w:r>
            <w:r w:rsidR="00F752B3" w:rsidRPr="00A0194B">
              <w:rPr>
                <w:webHidden/>
              </w:rPr>
              <w:fldChar w:fldCharType="end"/>
            </w:r>
          </w:hyperlink>
        </w:p>
        <w:p w14:paraId="0D000979" w14:textId="3C3596E9" w:rsidR="00F752B3" w:rsidRPr="003D43AC" w:rsidRDefault="00607E39" w:rsidP="009B75F6">
          <w:pPr>
            <w:pStyle w:val="TOC1"/>
            <w:rPr>
              <w:rFonts w:asciiTheme="minorHAnsi" w:eastAsiaTheme="minorEastAsia" w:hAnsiTheme="minorHAnsi" w:cstheme="minorBidi"/>
              <w:lang w:val="ro-RO" w:eastAsia="zh-CN"/>
            </w:rPr>
          </w:pPr>
          <w:hyperlink w:anchor="_Toc42249783" w:history="1">
            <w:r w:rsidR="00F752B3" w:rsidRPr="003D43AC">
              <w:rPr>
                <w:rStyle w:val="Hyperlink"/>
                <w:rFonts w:asciiTheme="minorBidi" w:hAnsiTheme="minorBidi"/>
                <w:sz w:val="20"/>
                <w:szCs w:val="20"/>
                <w:lang w:val="en-US" w:bidi="pt-PT"/>
              </w:rPr>
              <w:t>Notas</w:t>
            </w:r>
            <w:r w:rsidR="00F752B3" w:rsidRPr="003D43AC">
              <w:rPr>
                <w:webHidden/>
              </w:rPr>
              <w:tab/>
            </w:r>
            <w:r w:rsidR="00F752B3" w:rsidRPr="003D43AC">
              <w:rPr>
                <w:webHidden/>
              </w:rPr>
              <w:fldChar w:fldCharType="begin"/>
            </w:r>
            <w:r w:rsidR="00F752B3" w:rsidRPr="003D43AC">
              <w:rPr>
                <w:webHidden/>
              </w:rPr>
              <w:instrText xml:space="preserve"> PAGEREF _Toc42249783 \h </w:instrText>
            </w:r>
            <w:r w:rsidR="00F752B3" w:rsidRPr="003D43AC">
              <w:rPr>
                <w:webHidden/>
              </w:rPr>
            </w:r>
            <w:r w:rsidR="00F752B3" w:rsidRPr="003D43AC">
              <w:rPr>
                <w:webHidden/>
              </w:rPr>
              <w:fldChar w:fldCharType="separate"/>
            </w:r>
            <w:r w:rsidR="00DD3C74">
              <w:rPr>
                <w:webHidden/>
              </w:rPr>
              <w:t>43</w:t>
            </w:r>
            <w:r w:rsidR="00F752B3" w:rsidRPr="003D43AC">
              <w:rPr>
                <w:webHidden/>
              </w:rPr>
              <w:fldChar w:fldCharType="end"/>
            </w:r>
          </w:hyperlink>
        </w:p>
        <w:p w14:paraId="258A0A64" w14:textId="7D21D468" w:rsidR="00AD527A" w:rsidRPr="00F752B3" w:rsidRDefault="0004561A" w:rsidP="00AD527A">
          <w:pPr>
            <w:rPr>
              <w:rFonts w:asciiTheme="minorBidi" w:hAnsiTheme="minorBidi"/>
            </w:rPr>
          </w:pPr>
          <w:r w:rsidRPr="003D43AC">
            <w:rPr>
              <w:rFonts w:asciiTheme="minorBidi" w:hAnsiTheme="minorBidi"/>
              <w:noProof/>
              <w:sz w:val="20"/>
              <w:szCs w:val="20"/>
              <w:lang w:bidi="pt-PT"/>
            </w:rPr>
            <w:fldChar w:fldCharType="end"/>
          </w:r>
        </w:p>
      </w:sdtContent>
    </w:sdt>
    <w:p w14:paraId="62099C62" w14:textId="2A80B193" w:rsidR="002F7EFE" w:rsidRPr="00F752B3" w:rsidRDefault="002F7EFE" w:rsidP="002F7EFE">
      <w:pPr>
        <w:pStyle w:val="Heading1"/>
        <w:rPr>
          <w:rFonts w:asciiTheme="minorBidi" w:hAnsiTheme="minorBidi" w:cstheme="minorBidi"/>
          <w:b/>
          <w:color w:val="auto"/>
        </w:rPr>
      </w:pPr>
      <w:bookmarkStart w:id="0" w:name="_Toc42249722"/>
      <w:r w:rsidRPr="00F752B3">
        <w:rPr>
          <w:rFonts w:asciiTheme="minorBidi" w:hAnsiTheme="minorBidi" w:cstheme="minorBidi"/>
          <w:b/>
          <w:color w:val="auto"/>
          <w:lang w:bidi="pt-PT"/>
        </w:rPr>
        <w:lastRenderedPageBreak/>
        <w:t>Lista de Figuras</w:t>
      </w:r>
      <w:bookmarkEnd w:id="0"/>
      <w:r w:rsidRPr="00F752B3">
        <w:rPr>
          <w:rFonts w:asciiTheme="minorBidi" w:hAnsiTheme="minorBidi" w:cstheme="minorBidi"/>
          <w:b/>
          <w:color w:val="auto"/>
          <w:lang w:bidi="pt-PT"/>
        </w:rPr>
        <w:t xml:space="preserve"> </w:t>
      </w:r>
    </w:p>
    <w:p w14:paraId="2629209B" w14:textId="73D1E73C" w:rsidR="002F7EFE" w:rsidRPr="00F752B3" w:rsidRDefault="002F7EFE" w:rsidP="002F7EFE">
      <w:pPr>
        <w:rPr>
          <w:rFonts w:asciiTheme="minorBidi" w:hAnsiTheme="minorBidi"/>
        </w:rPr>
      </w:pPr>
    </w:p>
    <w:p w14:paraId="50503616" w14:textId="143F4316" w:rsidR="007D79DA" w:rsidRPr="007D79DA" w:rsidRDefault="00F24D6D" w:rsidP="007D79DA">
      <w:pPr>
        <w:pStyle w:val="TableofFigures"/>
        <w:tabs>
          <w:tab w:val="right" w:leader="dot" w:pos="9016"/>
        </w:tabs>
        <w:spacing w:before="120" w:line="276" w:lineRule="auto"/>
        <w:ind w:left="851" w:hanging="851"/>
        <w:rPr>
          <w:rFonts w:eastAsiaTheme="minorEastAsia"/>
          <w:noProof/>
          <w:lang w:val="ro-RO" w:eastAsia="zh-CN"/>
        </w:rPr>
      </w:pPr>
      <w:r w:rsidRPr="007D79DA">
        <w:rPr>
          <w:rFonts w:asciiTheme="minorBidi" w:hAnsiTheme="minorBidi"/>
          <w:lang w:bidi="pt-PT"/>
        </w:rPr>
        <w:fldChar w:fldCharType="begin"/>
      </w:r>
      <w:r w:rsidRPr="007D79DA">
        <w:rPr>
          <w:rFonts w:asciiTheme="minorBidi" w:hAnsiTheme="minorBidi"/>
          <w:lang w:bidi="pt-PT"/>
        </w:rPr>
        <w:instrText xml:space="preserve"> TOC \h \z \c "Figure" </w:instrText>
      </w:r>
      <w:r w:rsidRPr="007D79DA">
        <w:rPr>
          <w:rFonts w:asciiTheme="minorBidi" w:hAnsiTheme="minorBidi"/>
          <w:lang w:bidi="pt-PT"/>
        </w:rPr>
        <w:fldChar w:fldCharType="separate"/>
      </w:r>
      <w:hyperlink w:anchor="_Toc42250019" w:history="1">
        <w:r w:rsidR="007D79DA" w:rsidRPr="007D79DA">
          <w:rPr>
            <w:rStyle w:val="Hyperlink"/>
            <w:rFonts w:asciiTheme="minorBidi" w:hAnsiTheme="minorBidi"/>
            <w:noProof/>
            <w:lang w:bidi="pt-PT"/>
          </w:rPr>
          <w:t>Figura 1: História de legislação importante em matéria de Saneamento na África do Sul</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_Toc42250019 \h </w:instrText>
        </w:r>
        <w:r w:rsidR="007D79DA" w:rsidRPr="007D79DA">
          <w:rPr>
            <w:noProof/>
            <w:webHidden/>
          </w:rPr>
        </w:r>
        <w:r w:rsidR="007D79DA" w:rsidRPr="007D79DA">
          <w:rPr>
            <w:noProof/>
            <w:webHidden/>
          </w:rPr>
          <w:fldChar w:fldCharType="separate"/>
        </w:r>
        <w:r w:rsidR="00DD3C74">
          <w:rPr>
            <w:noProof/>
            <w:webHidden/>
          </w:rPr>
          <w:t>11</w:t>
        </w:r>
        <w:r w:rsidR="007D79DA" w:rsidRPr="007D79DA">
          <w:rPr>
            <w:noProof/>
            <w:webHidden/>
          </w:rPr>
          <w:fldChar w:fldCharType="end"/>
        </w:r>
      </w:hyperlink>
    </w:p>
    <w:p w14:paraId="3037CDE0" w14:textId="698E8CDF"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0" w:history="1">
        <w:r w:rsidR="007D79DA" w:rsidRPr="007D79DA">
          <w:rPr>
            <w:rStyle w:val="Hyperlink"/>
            <w:rFonts w:asciiTheme="minorBidi" w:hAnsiTheme="minorBidi"/>
            <w:noProof/>
            <w:lang w:bidi="pt-PT"/>
          </w:rPr>
          <w:t>Figura 2: Disposições institucionais na AS (água e saneamento)</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_Toc42250020 \h </w:instrText>
        </w:r>
        <w:r w:rsidR="007D79DA" w:rsidRPr="007D79DA">
          <w:rPr>
            <w:noProof/>
            <w:webHidden/>
          </w:rPr>
        </w:r>
        <w:r w:rsidR="007D79DA" w:rsidRPr="007D79DA">
          <w:rPr>
            <w:noProof/>
            <w:webHidden/>
          </w:rPr>
          <w:fldChar w:fldCharType="separate"/>
        </w:r>
        <w:r w:rsidR="00DD3C74">
          <w:rPr>
            <w:noProof/>
            <w:webHidden/>
          </w:rPr>
          <w:t>13</w:t>
        </w:r>
        <w:r w:rsidR="007D79DA" w:rsidRPr="007D79DA">
          <w:rPr>
            <w:noProof/>
            <w:webHidden/>
          </w:rPr>
          <w:fldChar w:fldCharType="end"/>
        </w:r>
      </w:hyperlink>
    </w:p>
    <w:p w14:paraId="67E1CE2F" w14:textId="6FA34B97"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1" w:history="1">
        <w:r w:rsidR="007D79DA" w:rsidRPr="007D79DA">
          <w:rPr>
            <w:rStyle w:val="Hyperlink"/>
            <w:rFonts w:asciiTheme="minorBidi" w:hAnsiTheme="minorBidi"/>
            <w:noProof/>
            <w:lang w:bidi="pt-PT"/>
          </w:rPr>
          <w:t>Figura 3: Acesso a serviços de água potável segura (Fonte: GHS 2015 2017, StatsSA)</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_Toc42250021 \h </w:instrText>
        </w:r>
        <w:r w:rsidR="007D79DA" w:rsidRPr="007D79DA">
          <w:rPr>
            <w:noProof/>
            <w:webHidden/>
          </w:rPr>
        </w:r>
        <w:r w:rsidR="007D79DA" w:rsidRPr="007D79DA">
          <w:rPr>
            <w:noProof/>
            <w:webHidden/>
          </w:rPr>
          <w:fldChar w:fldCharType="separate"/>
        </w:r>
        <w:r w:rsidR="00DD3C74">
          <w:rPr>
            <w:noProof/>
            <w:webHidden/>
          </w:rPr>
          <w:t>15</w:t>
        </w:r>
        <w:r w:rsidR="007D79DA" w:rsidRPr="007D79DA">
          <w:rPr>
            <w:noProof/>
            <w:webHidden/>
          </w:rPr>
          <w:fldChar w:fldCharType="end"/>
        </w:r>
      </w:hyperlink>
    </w:p>
    <w:p w14:paraId="5CAFC9AC" w14:textId="6BD48D42"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2" w:history="1">
        <w:r w:rsidR="007D79DA" w:rsidRPr="007D79DA">
          <w:rPr>
            <w:rStyle w:val="Hyperlink"/>
            <w:rFonts w:asciiTheme="minorBidi" w:hAnsiTheme="minorBidi"/>
            <w:noProof/>
            <w:lang w:bidi="pt-PT"/>
          </w:rPr>
          <w:t>Figura 4: acesso aos serviços de saneamento básico (Fonte: GHS 2015 2017, StatsSA)</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_Toc42250022 \h </w:instrText>
        </w:r>
        <w:r w:rsidR="007D79DA" w:rsidRPr="007D79DA">
          <w:rPr>
            <w:noProof/>
            <w:webHidden/>
          </w:rPr>
        </w:r>
        <w:r w:rsidR="007D79DA" w:rsidRPr="007D79DA">
          <w:rPr>
            <w:noProof/>
            <w:webHidden/>
          </w:rPr>
          <w:fldChar w:fldCharType="separate"/>
        </w:r>
        <w:r w:rsidR="00DD3C74">
          <w:rPr>
            <w:noProof/>
            <w:webHidden/>
          </w:rPr>
          <w:t>16</w:t>
        </w:r>
        <w:r w:rsidR="007D79DA" w:rsidRPr="007D79DA">
          <w:rPr>
            <w:noProof/>
            <w:webHidden/>
          </w:rPr>
          <w:fldChar w:fldCharType="end"/>
        </w:r>
      </w:hyperlink>
    </w:p>
    <w:p w14:paraId="5ED8BB33" w14:textId="2157DE1D"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3" w:history="1">
        <w:r w:rsidR="007D79DA" w:rsidRPr="007D79DA">
          <w:rPr>
            <w:rStyle w:val="Hyperlink"/>
            <w:rFonts w:asciiTheme="minorBidi" w:hAnsiTheme="minorBidi"/>
            <w:noProof/>
            <w:lang w:bidi="pt-PT"/>
          </w:rPr>
          <w:t>Figura 5: Acesso aos serviços de higiene (Fonte: GHS 2015 2017, StatsSA)</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_Toc42250023 \h </w:instrText>
        </w:r>
        <w:r w:rsidR="007D79DA" w:rsidRPr="007D79DA">
          <w:rPr>
            <w:noProof/>
            <w:webHidden/>
          </w:rPr>
        </w:r>
        <w:r w:rsidR="007D79DA" w:rsidRPr="007D79DA">
          <w:rPr>
            <w:noProof/>
            <w:webHidden/>
          </w:rPr>
          <w:fldChar w:fldCharType="separate"/>
        </w:r>
        <w:r w:rsidR="00DD3C74">
          <w:rPr>
            <w:noProof/>
            <w:webHidden/>
          </w:rPr>
          <w:t>16</w:t>
        </w:r>
        <w:r w:rsidR="007D79DA" w:rsidRPr="007D79DA">
          <w:rPr>
            <w:noProof/>
            <w:webHidden/>
          </w:rPr>
          <w:fldChar w:fldCharType="end"/>
        </w:r>
      </w:hyperlink>
    </w:p>
    <w:p w14:paraId="3B928D10" w14:textId="27E40383" w:rsidR="007D79DA" w:rsidRPr="007D79DA" w:rsidRDefault="00607E39" w:rsidP="007D79DA">
      <w:pPr>
        <w:pStyle w:val="TableofFigures"/>
        <w:tabs>
          <w:tab w:val="right" w:leader="dot" w:pos="9016"/>
        </w:tabs>
        <w:spacing w:before="120" w:line="276" w:lineRule="auto"/>
        <w:ind w:left="907" w:hanging="907"/>
        <w:rPr>
          <w:rFonts w:eastAsiaTheme="minorEastAsia"/>
          <w:noProof/>
          <w:lang w:val="ro-RO" w:eastAsia="zh-CN"/>
        </w:rPr>
      </w:pPr>
      <w:hyperlink w:anchor="_Toc42250024" w:history="1">
        <w:r w:rsidR="007D79DA" w:rsidRPr="007D79DA">
          <w:rPr>
            <w:rStyle w:val="Hyperlink"/>
            <w:rFonts w:asciiTheme="minorBidi" w:hAnsiTheme="minorBidi"/>
            <w:noProof/>
            <w:lang w:bidi="pt-PT"/>
          </w:rPr>
          <w:t>Figura 6: Equipamentos de protecção individual (https://www.ccohs.ca/teach_tools/phys_hazards/ppe.html)</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_Toc42250024 \h </w:instrText>
        </w:r>
        <w:r w:rsidR="007D79DA" w:rsidRPr="007D79DA">
          <w:rPr>
            <w:noProof/>
            <w:webHidden/>
          </w:rPr>
        </w:r>
        <w:r w:rsidR="007D79DA" w:rsidRPr="007D79DA">
          <w:rPr>
            <w:noProof/>
            <w:webHidden/>
          </w:rPr>
          <w:fldChar w:fldCharType="separate"/>
        </w:r>
        <w:r w:rsidR="00DD3C74">
          <w:rPr>
            <w:noProof/>
            <w:webHidden/>
          </w:rPr>
          <w:t>21</w:t>
        </w:r>
        <w:r w:rsidR="007D79DA" w:rsidRPr="007D79DA">
          <w:rPr>
            <w:noProof/>
            <w:webHidden/>
          </w:rPr>
          <w:fldChar w:fldCharType="end"/>
        </w:r>
      </w:hyperlink>
    </w:p>
    <w:p w14:paraId="003A6A1F" w14:textId="2B5B4F4D" w:rsidR="007D79DA" w:rsidRPr="007D79DA" w:rsidRDefault="00607E39" w:rsidP="007D79DA">
      <w:pPr>
        <w:pStyle w:val="TableofFigures"/>
        <w:tabs>
          <w:tab w:val="right" w:leader="dot" w:pos="9016"/>
        </w:tabs>
        <w:spacing w:before="120" w:line="276" w:lineRule="auto"/>
        <w:ind w:left="907" w:hanging="907"/>
        <w:rPr>
          <w:rFonts w:eastAsiaTheme="minorEastAsia"/>
          <w:noProof/>
          <w:lang w:val="ro-RO" w:eastAsia="zh-CN"/>
        </w:rPr>
      </w:pPr>
      <w:hyperlink w:anchor="_Toc42250025" w:history="1">
        <w:r w:rsidR="007D79DA" w:rsidRPr="007D79DA">
          <w:rPr>
            <w:rStyle w:val="Hyperlink"/>
            <w:rFonts w:asciiTheme="minorBidi" w:hAnsiTheme="minorBidi"/>
            <w:noProof/>
            <w:lang w:bidi="pt-PT"/>
          </w:rPr>
          <w:t>Figura 7: Soluções de saneamento em emergência (https://emergencysanitationproject.wordpress.com/)</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_Toc42250025 \h </w:instrText>
        </w:r>
        <w:r w:rsidR="007D79DA" w:rsidRPr="007D79DA">
          <w:rPr>
            <w:noProof/>
            <w:webHidden/>
          </w:rPr>
        </w:r>
        <w:r w:rsidR="007D79DA" w:rsidRPr="007D79DA">
          <w:rPr>
            <w:noProof/>
            <w:webHidden/>
          </w:rPr>
          <w:fldChar w:fldCharType="separate"/>
        </w:r>
        <w:r w:rsidR="00DD3C74">
          <w:rPr>
            <w:noProof/>
            <w:webHidden/>
          </w:rPr>
          <w:t>22</w:t>
        </w:r>
        <w:r w:rsidR="007D79DA" w:rsidRPr="007D79DA">
          <w:rPr>
            <w:noProof/>
            <w:webHidden/>
          </w:rPr>
          <w:fldChar w:fldCharType="end"/>
        </w:r>
      </w:hyperlink>
    </w:p>
    <w:p w14:paraId="5C05C96D" w14:textId="74B89283"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6" w:history="1">
        <w:r w:rsidR="007D79DA" w:rsidRPr="007D79DA">
          <w:rPr>
            <w:rStyle w:val="Hyperlink"/>
            <w:rFonts w:asciiTheme="minorBidi" w:hAnsiTheme="minorBidi"/>
            <w:noProof/>
            <w:lang w:bidi="pt-PT"/>
          </w:rPr>
          <w:t>Figura 8: Cadeia de Valor do Saneamento [Fonte: BMGF, 2012]</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_Toc42250026 \h </w:instrText>
        </w:r>
        <w:r w:rsidR="007D79DA" w:rsidRPr="007D79DA">
          <w:rPr>
            <w:noProof/>
            <w:webHidden/>
          </w:rPr>
        </w:r>
        <w:r w:rsidR="007D79DA" w:rsidRPr="007D79DA">
          <w:rPr>
            <w:noProof/>
            <w:webHidden/>
          </w:rPr>
          <w:fldChar w:fldCharType="separate"/>
        </w:r>
        <w:r w:rsidR="00DD3C74">
          <w:rPr>
            <w:noProof/>
            <w:webHidden/>
          </w:rPr>
          <w:t>24</w:t>
        </w:r>
        <w:r w:rsidR="007D79DA" w:rsidRPr="007D79DA">
          <w:rPr>
            <w:noProof/>
            <w:webHidden/>
          </w:rPr>
          <w:fldChar w:fldCharType="end"/>
        </w:r>
      </w:hyperlink>
    </w:p>
    <w:p w14:paraId="650D5435" w14:textId="20BDC93E" w:rsidR="007D79DA" w:rsidRPr="007D79DA" w:rsidRDefault="00607E39" w:rsidP="007D79DA">
      <w:pPr>
        <w:pStyle w:val="TableofFigures"/>
        <w:tabs>
          <w:tab w:val="right" w:leader="dot" w:pos="9016"/>
        </w:tabs>
        <w:spacing w:before="120" w:line="276" w:lineRule="auto"/>
        <w:ind w:left="907" w:hanging="907"/>
        <w:rPr>
          <w:rFonts w:eastAsiaTheme="minorEastAsia"/>
          <w:noProof/>
          <w:lang w:val="ro-RO" w:eastAsia="zh-CN"/>
        </w:rPr>
      </w:pPr>
      <w:hyperlink w:anchor="_Toc42250027" w:history="1">
        <w:r w:rsidR="007D79DA" w:rsidRPr="007D79DA">
          <w:rPr>
            <w:rStyle w:val="Hyperlink"/>
            <w:rFonts w:asciiTheme="minorBidi" w:hAnsiTheme="minorBidi"/>
            <w:noProof/>
            <w:lang w:bidi="pt-PT"/>
          </w:rPr>
          <w:t>Figura 9: Ilustração dos dispositivos do utilizador (a) Latrina de fossa ventilada melhorada, (b) Sanita com separação de urina, (c) Latrina de fossa dupla melhorada e ventilada, (d) Sanita de compostagem, (e) Urinol sem água e (f) sanita com autoclismo.</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_Toc42250027 \h </w:instrText>
        </w:r>
        <w:r w:rsidR="007D79DA" w:rsidRPr="007D79DA">
          <w:rPr>
            <w:noProof/>
            <w:webHidden/>
          </w:rPr>
        </w:r>
        <w:r w:rsidR="007D79DA" w:rsidRPr="007D79DA">
          <w:rPr>
            <w:noProof/>
            <w:webHidden/>
          </w:rPr>
          <w:fldChar w:fldCharType="separate"/>
        </w:r>
        <w:r w:rsidR="00DD3C74">
          <w:rPr>
            <w:noProof/>
            <w:webHidden/>
          </w:rPr>
          <w:t>25</w:t>
        </w:r>
        <w:r w:rsidR="007D79DA" w:rsidRPr="007D79DA">
          <w:rPr>
            <w:noProof/>
            <w:webHidden/>
          </w:rPr>
          <w:fldChar w:fldCharType="end"/>
        </w:r>
      </w:hyperlink>
    </w:p>
    <w:p w14:paraId="4B6455E9" w14:textId="0117324D" w:rsidR="007D79DA" w:rsidRPr="007D79DA" w:rsidRDefault="00607E39" w:rsidP="007D79DA">
      <w:pPr>
        <w:pStyle w:val="TableofFigures"/>
        <w:tabs>
          <w:tab w:val="right" w:leader="dot" w:pos="9016"/>
        </w:tabs>
        <w:spacing w:before="120" w:line="276" w:lineRule="auto"/>
        <w:ind w:left="1077" w:hanging="1077"/>
        <w:rPr>
          <w:rFonts w:eastAsiaTheme="minorEastAsia"/>
          <w:noProof/>
          <w:lang w:val="ro-RO" w:eastAsia="zh-CN"/>
        </w:rPr>
      </w:pPr>
      <w:hyperlink w:anchor="_Toc42250028" w:history="1">
        <w:r w:rsidR="007D79DA" w:rsidRPr="007D79DA">
          <w:rPr>
            <w:rStyle w:val="Hyperlink"/>
            <w:rFonts w:asciiTheme="minorBidi" w:hAnsiTheme="minorBidi"/>
            <w:noProof/>
            <w:lang w:bidi="pt-PT"/>
          </w:rPr>
          <w:t>Figura 10: Ilustração (a) esvaziamento manual; (b) esvaziamento motorizado (bomba ou vácuo); (c) transporte de LF (lamas fecais)</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_Toc42250028 \h </w:instrText>
        </w:r>
        <w:r w:rsidR="007D79DA" w:rsidRPr="007D79DA">
          <w:rPr>
            <w:noProof/>
            <w:webHidden/>
          </w:rPr>
        </w:r>
        <w:r w:rsidR="007D79DA" w:rsidRPr="007D79DA">
          <w:rPr>
            <w:noProof/>
            <w:webHidden/>
          </w:rPr>
          <w:fldChar w:fldCharType="separate"/>
        </w:r>
        <w:r w:rsidR="00DD3C74">
          <w:rPr>
            <w:noProof/>
            <w:webHidden/>
          </w:rPr>
          <w:t>26</w:t>
        </w:r>
        <w:r w:rsidR="007D79DA" w:rsidRPr="007D79DA">
          <w:rPr>
            <w:noProof/>
            <w:webHidden/>
          </w:rPr>
          <w:fldChar w:fldCharType="end"/>
        </w:r>
      </w:hyperlink>
    </w:p>
    <w:p w14:paraId="6340B19F" w14:textId="576D7DAE"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29" w:history="1">
        <w:r w:rsidR="007D79DA" w:rsidRPr="007D79DA">
          <w:rPr>
            <w:rStyle w:val="Hyperlink"/>
            <w:rFonts w:asciiTheme="minorBidi" w:hAnsiTheme="minorBidi"/>
            <w:noProof/>
            <w:lang w:bidi="pt-PT"/>
          </w:rPr>
          <w:t>Figura 11: ilustração (a) leito de secagem não plantado e (b) leito de secagem plantado</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_Toc42250029 \h </w:instrText>
        </w:r>
        <w:r w:rsidR="007D79DA" w:rsidRPr="007D79DA">
          <w:rPr>
            <w:noProof/>
            <w:webHidden/>
          </w:rPr>
        </w:r>
        <w:r w:rsidR="007D79DA" w:rsidRPr="007D79DA">
          <w:rPr>
            <w:noProof/>
            <w:webHidden/>
          </w:rPr>
          <w:fldChar w:fldCharType="separate"/>
        </w:r>
        <w:r w:rsidR="00DD3C74">
          <w:rPr>
            <w:noProof/>
            <w:webHidden/>
          </w:rPr>
          <w:t>27</w:t>
        </w:r>
        <w:r w:rsidR="007D79DA" w:rsidRPr="007D79DA">
          <w:rPr>
            <w:noProof/>
            <w:webHidden/>
          </w:rPr>
          <w:fldChar w:fldCharType="end"/>
        </w:r>
      </w:hyperlink>
    </w:p>
    <w:p w14:paraId="43EB02C5" w14:textId="7CF17EC5" w:rsidR="007D79DA" w:rsidRPr="007D79DA" w:rsidRDefault="00607E39" w:rsidP="007D79DA">
      <w:pPr>
        <w:pStyle w:val="TableofFigures"/>
        <w:tabs>
          <w:tab w:val="right" w:leader="dot" w:pos="9016"/>
        </w:tabs>
        <w:spacing w:before="120" w:line="276" w:lineRule="auto"/>
        <w:ind w:left="1077" w:hanging="1077"/>
        <w:rPr>
          <w:rFonts w:eastAsiaTheme="minorEastAsia"/>
          <w:noProof/>
          <w:lang w:val="ro-RO" w:eastAsia="zh-CN"/>
        </w:rPr>
      </w:pPr>
      <w:hyperlink w:anchor="_Toc42250030" w:history="1">
        <w:r w:rsidR="007D79DA" w:rsidRPr="007D79DA">
          <w:rPr>
            <w:rStyle w:val="Hyperlink"/>
            <w:rFonts w:asciiTheme="minorBidi" w:hAnsiTheme="minorBidi"/>
            <w:noProof/>
            <w:lang w:bidi="pt-PT"/>
          </w:rPr>
          <w:t>Figura 12: Exemplos de tecnologias habitualmente disponíveis para tratamento/deposição autónomo</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_Toc42250030 \h </w:instrText>
        </w:r>
        <w:r w:rsidR="007D79DA" w:rsidRPr="007D79DA">
          <w:rPr>
            <w:noProof/>
            <w:webHidden/>
          </w:rPr>
        </w:r>
        <w:r w:rsidR="007D79DA" w:rsidRPr="007D79DA">
          <w:rPr>
            <w:noProof/>
            <w:webHidden/>
          </w:rPr>
          <w:fldChar w:fldCharType="separate"/>
        </w:r>
        <w:r w:rsidR="00DD3C74">
          <w:rPr>
            <w:noProof/>
            <w:webHidden/>
          </w:rPr>
          <w:t>28</w:t>
        </w:r>
        <w:r w:rsidR="007D79DA" w:rsidRPr="007D79DA">
          <w:rPr>
            <w:noProof/>
            <w:webHidden/>
          </w:rPr>
          <w:fldChar w:fldCharType="end"/>
        </w:r>
      </w:hyperlink>
    </w:p>
    <w:p w14:paraId="29D60986" w14:textId="2EDFD79C" w:rsidR="007D79DA" w:rsidRPr="007D79DA" w:rsidRDefault="00607E39" w:rsidP="007D79DA">
      <w:pPr>
        <w:pStyle w:val="TableofFigures"/>
        <w:tabs>
          <w:tab w:val="right" w:leader="dot" w:pos="9016"/>
        </w:tabs>
        <w:spacing w:before="120" w:line="276" w:lineRule="auto"/>
        <w:ind w:left="1077" w:hanging="1077"/>
        <w:rPr>
          <w:rFonts w:eastAsiaTheme="minorEastAsia"/>
          <w:noProof/>
          <w:lang w:val="ro-RO" w:eastAsia="zh-CN"/>
        </w:rPr>
      </w:pPr>
      <w:hyperlink w:anchor="_Toc42250031" w:history="1">
        <w:r w:rsidR="007D79DA" w:rsidRPr="007D79DA">
          <w:rPr>
            <w:rStyle w:val="Hyperlink"/>
            <w:rFonts w:asciiTheme="minorBidi" w:hAnsiTheme="minorBidi"/>
            <w:noProof/>
            <w:lang w:bidi="pt-PT"/>
          </w:rPr>
          <w:t>Figura 13: Exemplo prático de produtos produzidos através do tratamento de LF a partir de serviços básicos autónomos de águas residuais domésticas.</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_Toc42250031 \h </w:instrText>
        </w:r>
        <w:r w:rsidR="007D79DA" w:rsidRPr="007D79DA">
          <w:rPr>
            <w:noProof/>
            <w:webHidden/>
          </w:rPr>
        </w:r>
        <w:r w:rsidR="007D79DA" w:rsidRPr="007D79DA">
          <w:rPr>
            <w:noProof/>
            <w:webHidden/>
          </w:rPr>
          <w:fldChar w:fldCharType="separate"/>
        </w:r>
        <w:r w:rsidR="00DD3C74">
          <w:rPr>
            <w:noProof/>
            <w:webHidden/>
          </w:rPr>
          <w:t>28</w:t>
        </w:r>
        <w:r w:rsidR="007D79DA" w:rsidRPr="007D79DA">
          <w:rPr>
            <w:noProof/>
            <w:webHidden/>
          </w:rPr>
          <w:fldChar w:fldCharType="end"/>
        </w:r>
      </w:hyperlink>
    </w:p>
    <w:p w14:paraId="133817E0" w14:textId="4C07E64F" w:rsidR="007D79DA" w:rsidRPr="007D79DA" w:rsidRDefault="00607E39" w:rsidP="007D79DA">
      <w:pPr>
        <w:pStyle w:val="TableofFigures"/>
        <w:tabs>
          <w:tab w:val="right" w:leader="dot" w:pos="9016"/>
        </w:tabs>
        <w:spacing w:before="120" w:line="276" w:lineRule="auto"/>
        <w:ind w:left="1077" w:hanging="1077"/>
        <w:rPr>
          <w:rFonts w:eastAsiaTheme="minorEastAsia"/>
          <w:noProof/>
          <w:lang w:val="ro-RO" w:eastAsia="zh-CN"/>
        </w:rPr>
      </w:pPr>
      <w:hyperlink w:anchor="_Toc42250032" w:history="1">
        <w:r w:rsidR="007D79DA" w:rsidRPr="007D79DA">
          <w:rPr>
            <w:rStyle w:val="Hyperlink"/>
            <w:rFonts w:asciiTheme="minorBidi" w:hAnsiTheme="minorBidi"/>
            <w:noProof/>
            <w:lang w:bidi="pt-PT"/>
          </w:rPr>
          <w:t>Figura 14: Desenvolvimento de informação para o processo de funções do sistema e comunicação com as partes interessadas</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_Toc42250032 \h </w:instrText>
        </w:r>
        <w:r w:rsidR="007D79DA" w:rsidRPr="007D79DA">
          <w:rPr>
            <w:noProof/>
            <w:webHidden/>
          </w:rPr>
        </w:r>
        <w:r w:rsidR="007D79DA" w:rsidRPr="007D79DA">
          <w:rPr>
            <w:noProof/>
            <w:webHidden/>
          </w:rPr>
          <w:fldChar w:fldCharType="separate"/>
        </w:r>
        <w:r w:rsidR="00DD3C74">
          <w:rPr>
            <w:noProof/>
            <w:webHidden/>
          </w:rPr>
          <w:t>31</w:t>
        </w:r>
        <w:r w:rsidR="007D79DA" w:rsidRPr="007D79DA">
          <w:rPr>
            <w:noProof/>
            <w:webHidden/>
          </w:rPr>
          <w:fldChar w:fldCharType="end"/>
        </w:r>
      </w:hyperlink>
    </w:p>
    <w:p w14:paraId="69F896B5" w14:textId="417400B0"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33" w:history="1">
        <w:r w:rsidR="007D79DA" w:rsidRPr="007D79DA">
          <w:rPr>
            <w:rStyle w:val="Hyperlink"/>
            <w:rFonts w:asciiTheme="minorBidi" w:hAnsiTheme="minorBidi"/>
            <w:noProof/>
            <w:lang w:bidi="pt-PT"/>
          </w:rPr>
          <w:t>Figura 15: Identificar os requisitos e o apoio das partes interessadas</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_Toc42250033 \h </w:instrText>
        </w:r>
        <w:r w:rsidR="007D79DA" w:rsidRPr="007D79DA">
          <w:rPr>
            <w:noProof/>
            <w:webHidden/>
          </w:rPr>
        </w:r>
        <w:r w:rsidR="007D79DA" w:rsidRPr="007D79DA">
          <w:rPr>
            <w:noProof/>
            <w:webHidden/>
          </w:rPr>
          <w:fldChar w:fldCharType="separate"/>
        </w:r>
        <w:r w:rsidR="00DD3C74">
          <w:rPr>
            <w:noProof/>
            <w:webHidden/>
          </w:rPr>
          <w:t>32</w:t>
        </w:r>
        <w:r w:rsidR="007D79DA" w:rsidRPr="007D79DA">
          <w:rPr>
            <w:noProof/>
            <w:webHidden/>
          </w:rPr>
          <w:fldChar w:fldCharType="end"/>
        </w:r>
      </w:hyperlink>
    </w:p>
    <w:p w14:paraId="00BA8FA6" w14:textId="53DD2E7D" w:rsidR="007D79DA" w:rsidRPr="007D79DA" w:rsidRDefault="00607E39" w:rsidP="007D79DA">
      <w:pPr>
        <w:pStyle w:val="TableofFigures"/>
        <w:tabs>
          <w:tab w:val="right" w:leader="dot" w:pos="9016"/>
        </w:tabs>
        <w:spacing w:before="120" w:line="276" w:lineRule="auto"/>
        <w:ind w:left="1077" w:hanging="1077"/>
        <w:rPr>
          <w:rFonts w:eastAsiaTheme="minorEastAsia"/>
          <w:noProof/>
          <w:lang w:val="ro-RO" w:eastAsia="zh-CN"/>
        </w:rPr>
      </w:pPr>
      <w:hyperlink w:anchor="_Toc42250034" w:history="1">
        <w:r w:rsidR="007D79DA" w:rsidRPr="007D79DA">
          <w:rPr>
            <w:rStyle w:val="Hyperlink"/>
            <w:rFonts w:asciiTheme="minorBidi" w:hAnsiTheme="minorBidi"/>
            <w:noProof/>
            <w:lang w:bidi="pt-PT"/>
          </w:rPr>
          <w:t>Figura 16: Elaboração de instruções de planos de exploração e manutenção, planos de deposição e/ou planos de educação e formação</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_Toc42250034 \h </w:instrText>
        </w:r>
        <w:r w:rsidR="007D79DA" w:rsidRPr="007D79DA">
          <w:rPr>
            <w:noProof/>
            <w:webHidden/>
          </w:rPr>
        </w:r>
        <w:r w:rsidR="007D79DA" w:rsidRPr="007D79DA">
          <w:rPr>
            <w:noProof/>
            <w:webHidden/>
          </w:rPr>
          <w:fldChar w:fldCharType="separate"/>
        </w:r>
        <w:r w:rsidR="00DD3C74">
          <w:rPr>
            <w:noProof/>
            <w:webHidden/>
          </w:rPr>
          <w:t>40</w:t>
        </w:r>
        <w:r w:rsidR="007D79DA" w:rsidRPr="007D79DA">
          <w:rPr>
            <w:noProof/>
            <w:webHidden/>
          </w:rPr>
          <w:fldChar w:fldCharType="end"/>
        </w:r>
      </w:hyperlink>
    </w:p>
    <w:p w14:paraId="10258A61" w14:textId="1CF334EA"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35" w:history="1">
        <w:r w:rsidR="007D79DA" w:rsidRPr="007D79DA">
          <w:rPr>
            <w:rStyle w:val="Hyperlink"/>
            <w:rFonts w:asciiTheme="minorBidi" w:hAnsiTheme="minorBidi"/>
            <w:noProof/>
            <w:lang w:bidi="pt-PT"/>
          </w:rPr>
          <w:t>Figura 17: Exemplo de uma instrução visual</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_Toc42250035 \h </w:instrText>
        </w:r>
        <w:r w:rsidR="007D79DA" w:rsidRPr="007D79DA">
          <w:rPr>
            <w:noProof/>
            <w:webHidden/>
          </w:rPr>
        </w:r>
        <w:r w:rsidR="007D79DA" w:rsidRPr="007D79DA">
          <w:rPr>
            <w:noProof/>
            <w:webHidden/>
          </w:rPr>
          <w:fldChar w:fldCharType="separate"/>
        </w:r>
        <w:r w:rsidR="00DD3C74">
          <w:rPr>
            <w:noProof/>
            <w:webHidden/>
          </w:rPr>
          <w:t>41</w:t>
        </w:r>
        <w:r w:rsidR="007D79DA" w:rsidRPr="007D79DA">
          <w:rPr>
            <w:noProof/>
            <w:webHidden/>
          </w:rPr>
          <w:fldChar w:fldCharType="end"/>
        </w:r>
      </w:hyperlink>
    </w:p>
    <w:p w14:paraId="0B3A7220" w14:textId="280BC1A9" w:rsidR="007D79DA" w:rsidRPr="007D79DA" w:rsidRDefault="00607E39" w:rsidP="007D79DA">
      <w:pPr>
        <w:pStyle w:val="TableofFigures"/>
        <w:tabs>
          <w:tab w:val="right" w:leader="dot" w:pos="9016"/>
        </w:tabs>
        <w:spacing w:before="120" w:line="276" w:lineRule="auto"/>
        <w:ind w:left="851" w:hanging="851"/>
        <w:rPr>
          <w:rFonts w:eastAsiaTheme="minorEastAsia"/>
          <w:noProof/>
          <w:lang w:val="ro-RO" w:eastAsia="zh-CN"/>
        </w:rPr>
      </w:pPr>
      <w:hyperlink w:anchor="_Toc42250036" w:history="1">
        <w:r w:rsidR="007D79DA" w:rsidRPr="007D79DA">
          <w:rPr>
            <w:rStyle w:val="Hyperlink"/>
            <w:rFonts w:asciiTheme="minorBidi" w:hAnsiTheme="minorBidi"/>
            <w:noProof/>
            <w:lang w:bidi="pt-PT"/>
          </w:rPr>
          <w:t>Figura 18: Ilustração dos meios de transporte.</w:t>
        </w:r>
        <w:r w:rsidR="007D79DA" w:rsidRPr="007D79DA">
          <w:rPr>
            <w:noProof/>
            <w:webHidden/>
          </w:rPr>
          <w:tab/>
        </w:r>
        <w:r w:rsidR="007D79DA" w:rsidRPr="007D79DA">
          <w:rPr>
            <w:noProof/>
            <w:webHidden/>
          </w:rPr>
          <w:fldChar w:fldCharType="begin"/>
        </w:r>
        <w:r w:rsidR="007D79DA" w:rsidRPr="007D79DA">
          <w:rPr>
            <w:noProof/>
            <w:webHidden/>
          </w:rPr>
          <w:instrText xml:space="preserve"> PAGEREF _Toc42250036 \h </w:instrText>
        </w:r>
        <w:r w:rsidR="007D79DA" w:rsidRPr="007D79DA">
          <w:rPr>
            <w:noProof/>
            <w:webHidden/>
          </w:rPr>
        </w:r>
        <w:r w:rsidR="007D79DA" w:rsidRPr="007D79DA">
          <w:rPr>
            <w:noProof/>
            <w:webHidden/>
          </w:rPr>
          <w:fldChar w:fldCharType="separate"/>
        </w:r>
        <w:r w:rsidR="00DD3C74">
          <w:rPr>
            <w:noProof/>
            <w:webHidden/>
          </w:rPr>
          <w:t>42</w:t>
        </w:r>
        <w:r w:rsidR="007D79DA" w:rsidRPr="007D79DA">
          <w:rPr>
            <w:noProof/>
            <w:webHidden/>
          </w:rPr>
          <w:fldChar w:fldCharType="end"/>
        </w:r>
      </w:hyperlink>
    </w:p>
    <w:p w14:paraId="17ACD697" w14:textId="16720196" w:rsidR="007C5BF4" w:rsidRPr="00F752B3" w:rsidRDefault="00F24D6D" w:rsidP="000D021C">
      <w:pPr>
        <w:spacing w:before="120" w:line="276" w:lineRule="auto"/>
        <w:ind w:left="851" w:hanging="851"/>
        <w:rPr>
          <w:rFonts w:asciiTheme="minorBidi" w:hAnsiTheme="minorBidi"/>
        </w:rPr>
      </w:pPr>
      <w:r w:rsidRPr="007D79DA">
        <w:rPr>
          <w:rFonts w:asciiTheme="minorBidi" w:hAnsiTheme="minorBidi"/>
          <w:lang w:bidi="pt-PT"/>
        </w:rPr>
        <w:fldChar w:fldCharType="end"/>
      </w:r>
      <w:r w:rsidR="007C5BF4" w:rsidRPr="00F752B3">
        <w:rPr>
          <w:rFonts w:asciiTheme="minorBidi" w:hAnsiTheme="minorBidi"/>
          <w:lang w:bidi="pt-PT"/>
        </w:rPr>
        <w:br w:type="page"/>
      </w:r>
    </w:p>
    <w:p w14:paraId="1DBCCF6C" w14:textId="3A1FA8A9" w:rsidR="002F7EFE" w:rsidRPr="00F752B3" w:rsidRDefault="002F7EFE" w:rsidP="00F24D6D">
      <w:pPr>
        <w:pStyle w:val="Heading1"/>
        <w:jc w:val="center"/>
        <w:rPr>
          <w:rFonts w:asciiTheme="minorBidi" w:hAnsiTheme="minorBidi" w:cstheme="minorBidi"/>
          <w:b/>
          <w:color w:val="FF0000"/>
        </w:rPr>
      </w:pPr>
      <w:bookmarkStart w:id="1" w:name="_Toc42249723"/>
      <w:r w:rsidRPr="00F752B3">
        <w:rPr>
          <w:rFonts w:asciiTheme="minorBidi" w:hAnsiTheme="minorBidi" w:cstheme="minorBidi"/>
          <w:b/>
          <w:color w:val="FF0000"/>
          <w:lang w:bidi="pt-PT"/>
        </w:rPr>
        <w:lastRenderedPageBreak/>
        <w:t>SECÇÃO A</w:t>
      </w:r>
      <w:bookmarkEnd w:id="1"/>
    </w:p>
    <w:p w14:paraId="16B53A46" w14:textId="672551B7" w:rsidR="006B0ED3" w:rsidRPr="000D021C" w:rsidRDefault="0004561A" w:rsidP="00233407">
      <w:pPr>
        <w:pStyle w:val="Heading1"/>
        <w:rPr>
          <w:rFonts w:asciiTheme="minorBidi" w:hAnsiTheme="minorBidi" w:cstheme="minorBidi"/>
          <w:b/>
          <w:color w:val="auto"/>
          <w:sz w:val="21"/>
          <w:szCs w:val="21"/>
        </w:rPr>
      </w:pPr>
      <w:bookmarkStart w:id="2" w:name="_Toc42249724"/>
      <w:r w:rsidRPr="000D021C">
        <w:rPr>
          <w:rFonts w:asciiTheme="minorBidi" w:hAnsiTheme="minorBidi" w:cstheme="minorBidi"/>
          <w:b/>
          <w:color w:val="auto"/>
          <w:sz w:val="21"/>
          <w:szCs w:val="21"/>
          <w:lang w:bidi="pt-PT"/>
        </w:rPr>
        <w:t>FORMALIDADES</w:t>
      </w:r>
      <w:bookmarkEnd w:id="2"/>
    </w:p>
    <w:p w14:paraId="2B0B1EC1" w14:textId="77777777" w:rsidR="00233407" w:rsidRPr="000D021C" w:rsidRDefault="00233407" w:rsidP="00233407">
      <w:pPr>
        <w:rPr>
          <w:rFonts w:asciiTheme="minorBidi" w:hAnsiTheme="minorBidi"/>
          <w:szCs w:val="21"/>
        </w:rPr>
      </w:pPr>
    </w:p>
    <w:p w14:paraId="41894CCC" w14:textId="77777777" w:rsidR="00CF2E8D" w:rsidRPr="000D021C" w:rsidRDefault="00CF2E8D" w:rsidP="00C44768">
      <w:pPr>
        <w:numPr>
          <w:ilvl w:val="0"/>
          <w:numId w:val="1"/>
        </w:numPr>
        <w:spacing w:after="0" w:line="360" w:lineRule="auto"/>
        <w:ind w:left="1080" w:hanging="360"/>
        <w:rPr>
          <w:rFonts w:asciiTheme="minorBidi" w:eastAsia="Arial" w:hAnsiTheme="minorBidi"/>
          <w:szCs w:val="21"/>
        </w:rPr>
      </w:pPr>
      <w:r w:rsidRPr="000D021C">
        <w:rPr>
          <w:rFonts w:asciiTheme="minorBidi" w:hAnsiTheme="minorBidi"/>
          <w:b/>
          <w:szCs w:val="21"/>
          <w:lang w:bidi="pt-PT"/>
        </w:rPr>
        <w:t>Introdução</w:t>
      </w:r>
      <w:r w:rsidRPr="000D021C">
        <w:rPr>
          <w:rFonts w:asciiTheme="minorBidi" w:hAnsiTheme="minorBidi"/>
          <w:szCs w:val="21"/>
          <w:lang w:bidi="pt-PT"/>
        </w:rPr>
        <w:t xml:space="preserve"> de cada um do grupo</w:t>
      </w:r>
    </w:p>
    <w:p w14:paraId="4B53FEE2" w14:textId="36E7951B" w:rsidR="00CF2E8D" w:rsidRPr="000D021C" w:rsidRDefault="00CF2E8D" w:rsidP="00985E65">
      <w:pPr>
        <w:pStyle w:val="ListParagraph"/>
        <w:numPr>
          <w:ilvl w:val="1"/>
          <w:numId w:val="34"/>
        </w:numPr>
        <w:spacing w:after="0" w:line="360" w:lineRule="auto"/>
        <w:rPr>
          <w:rFonts w:asciiTheme="minorBidi" w:eastAsia="Arial" w:hAnsiTheme="minorBidi"/>
          <w:szCs w:val="21"/>
        </w:rPr>
      </w:pPr>
      <w:r w:rsidRPr="000D021C">
        <w:rPr>
          <w:rFonts w:asciiTheme="minorBidi" w:hAnsiTheme="minorBidi"/>
          <w:szCs w:val="21"/>
          <w:lang w:bidi="pt-PT"/>
        </w:rPr>
        <w:t>Nome e Afiliação/Departamento</w:t>
      </w:r>
    </w:p>
    <w:p w14:paraId="7065F698" w14:textId="77777777" w:rsidR="00CF2E8D" w:rsidRPr="000D021C" w:rsidRDefault="00CF2E8D" w:rsidP="00985E65">
      <w:pPr>
        <w:pStyle w:val="ListParagraph"/>
        <w:numPr>
          <w:ilvl w:val="1"/>
          <w:numId w:val="34"/>
        </w:numPr>
        <w:spacing w:after="0" w:line="360" w:lineRule="auto"/>
        <w:rPr>
          <w:rFonts w:asciiTheme="minorBidi" w:eastAsia="Arial" w:hAnsiTheme="minorBidi"/>
          <w:szCs w:val="21"/>
        </w:rPr>
      </w:pPr>
      <w:r w:rsidRPr="000D021C">
        <w:rPr>
          <w:rFonts w:asciiTheme="minorBidi" w:hAnsiTheme="minorBidi"/>
          <w:szCs w:val="21"/>
          <w:lang w:bidi="pt-PT"/>
        </w:rPr>
        <w:t>Uma breve introdução</w:t>
      </w:r>
    </w:p>
    <w:p w14:paraId="0694884F" w14:textId="150BCAAA" w:rsidR="00233407" w:rsidRPr="000D021C" w:rsidRDefault="00CF2E8D" w:rsidP="00985E65">
      <w:pPr>
        <w:pStyle w:val="ListParagraph"/>
        <w:numPr>
          <w:ilvl w:val="1"/>
          <w:numId w:val="34"/>
        </w:numPr>
        <w:spacing w:after="0" w:line="360" w:lineRule="auto"/>
        <w:rPr>
          <w:rFonts w:asciiTheme="minorBidi" w:eastAsia="Arial" w:hAnsiTheme="minorBidi"/>
          <w:szCs w:val="21"/>
        </w:rPr>
      </w:pPr>
      <w:r w:rsidRPr="000D021C">
        <w:rPr>
          <w:rFonts w:asciiTheme="minorBidi" w:hAnsiTheme="minorBidi"/>
          <w:szCs w:val="21"/>
          <w:lang w:bidi="pt-PT"/>
        </w:rPr>
        <w:t>Expectativas da conclusão do curso/workshop</w:t>
      </w:r>
    </w:p>
    <w:p w14:paraId="4E9D1665" w14:textId="77777777" w:rsidR="00233407" w:rsidRPr="000D021C" w:rsidRDefault="00233407" w:rsidP="00233407">
      <w:pPr>
        <w:tabs>
          <w:tab w:val="left" w:pos="1440"/>
        </w:tabs>
        <w:spacing w:after="0" w:line="360" w:lineRule="auto"/>
        <w:ind w:left="-362"/>
        <w:rPr>
          <w:rFonts w:asciiTheme="minorBidi" w:eastAsia="Arial" w:hAnsiTheme="minorBidi"/>
          <w:szCs w:val="21"/>
        </w:rPr>
      </w:pPr>
    </w:p>
    <w:p w14:paraId="31D2254B" w14:textId="0CEF7761" w:rsidR="00CF2E8D" w:rsidRPr="00985E65" w:rsidRDefault="00375219" w:rsidP="00985E65">
      <w:pPr>
        <w:pStyle w:val="ListParagraph"/>
        <w:numPr>
          <w:ilvl w:val="0"/>
          <w:numId w:val="33"/>
        </w:numPr>
        <w:spacing w:after="0" w:line="360" w:lineRule="auto"/>
        <w:ind w:left="851"/>
        <w:rPr>
          <w:rFonts w:asciiTheme="minorBidi" w:eastAsia="Arial" w:hAnsiTheme="minorBidi"/>
          <w:b/>
          <w:szCs w:val="21"/>
        </w:rPr>
      </w:pPr>
      <w:r w:rsidRPr="00985E65">
        <w:rPr>
          <w:rFonts w:asciiTheme="minorBidi" w:hAnsiTheme="minorBidi"/>
          <w:b/>
          <w:szCs w:val="21"/>
          <w:lang w:bidi="pt-PT"/>
        </w:rPr>
        <w:t>Organização interna</w:t>
      </w:r>
    </w:p>
    <w:p w14:paraId="606015A4" w14:textId="01D1E6B7" w:rsidR="00CF2E8D" w:rsidRPr="00985E65" w:rsidRDefault="00CF2E8D" w:rsidP="00985E65">
      <w:pPr>
        <w:pStyle w:val="ListParagraph"/>
        <w:numPr>
          <w:ilvl w:val="0"/>
          <w:numId w:val="33"/>
        </w:numPr>
        <w:spacing w:after="0" w:line="360" w:lineRule="auto"/>
        <w:ind w:left="851"/>
        <w:rPr>
          <w:rFonts w:asciiTheme="minorBidi" w:eastAsia="Arial" w:hAnsiTheme="minorBidi"/>
          <w:szCs w:val="21"/>
        </w:rPr>
      </w:pPr>
      <w:r w:rsidRPr="00985E65">
        <w:rPr>
          <w:rFonts w:asciiTheme="minorBidi" w:hAnsiTheme="minorBidi"/>
          <w:szCs w:val="21"/>
          <w:lang w:bidi="pt-PT"/>
        </w:rPr>
        <w:t>Regras Fundamentais: Telemóveis, assiduidade, interferências operacionais</w:t>
      </w:r>
    </w:p>
    <w:p w14:paraId="50ABD8CE" w14:textId="4F0BE43B" w:rsidR="00CF2E8D" w:rsidRPr="00985E65" w:rsidRDefault="00CF2E8D" w:rsidP="00985E65">
      <w:pPr>
        <w:pStyle w:val="ListParagraph"/>
        <w:numPr>
          <w:ilvl w:val="0"/>
          <w:numId w:val="33"/>
        </w:numPr>
        <w:spacing w:after="0" w:line="360" w:lineRule="auto"/>
        <w:ind w:left="851"/>
        <w:rPr>
          <w:rFonts w:asciiTheme="minorBidi" w:eastAsia="Arial" w:hAnsiTheme="minorBidi"/>
          <w:szCs w:val="21"/>
        </w:rPr>
      </w:pPr>
      <w:r w:rsidRPr="00985E65">
        <w:rPr>
          <w:rFonts w:asciiTheme="minorBidi" w:hAnsiTheme="minorBidi"/>
          <w:szCs w:val="21"/>
          <w:lang w:bidi="pt-PT"/>
        </w:rPr>
        <w:t>Participação: é o seu curso - precisa de tirar proveito dele, faça perguntas!</w:t>
      </w:r>
    </w:p>
    <w:p w14:paraId="52F42315" w14:textId="4F410800" w:rsidR="00CF2E8D" w:rsidRPr="00985E65" w:rsidRDefault="00CF2E8D" w:rsidP="00985E65">
      <w:pPr>
        <w:pStyle w:val="ListParagraph"/>
        <w:numPr>
          <w:ilvl w:val="0"/>
          <w:numId w:val="33"/>
        </w:numPr>
        <w:spacing w:after="0" w:line="360" w:lineRule="auto"/>
        <w:ind w:left="851"/>
        <w:rPr>
          <w:rFonts w:asciiTheme="minorBidi" w:eastAsia="Arial" w:hAnsiTheme="minorBidi"/>
          <w:szCs w:val="21"/>
        </w:rPr>
      </w:pPr>
      <w:r w:rsidRPr="00985E65">
        <w:rPr>
          <w:rFonts w:asciiTheme="minorBidi" w:hAnsiTheme="minorBidi"/>
          <w:szCs w:val="21"/>
          <w:lang w:bidi="pt-PT"/>
        </w:rPr>
        <w:t xml:space="preserve">Intervalos </w:t>
      </w:r>
    </w:p>
    <w:p w14:paraId="7AF2B929" w14:textId="32434656" w:rsidR="00CF2E8D" w:rsidRPr="00985E65" w:rsidRDefault="00233407" w:rsidP="00985E65">
      <w:pPr>
        <w:pStyle w:val="ListParagraph"/>
        <w:numPr>
          <w:ilvl w:val="0"/>
          <w:numId w:val="33"/>
        </w:numPr>
        <w:spacing w:after="0" w:line="360" w:lineRule="auto"/>
        <w:ind w:left="851"/>
        <w:rPr>
          <w:rFonts w:asciiTheme="minorBidi" w:eastAsia="Arial" w:hAnsiTheme="minorBidi"/>
          <w:szCs w:val="21"/>
        </w:rPr>
      </w:pPr>
      <w:r w:rsidRPr="00985E65">
        <w:rPr>
          <w:rFonts w:asciiTheme="minorBidi" w:hAnsiTheme="minorBidi"/>
          <w:szCs w:val="21"/>
          <w:lang w:bidi="pt-PT"/>
        </w:rPr>
        <w:t xml:space="preserve">Registo de presenças  </w:t>
      </w:r>
    </w:p>
    <w:p w14:paraId="4CB6669C" w14:textId="5CB12390" w:rsidR="007C5BF4" w:rsidRPr="00F752B3" w:rsidRDefault="007C5BF4">
      <w:pPr>
        <w:rPr>
          <w:rFonts w:asciiTheme="minorBidi" w:eastAsia="Arial" w:hAnsiTheme="minorBidi"/>
          <w:sz w:val="24"/>
        </w:rPr>
      </w:pPr>
      <w:r w:rsidRPr="00F752B3">
        <w:rPr>
          <w:rFonts w:asciiTheme="minorBidi" w:hAnsiTheme="minorBidi"/>
          <w:sz w:val="24"/>
          <w:lang w:bidi="pt-PT"/>
        </w:rPr>
        <w:br w:type="page"/>
      </w:r>
    </w:p>
    <w:p w14:paraId="351A7C93" w14:textId="2FC24008" w:rsidR="007164B2" w:rsidRPr="00F752B3" w:rsidRDefault="0004561A" w:rsidP="00D87B8A">
      <w:pPr>
        <w:pStyle w:val="Heading1"/>
        <w:jc w:val="center"/>
        <w:rPr>
          <w:rFonts w:asciiTheme="minorBidi" w:hAnsiTheme="minorBidi" w:cstheme="minorBidi"/>
          <w:b/>
          <w:color w:val="auto"/>
        </w:rPr>
      </w:pPr>
      <w:bookmarkStart w:id="3" w:name="_Toc42249725"/>
      <w:r w:rsidRPr="00F752B3">
        <w:rPr>
          <w:rFonts w:asciiTheme="minorBidi" w:hAnsiTheme="minorBidi" w:cstheme="minorBidi"/>
          <w:b/>
          <w:color w:val="auto"/>
          <w:lang w:bidi="pt-PT"/>
        </w:rPr>
        <w:lastRenderedPageBreak/>
        <w:t>OBJECTIVO E RESULTADOS DA APRENDIZAGEM</w:t>
      </w:r>
      <w:bookmarkEnd w:id="3"/>
    </w:p>
    <w:p w14:paraId="64A7F5EA" w14:textId="7296F1EE" w:rsidR="007164B2" w:rsidRPr="000D021C" w:rsidRDefault="00295FC0" w:rsidP="00D87B8A">
      <w:pPr>
        <w:pStyle w:val="Heading2"/>
        <w:rPr>
          <w:rFonts w:asciiTheme="minorBidi" w:hAnsiTheme="minorBidi" w:cstheme="minorBidi"/>
          <w:sz w:val="21"/>
          <w:szCs w:val="21"/>
        </w:rPr>
      </w:pPr>
      <w:bookmarkStart w:id="4" w:name="_Toc42249726"/>
      <w:r w:rsidRPr="000D021C">
        <w:rPr>
          <w:rFonts w:asciiTheme="minorBidi" w:hAnsiTheme="minorBidi" w:cstheme="minorBidi"/>
          <w:sz w:val="21"/>
          <w:szCs w:val="21"/>
          <w:lang w:bidi="pt-PT"/>
        </w:rPr>
        <w:t>Objectivo</w:t>
      </w:r>
      <w:bookmarkEnd w:id="4"/>
      <w:r w:rsidRPr="000D021C">
        <w:rPr>
          <w:rFonts w:asciiTheme="minorBidi" w:hAnsiTheme="minorBidi" w:cstheme="minorBidi"/>
          <w:sz w:val="21"/>
          <w:szCs w:val="21"/>
          <w:lang w:bidi="pt-PT"/>
        </w:rPr>
        <w:t xml:space="preserve"> </w:t>
      </w:r>
    </w:p>
    <w:p w14:paraId="06F76618" w14:textId="554C3B8E" w:rsidR="005B00B0" w:rsidRPr="000D021C" w:rsidRDefault="005B00B0" w:rsidP="00AB4548">
      <w:pPr>
        <w:autoSpaceDE w:val="0"/>
        <w:autoSpaceDN w:val="0"/>
        <w:adjustRightInd w:val="0"/>
        <w:spacing w:after="0" w:line="360" w:lineRule="auto"/>
        <w:jc w:val="both"/>
        <w:rPr>
          <w:rFonts w:asciiTheme="minorBidi" w:hAnsiTheme="minorBidi"/>
          <w:szCs w:val="21"/>
        </w:rPr>
      </w:pPr>
      <w:r w:rsidRPr="000D021C">
        <w:rPr>
          <w:rFonts w:asciiTheme="minorBidi" w:hAnsiTheme="minorBidi"/>
          <w:szCs w:val="21"/>
          <w:lang w:bidi="pt-PT"/>
        </w:rPr>
        <w:t xml:space="preserve">A ausência de serviços básicos autónomos a nível mundial é um grande inibidor da realização de objectivos sociais globais, da melhoria da saúde pública e do desenvolvimento económico. Esta situação prevalece tanto nos países desenvolvidos como nos países em desenvolvimento. Embora muitas vezes considerado como um problema rural, é também uma realidade em muitas zonas peri-urbanas e urbanizadas. Segundo as Nações Unidas </w:t>
      </w:r>
      <w:r w:rsidRPr="000D021C">
        <w:rPr>
          <w:rFonts w:asciiTheme="minorBidi" w:hAnsiTheme="minorBidi"/>
          <w:szCs w:val="21"/>
          <w:lang w:bidi="pt-PT"/>
        </w:rPr>
        <w:br/>
        <w:t>entre 1990 e 2015, 2,1 mil milhões de pessoas tiveram acesso a instalações de saneamento melhoradas. No entanto, até 2015, 2,4 mil milhões de pessoas ainda não dispunham de saneamento adequado e 946 milhões de pessoas (que representam 13% da população mundial) praticavam a defecação a céu aberto. Os serviços básicos de água, saneamento e higiene são importantes não só nas casas, mas também em áreas públicas onde as pessoas se reúnem.</w:t>
      </w:r>
    </w:p>
    <w:p w14:paraId="585E8AD6" w14:textId="3860A3F3" w:rsidR="00AB4548" w:rsidRPr="000D021C" w:rsidRDefault="00AB4548" w:rsidP="00AB4548">
      <w:pPr>
        <w:autoSpaceDE w:val="0"/>
        <w:autoSpaceDN w:val="0"/>
        <w:adjustRightInd w:val="0"/>
        <w:spacing w:after="0" w:line="240" w:lineRule="auto"/>
        <w:jc w:val="both"/>
        <w:rPr>
          <w:rFonts w:asciiTheme="minorBidi" w:hAnsiTheme="minorBidi"/>
          <w:szCs w:val="21"/>
        </w:rPr>
      </w:pPr>
    </w:p>
    <w:p w14:paraId="5C1458EB" w14:textId="6895A40E" w:rsidR="005B00B0" w:rsidRPr="000D021C" w:rsidRDefault="005B00B0" w:rsidP="005B00B0">
      <w:pPr>
        <w:spacing w:line="360" w:lineRule="auto"/>
        <w:jc w:val="both"/>
        <w:rPr>
          <w:rFonts w:asciiTheme="minorBidi" w:hAnsiTheme="minorBidi"/>
          <w:szCs w:val="21"/>
        </w:rPr>
      </w:pPr>
      <w:r w:rsidRPr="000D021C">
        <w:rPr>
          <w:rFonts w:asciiTheme="minorBidi" w:hAnsiTheme="minorBidi"/>
          <w:szCs w:val="21"/>
          <w:lang w:bidi="pt-PT"/>
        </w:rPr>
        <w:t>A precariedade das instalações de saneamento está frequentemente associada a fontes de água contaminada, que por sua vez estão ligadas à transmissão de doenças como cólera, diarreia, disenteria, hepatite A e febre tifóide. Além disso, tais condições são frequentemente agravadas por instalações de cuidados de saúde inadequadas ou inexistentes, o que expõe doentes já vulneráveis a riscos adicionais de infecções e doenças. A UNICEF estima que a diarreia é a segunda maior causa de morte de crianças com menos de cinco anos no mundo em desenvolvimento, o que é causado em grande parte por saneamento deficiente e higiene inadequada.</w:t>
      </w:r>
    </w:p>
    <w:p w14:paraId="32545AC1" w14:textId="1F59FAFE" w:rsidR="002F012F" w:rsidRPr="000D021C" w:rsidRDefault="005B00B0" w:rsidP="002F012F">
      <w:pPr>
        <w:pStyle w:val="Pa15"/>
        <w:spacing w:after="180" w:line="360" w:lineRule="auto"/>
        <w:jc w:val="both"/>
        <w:rPr>
          <w:rFonts w:asciiTheme="minorBidi" w:hAnsiTheme="minorBidi"/>
          <w:color w:val="000000" w:themeColor="text1"/>
          <w:szCs w:val="21"/>
          <w:shd w:val="clear" w:color="auto" w:fill="FFFFFF"/>
        </w:rPr>
      </w:pPr>
      <w:r w:rsidRPr="000D021C">
        <w:rPr>
          <w:rFonts w:asciiTheme="minorBidi" w:hAnsiTheme="minorBidi"/>
          <w:color w:val="211D1E"/>
          <w:szCs w:val="21"/>
          <w:lang w:bidi="pt-PT"/>
        </w:rPr>
        <w:t xml:space="preserve">A gestão dos sistemas básicos autónomos das águas residuais domésticas, de todos os tipos e a todos os níveis tecnológicos, exige (i) uma compreensão dos processos biológicos em causa, (ii) os factores que podem inibir esses processos e (iii) os meios para garantir o funcionamento desses processos. Implica ainda uma compreensão global por parte da comunidade em geral, das vantagens da utilização e gestão do sistema de saneamento.  Por conseguinte, o workshop ISO 24521 procura informar todas as partes interessadas sobre (i) orientações para a gestão segura dos serviços básicos autónomos de águas residuais domésticas, (ii) concepção e construção de sistemas básicos autónomos de águas residuais domésticas e (iii) </w:t>
      </w:r>
      <w:r w:rsidR="00AD5DA4" w:rsidRPr="000D021C">
        <w:rPr>
          <w:rFonts w:asciiTheme="minorBidi" w:hAnsiTheme="minorBidi"/>
          <w:color w:val="333333"/>
          <w:szCs w:val="21"/>
          <w:shd w:val="clear" w:color="auto" w:fill="FFFFFF"/>
          <w:lang w:bidi="pt-PT"/>
        </w:rPr>
        <w:t>orientações para a gestão dos serviços básicos autónomos de águas residuais domésticas na perspectiva do operador, tendo em conta questões relacionadas com as técnicas de manutenção, a formação do pessoal e considerações sobre a existência de riscos.</w:t>
      </w:r>
    </w:p>
    <w:p w14:paraId="758AC0BC" w14:textId="415D3544" w:rsidR="007C5BF4" w:rsidRPr="00F752B3" w:rsidRDefault="007C5BF4">
      <w:pPr>
        <w:rPr>
          <w:rFonts w:asciiTheme="minorBidi" w:hAnsiTheme="minorBidi"/>
          <w:color w:val="000000"/>
          <w:sz w:val="24"/>
          <w:szCs w:val="24"/>
        </w:rPr>
      </w:pPr>
      <w:r w:rsidRPr="00F752B3">
        <w:rPr>
          <w:rFonts w:asciiTheme="minorBidi" w:hAnsiTheme="minorBidi"/>
          <w:lang w:bidi="pt-PT"/>
        </w:rPr>
        <w:br w:type="page"/>
      </w:r>
    </w:p>
    <w:p w14:paraId="6A455568" w14:textId="77777777" w:rsidR="00706651" w:rsidRPr="00F752B3" w:rsidRDefault="00706651" w:rsidP="00706651">
      <w:pPr>
        <w:pStyle w:val="Default"/>
        <w:rPr>
          <w:rFonts w:asciiTheme="minorBidi" w:hAnsiTheme="minorBidi" w:cstheme="minorBidi"/>
        </w:rPr>
      </w:pPr>
    </w:p>
    <w:tbl>
      <w:tblPr>
        <w:tblStyle w:val="TableGrid"/>
        <w:tblpPr w:leftFromText="180" w:rightFromText="180" w:vertAnchor="text" w:horzAnchor="margin" w:tblpY="359"/>
        <w:tblW w:w="0" w:type="auto"/>
        <w:tblLook w:val="04A0" w:firstRow="1" w:lastRow="0" w:firstColumn="1" w:lastColumn="0" w:noHBand="0" w:noVBand="1"/>
      </w:tblPr>
      <w:tblGrid>
        <w:gridCol w:w="5949"/>
        <w:gridCol w:w="1665"/>
        <w:gridCol w:w="1402"/>
      </w:tblGrid>
      <w:tr w:rsidR="0040309A" w:rsidRPr="00F752B3" w14:paraId="6CA5B3BA" w14:textId="77777777" w:rsidTr="0040309A">
        <w:tc>
          <w:tcPr>
            <w:tcW w:w="5949" w:type="dxa"/>
          </w:tcPr>
          <w:p w14:paraId="3ECE17F6" w14:textId="77777777" w:rsidR="0040309A" w:rsidRPr="000D021C" w:rsidRDefault="0040309A" w:rsidP="00D87B8A">
            <w:pPr>
              <w:pStyle w:val="Heading2"/>
              <w:outlineLvl w:val="1"/>
              <w:rPr>
                <w:rFonts w:asciiTheme="minorBidi" w:hAnsiTheme="minorBidi" w:cstheme="minorBidi"/>
                <w:sz w:val="22"/>
                <w:szCs w:val="32"/>
              </w:rPr>
            </w:pPr>
            <w:bookmarkStart w:id="5" w:name="_Toc42249727"/>
            <w:r w:rsidRPr="000D021C">
              <w:rPr>
                <w:rFonts w:asciiTheme="minorBidi" w:hAnsiTheme="minorBidi" w:cstheme="minorBidi"/>
                <w:sz w:val="22"/>
                <w:szCs w:val="32"/>
                <w:lang w:bidi="pt-PT"/>
              </w:rPr>
              <w:t>Resultados da Aprendizagem</w:t>
            </w:r>
            <w:bookmarkEnd w:id="5"/>
          </w:p>
        </w:tc>
        <w:tc>
          <w:tcPr>
            <w:tcW w:w="1665" w:type="dxa"/>
          </w:tcPr>
          <w:p w14:paraId="037A003A" w14:textId="77777777" w:rsidR="0040309A" w:rsidRPr="000D021C" w:rsidRDefault="0040309A" w:rsidP="0040309A">
            <w:pPr>
              <w:spacing w:line="360" w:lineRule="auto"/>
              <w:rPr>
                <w:rFonts w:asciiTheme="minorBidi" w:hAnsiTheme="minorBidi"/>
                <w:b/>
                <w:sz w:val="22"/>
                <w:szCs w:val="32"/>
              </w:rPr>
            </w:pPr>
            <w:r w:rsidRPr="000D021C">
              <w:rPr>
                <w:rFonts w:asciiTheme="minorBidi" w:hAnsiTheme="minorBidi"/>
                <w:b/>
                <w:sz w:val="22"/>
                <w:szCs w:val="32"/>
                <w:lang w:bidi="pt-PT"/>
              </w:rPr>
              <w:t xml:space="preserve">Secção </w:t>
            </w:r>
          </w:p>
        </w:tc>
        <w:tc>
          <w:tcPr>
            <w:tcW w:w="1402" w:type="dxa"/>
          </w:tcPr>
          <w:p w14:paraId="7A676BF6" w14:textId="77777777" w:rsidR="0040309A" w:rsidRPr="000D021C" w:rsidRDefault="0040309A" w:rsidP="0040309A">
            <w:pPr>
              <w:spacing w:line="360" w:lineRule="auto"/>
              <w:rPr>
                <w:rFonts w:asciiTheme="minorBidi" w:hAnsiTheme="minorBidi"/>
                <w:b/>
                <w:sz w:val="22"/>
                <w:szCs w:val="32"/>
              </w:rPr>
            </w:pPr>
            <w:r w:rsidRPr="000D021C">
              <w:rPr>
                <w:rFonts w:asciiTheme="minorBidi" w:hAnsiTheme="minorBidi"/>
                <w:b/>
                <w:sz w:val="22"/>
                <w:szCs w:val="32"/>
                <w:lang w:bidi="pt-PT"/>
              </w:rPr>
              <w:t xml:space="preserve">Página </w:t>
            </w:r>
          </w:p>
        </w:tc>
      </w:tr>
      <w:tr w:rsidR="0040309A" w:rsidRPr="00F752B3" w14:paraId="71317471" w14:textId="77777777" w:rsidTr="0040309A">
        <w:tc>
          <w:tcPr>
            <w:tcW w:w="5949" w:type="dxa"/>
          </w:tcPr>
          <w:p w14:paraId="2BECCE0C" w14:textId="48D99680" w:rsidR="0040309A" w:rsidRPr="000D021C" w:rsidRDefault="0040309A" w:rsidP="00B23F91">
            <w:pPr>
              <w:spacing w:line="360" w:lineRule="auto"/>
              <w:rPr>
                <w:rFonts w:asciiTheme="minorBidi" w:hAnsiTheme="minorBidi"/>
                <w:szCs w:val="21"/>
              </w:rPr>
            </w:pPr>
            <w:r w:rsidRPr="000D021C">
              <w:rPr>
                <w:rFonts w:asciiTheme="minorBidi" w:hAnsiTheme="minorBidi"/>
                <w:szCs w:val="21"/>
                <w:lang w:bidi="pt-PT"/>
              </w:rPr>
              <w:t xml:space="preserve">Compreender as </w:t>
            </w:r>
            <w:r w:rsidR="002F012F" w:rsidRPr="000D021C">
              <w:rPr>
                <w:rFonts w:asciiTheme="minorBidi" w:hAnsiTheme="minorBidi"/>
                <w:szCs w:val="21"/>
                <w:shd w:val="clear" w:color="auto" w:fill="FFFFFF"/>
                <w:lang w:bidi="pt-PT"/>
              </w:rPr>
              <w:t>orientações para a gestão dos serviços básicos autónomos de águas residuais domésticas na perspectiva dos utilizadores</w:t>
            </w:r>
            <w:r w:rsidR="002F012F" w:rsidRPr="000D021C">
              <w:rPr>
                <w:rFonts w:asciiTheme="minorBidi" w:hAnsiTheme="minorBidi"/>
                <w:color w:val="333333"/>
                <w:szCs w:val="21"/>
                <w:shd w:val="clear" w:color="auto" w:fill="FFFFFF"/>
                <w:lang w:bidi="pt-PT"/>
              </w:rPr>
              <w:t>.</w:t>
            </w:r>
          </w:p>
        </w:tc>
        <w:tc>
          <w:tcPr>
            <w:tcW w:w="1665" w:type="dxa"/>
          </w:tcPr>
          <w:p w14:paraId="36A9765B" w14:textId="16662BB4" w:rsidR="0040309A" w:rsidRPr="000D021C" w:rsidRDefault="0040309A" w:rsidP="0040309A">
            <w:pPr>
              <w:spacing w:line="360" w:lineRule="auto"/>
              <w:rPr>
                <w:rFonts w:asciiTheme="minorBidi" w:hAnsiTheme="minorBidi"/>
                <w:b/>
                <w:szCs w:val="21"/>
                <w:highlight w:val="yellow"/>
              </w:rPr>
            </w:pPr>
          </w:p>
        </w:tc>
        <w:tc>
          <w:tcPr>
            <w:tcW w:w="1402" w:type="dxa"/>
          </w:tcPr>
          <w:p w14:paraId="1E2E4C4A" w14:textId="68A7486B" w:rsidR="0040309A" w:rsidRPr="000D021C" w:rsidRDefault="0040309A" w:rsidP="0040309A">
            <w:pPr>
              <w:spacing w:line="360" w:lineRule="auto"/>
              <w:rPr>
                <w:rFonts w:asciiTheme="minorBidi" w:hAnsiTheme="minorBidi"/>
                <w:b/>
                <w:szCs w:val="21"/>
                <w:highlight w:val="yellow"/>
              </w:rPr>
            </w:pPr>
          </w:p>
        </w:tc>
      </w:tr>
      <w:tr w:rsidR="0040309A" w:rsidRPr="00F752B3" w14:paraId="3E02E0F6" w14:textId="77777777" w:rsidTr="0040309A">
        <w:tc>
          <w:tcPr>
            <w:tcW w:w="5949" w:type="dxa"/>
          </w:tcPr>
          <w:p w14:paraId="114D10C9" w14:textId="2BABF713" w:rsidR="0040309A" w:rsidRPr="000D021C" w:rsidRDefault="002F012F" w:rsidP="00B23F91">
            <w:pPr>
              <w:spacing w:line="360" w:lineRule="auto"/>
              <w:rPr>
                <w:rFonts w:asciiTheme="minorBidi" w:hAnsiTheme="minorBidi"/>
                <w:szCs w:val="21"/>
              </w:rPr>
            </w:pPr>
            <w:r w:rsidRPr="000D021C">
              <w:rPr>
                <w:rFonts w:asciiTheme="minorBidi" w:hAnsiTheme="minorBidi"/>
                <w:szCs w:val="21"/>
                <w:lang w:bidi="pt-PT"/>
              </w:rPr>
              <w:t xml:space="preserve">Compreender </w:t>
            </w:r>
            <w:r w:rsidRPr="000D021C">
              <w:rPr>
                <w:rFonts w:asciiTheme="minorBidi" w:hAnsiTheme="minorBidi"/>
                <w:szCs w:val="21"/>
                <w:shd w:val="clear" w:color="auto" w:fill="FFFFFF"/>
                <w:lang w:bidi="pt-PT"/>
              </w:rPr>
              <w:t>a concepção e a construção de sistemas básicos autónomos de águas residuais domésticas.</w:t>
            </w:r>
          </w:p>
        </w:tc>
        <w:tc>
          <w:tcPr>
            <w:tcW w:w="1665" w:type="dxa"/>
          </w:tcPr>
          <w:p w14:paraId="54899AB4" w14:textId="77777777" w:rsidR="0040309A" w:rsidRPr="000D021C" w:rsidRDefault="0040309A" w:rsidP="0040309A">
            <w:pPr>
              <w:spacing w:line="360" w:lineRule="auto"/>
              <w:rPr>
                <w:rFonts w:asciiTheme="minorBidi" w:hAnsiTheme="minorBidi"/>
                <w:b/>
                <w:szCs w:val="21"/>
              </w:rPr>
            </w:pPr>
          </w:p>
        </w:tc>
        <w:tc>
          <w:tcPr>
            <w:tcW w:w="1402" w:type="dxa"/>
          </w:tcPr>
          <w:p w14:paraId="3E00C142" w14:textId="77777777" w:rsidR="0040309A" w:rsidRPr="000D021C" w:rsidRDefault="0040309A" w:rsidP="0040309A">
            <w:pPr>
              <w:spacing w:line="360" w:lineRule="auto"/>
              <w:rPr>
                <w:rFonts w:asciiTheme="minorBidi" w:hAnsiTheme="minorBidi"/>
                <w:b/>
                <w:szCs w:val="21"/>
              </w:rPr>
            </w:pPr>
          </w:p>
        </w:tc>
      </w:tr>
      <w:tr w:rsidR="0040309A" w:rsidRPr="00F752B3" w14:paraId="60D80695" w14:textId="77777777" w:rsidTr="0040309A">
        <w:tc>
          <w:tcPr>
            <w:tcW w:w="5949" w:type="dxa"/>
          </w:tcPr>
          <w:p w14:paraId="0F7D0AFF" w14:textId="76E96CF2" w:rsidR="0040309A" w:rsidRPr="000D021C" w:rsidRDefault="002F012F" w:rsidP="00B23F91">
            <w:pPr>
              <w:spacing w:line="360" w:lineRule="auto"/>
              <w:rPr>
                <w:rFonts w:asciiTheme="minorBidi" w:hAnsiTheme="minorBidi"/>
                <w:szCs w:val="21"/>
              </w:rPr>
            </w:pPr>
            <w:r w:rsidRPr="000D021C">
              <w:rPr>
                <w:rFonts w:asciiTheme="minorBidi" w:hAnsiTheme="minorBidi"/>
                <w:szCs w:val="21"/>
                <w:shd w:val="clear" w:color="auto" w:fill="FFFFFF"/>
                <w:lang w:bidi="pt-PT"/>
              </w:rPr>
              <w:t>Compreender o planeamento, funcionamento e manutenção e as questões relacionadas com a saúde e a segurança.</w:t>
            </w:r>
          </w:p>
        </w:tc>
        <w:tc>
          <w:tcPr>
            <w:tcW w:w="1665" w:type="dxa"/>
          </w:tcPr>
          <w:p w14:paraId="4B1B9301" w14:textId="77777777" w:rsidR="0040309A" w:rsidRPr="000D021C" w:rsidRDefault="0040309A" w:rsidP="0040309A">
            <w:pPr>
              <w:spacing w:line="360" w:lineRule="auto"/>
              <w:rPr>
                <w:rFonts w:asciiTheme="minorBidi" w:hAnsiTheme="minorBidi"/>
                <w:b/>
                <w:szCs w:val="21"/>
              </w:rPr>
            </w:pPr>
          </w:p>
        </w:tc>
        <w:tc>
          <w:tcPr>
            <w:tcW w:w="1402" w:type="dxa"/>
          </w:tcPr>
          <w:p w14:paraId="7BE37A4E" w14:textId="77777777" w:rsidR="0040309A" w:rsidRPr="000D021C" w:rsidRDefault="0040309A" w:rsidP="0040309A">
            <w:pPr>
              <w:spacing w:line="360" w:lineRule="auto"/>
              <w:rPr>
                <w:rFonts w:asciiTheme="minorBidi" w:hAnsiTheme="minorBidi"/>
                <w:b/>
                <w:szCs w:val="21"/>
              </w:rPr>
            </w:pPr>
          </w:p>
        </w:tc>
      </w:tr>
      <w:tr w:rsidR="0040309A" w:rsidRPr="00F752B3" w14:paraId="092DA57E" w14:textId="77777777" w:rsidTr="0040309A">
        <w:tc>
          <w:tcPr>
            <w:tcW w:w="5949" w:type="dxa"/>
          </w:tcPr>
          <w:p w14:paraId="5A8172E5" w14:textId="7405692F" w:rsidR="0040309A" w:rsidRPr="000D021C" w:rsidRDefault="0040309A" w:rsidP="00B23F91">
            <w:pPr>
              <w:spacing w:line="360" w:lineRule="auto"/>
              <w:rPr>
                <w:rFonts w:asciiTheme="minorBidi" w:hAnsiTheme="minorBidi"/>
                <w:szCs w:val="21"/>
              </w:rPr>
            </w:pPr>
            <w:r w:rsidRPr="000D021C">
              <w:rPr>
                <w:rFonts w:asciiTheme="minorBidi" w:hAnsiTheme="minorBidi"/>
                <w:szCs w:val="21"/>
                <w:lang w:bidi="pt-PT"/>
              </w:rPr>
              <w:t>Compreender a importância do ODS 6 e os esforços para alcançar o ODS 6.</w:t>
            </w:r>
          </w:p>
        </w:tc>
        <w:tc>
          <w:tcPr>
            <w:tcW w:w="1665" w:type="dxa"/>
          </w:tcPr>
          <w:p w14:paraId="3321A331" w14:textId="77777777" w:rsidR="0040309A" w:rsidRPr="000D021C" w:rsidRDefault="0040309A" w:rsidP="0040309A">
            <w:pPr>
              <w:spacing w:line="360" w:lineRule="auto"/>
              <w:rPr>
                <w:rFonts w:asciiTheme="minorBidi" w:hAnsiTheme="minorBidi"/>
                <w:b/>
                <w:szCs w:val="21"/>
              </w:rPr>
            </w:pPr>
          </w:p>
        </w:tc>
        <w:tc>
          <w:tcPr>
            <w:tcW w:w="1402" w:type="dxa"/>
          </w:tcPr>
          <w:p w14:paraId="2C7E6D23" w14:textId="77777777" w:rsidR="0040309A" w:rsidRPr="000D021C" w:rsidRDefault="0040309A" w:rsidP="0040309A">
            <w:pPr>
              <w:spacing w:line="360" w:lineRule="auto"/>
              <w:rPr>
                <w:rFonts w:asciiTheme="minorBidi" w:hAnsiTheme="minorBidi"/>
                <w:b/>
                <w:szCs w:val="21"/>
              </w:rPr>
            </w:pPr>
          </w:p>
        </w:tc>
      </w:tr>
      <w:tr w:rsidR="00706651" w:rsidRPr="00F752B3" w14:paraId="40BD86AD" w14:textId="77777777" w:rsidTr="0040309A">
        <w:tc>
          <w:tcPr>
            <w:tcW w:w="5949" w:type="dxa"/>
          </w:tcPr>
          <w:p w14:paraId="7535160C" w14:textId="0EA13839" w:rsidR="00706651" w:rsidRPr="000D021C" w:rsidRDefault="00706651" w:rsidP="00B23F91">
            <w:pPr>
              <w:spacing w:line="360" w:lineRule="auto"/>
              <w:rPr>
                <w:rFonts w:asciiTheme="minorBidi" w:hAnsiTheme="minorBidi"/>
                <w:szCs w:val="21"/>
              </w:rPr>
            </w:pPr>
            <w:r w:rsidRPr="000D021C">
              <w:rPr>
                <w:rFonts w:asciiTheme="minorBidi" w:hAnsiTheme="minorBidi"/>
                <w:szCs w:val="21"/>
                <w:shd w:val="clear" w:color="auto" w:fill="FFFFFF"/>
                <w:lang w:bidi="pt-PT"/>
              </w:rPr>
              <w:t>Compreender as orientações para a gestão dos serviços básicos autónomos de águas residuais domésticas na perspectiva do operador, incluindo técnicas de manutenção, formação do pessoal e considerações sobre a existência de riscos.</w:t>
            </w:r>
          </w:p>
        </w:tc>
        <w:tc>
          <w:tcPr>
            <w:tcW w:w="1665" w:type="dxa"/>
          </w:tcPr>
          <w:p w14:paraId="109BC060" w14:textId="77777777" w:rsidR="00706651" w:rsidRPr="000D021C" w:rsidRDefault="00706651" w:rsidP="0040309A">
            <w:pPr>
              <w:spacing w:line="360" w:lineRule="auto"/>
              <w:rPr>
                <w:rFonts w:asciiTheme="minorBidi" w:hAnsiTheme="minorBidi"/>
                <w:b/>
                <w:szCs w:val="21"/>
              </w:rPr>
            </w:pPr>
          </w:p>
        </w:tc>
        <w:tc>
          <w:tcPr>
            <w:tcW w:w="1402" w:type="dxa"/>
          </w:tcPr>
          <w:p w14:paraId="422FD9A6" w14:textId="77777777" w:rsidR="00706651" w:rsidRPr="000D021C" w:rsidRDefault="00706651" w:rsidP="0040309A">
            <w:pPr>
              <w:spacing w:line="360" w:lineRule="auto"/>
              <w:rPr>
                <w:rFonts w:asciiTheme="minorBidi" w:hAnsiTheme="minorBidi"/>
                <w:b/>
                <w:szCs w:val="21"/>
              </w:rPr>
            </w:pPr>
          </w:p>
        </w:tc>
      </w:tr>
    </w:tbl>
    <w:p w14:paraId="353D3487" w14:textId="734B6B21" w:rsidR="001C4641" w:rsidRPr="00F752B3" w:rsidRDefault="001C4641" w:rsidP="004467BE">
      <w:pPr>
        <w:rPr>
          <w:rFonts w:asciiTheme="minorBidi" w:hAnsiTheme="minorBidi"/>
          <w:b/>
          <w:sz w:val="32"/>
          <w:szCs w:val="32"/>
        </w:rPr>
      </w:pPr>
    </w:p>
    <w:p w14:paraId="2F59C401" w14:textId="77777777" w:rsidR="001C4641" w:rsidRPr="00F752B3" w:rsidRDefault="001C4641">
      <w:pPr>
        <w:rPr>
          <w:rFonts w:asciiTheme="minorBidi" w:hAnsiTheme="minorBidi"/>
          <w:b/>
          <w:sz w:val="32"/>
          <w:szCs w:val="32"/>
        </w:rPr>
      </w:pPr>
      <w:r w:rsidRPr="00F752B3">
        <w:rPr>
          <w:rFonts w:asciiTheme="minorBidi" w:hAnsiTheme="minorBidi"/>
          <w:b/>
          <w:sz w:val="32"/>
          <w:lang w:bidi="pt-PT"/>
        </w:rPr>
        <w:br w:type="page"/>
      </w:r>
    </w:p>
    <w:p w14:paraId="364C84F3" w14:textId="501B3C4F" w:rsidR="00FA579A" w:rsidRPr="00F752B3" w:rsidRDefault="0004561A" w:rsidP="00D87B8A">
      <w:pPr>
        <w:pStyle w:val="Heading1"/>
        <w:jc w:val="center"/>
        <w:rPr>
          <w:rFonts w:asciiTheme="minorBidi" w:hAnsiTheme="minorBidi" w:cstheme="minorBidi"/>
          <w:b/>
          <w:color w:val="auto"/>
          <w:sz w:val="24"/>
          <w:szCs w:val="24"/>
        </w:rPr>
      </w:pPr>
      <w:bookmarkStart w:id="6" w:name="_Toc42249728"/>
      <w:r w:rsidRPr="00F752B3">
        <w:rPr>
          <w:rFonts w:asciiTheme="minorBidi" w:hAnsiTheme="minorBidi" w:cstheme="minorBidi"/>
          <w:b/>
          <w:color w:val="auto"/>
          <w:sz w:val="24"/>
          <w:lang w:bidi="pt-PT"/>
        </w:rPr>
        <w:lastRenderedPageBreak/>
        <w:t>INTRODUÇÃO</w:t>
      </w:r>
      <w:bookmarkEnd w:id="6"/>
    </w:p>
    <w:p w14:paraId="319E8902" w14:textId="77777777" w:rsidR="005B00B0" w:rsidRPr="00F752B3" w:rsidRDefault="005B00B0" w:rsidP="005B00B0">
      <w:pPr>
        <w:pStyle w:val="Pa15"/>
        <w:spacing w:after="180" w:line="360" w:lineRule="auto"/>
        <w:jc w:val="both"/>
        <w:rPr>
          <w:rFonts w:asciiTheme="minorBidi" w:hAnsiTheme="minorBidi"/>
          <w:color w:val="211D1E"/>
          <w:sz w:val="22"/>
          <w:szCs w:val="22"/>
        </w:rPr>
      </w:pPr>
    </w:p>
    <w:p w14:paraId="19A0A0AD" w14:textId="0E21A434" w:rsidR="005B00B0" w:rsidRPr="00877AC9" w:rsidRDefault="005B00B0" w:rsidP="005B00B0">
      <w:pPr>
        <w:pStyle w:val="Pa15"/>
        <w:spacing w:after="180" w:line="360" w:lineRule="auto"/>
        <w:jc w:val="both"/>
        <w:rPr>
          <w:rFonts w:asciiTheme="minorBidi" w:hAnsiTheme="minorBidi"/>
          <w:color w:val="211D1E"/>
          <w:szCs w:val="21"/>
        </w:rPr>
      </w:pPr>
      <w:r w:rsidRPr="00877AC9">
        <w:rPr>
          <w:rFonts w:asciiTheme="minorBidi" w:hAnsiTheme="minorBidi"/>
          <w:color w:val="211D1E"/>
          <w:szCs w:val="21"/>
          <w:lang w:bidi="pt-PT"/>
        </w:rPr>
        <w:t>A gestão dos sistemas básicos autónomos das águas residuais domésticas, de todos os tipos e a todos os níveis tecnológicos, exige uma compreensão dos processos biológicos em causa, dos factores que podem inibir esses processos e dos meios para garantir o seu funcionamento. Implica ainda uma compreensão global por parte da comunidade em geral, das vantagens da utilização e gestão do sistema de saneamento. Desta forma, as instalações de saneamento funcionam eficientemente e ajudam a sustentar a comunidade em que estão localizadas. A gestão dos serviços é frequentemente considerada da responsabilidade da autoridade competente, quer seja local ou apoiada por empresas de abastecimento de água em larga escala. No entanto, em muitos casos, a gestão dos serviços básicos autónomos de águas residuais domésticas é da responsabilidade do utilizador, em colaboração com as autoridades locais.</w:t>
      </w:r>
    </w:p>
    <w:p w14:paraId="136863AF" w14:textId="77777777" w:rsidR="00706651" w:rsidRPr="00877AC9" w:rsidRDefault="005B00B0" w:rsidP="005B00B0">
      <w:pPr>
        <w:spacing w:line="360" w:lineRule="auto"/>
        <w:jc w:val="both"/>
        <w:rPr>
          <w:rFonts w:asciiTheme="minorBidi" w:hAnsiTheme="minorBidi"/>
          <w:color w:val="211D1E"/>
          <w:szCs w:val="21"/>
        </w:rPr>
      </w:pPr>
      <w:r w:rsidRPr="00877AC9">
        <w:rPr>
          <w:rFonts w:asciiTheme="minorBidi" w:hAnsiTheme="minorBidi"/>
          <w:color w:val="211D1E"/>
          <w:szCs w:val="21"/>
          <w:lang w:bidi="pt-PT"/>
        </w:rPr>
        <w:t>Muitos destes sistemas de saneamento básico autónomo perto ou junto a serviços de saneamento, sob supervisão e funcionamento profissionais. Em muitos casos, os sistemas básicos autónomos podem ser apoiados pelos serviços de águas residuais existentes em larga escala nas proximidades, por exemplo, através da recolha de águas residuais ou de efluentes sanitários parcialmente tratados para posterior tratamento/deposição na instalação maior.</w:t>
      </w:r>
    </w:p>
    <w:p w14:paraId="2B894894" w14:textId="21C12D50" w:rsidR="001C4641" w:rsidRPr="00F752B3" w:rsidRDefault="001C4641">
      <w:pPr>
        <w:rPr>
          <w:rFonts w:asciiTheme="minorBidi" w:hAnsiTheme="minorBidi"/>
          <w:color w:val="211D1E"/>
        </w:rPr>
      </w:pPr>
      <w:r w:rsidRPr="00F752B3">
        <w:rPr>
          <w:rFonts w:asciiTheme="minorBidi" w:hAnsiTheme="minorBidi"/>
          <w:color w:val="211D1E"/>
          <w:lang w:bidi="pt-PT"/>
        </w:rPr>
        <w:br w:type="page"/>
      </w:r>
    </w:p>
    <w:p w14:paraId="654AEE60" w14:textId="5E902EDE" w:rsidR="009D2AAB" w:rsidRPr="00F752B3" w:rsidRDefault="00AD527A" w:rsidP="001C4641">
      <w:pPr>
        <w:pStyle w:val="Heading1"/>
        <w:spacing w:after="480"/>
        <w:jc w:val="center"/>
        <w:rPr>
          <w:rFonts w:asciiTheme="minorBidi" w:hAnsiTheme="minorBidi" w:cstheme="minorBidi"/>
          <w:b/>
          <w:color w:val="FF0000"/>
        </w:rPr>
      </w:pPr>
      <w:bookmarkStart w:id="7" w:name="_Toc42249729"/>
      <w:r w:rsidRPr="00F752B3">
        <w:rPr>
          <w:rFonts w:asciiTheme="minorBidi" w:hAnsiTheme="minorBidi" w:cstheme="minorBidi"/>
          <w:b/>
          <w:color w:val="FF0000"/>
          <w:lang w:bidi="pt-PT"/>
        </w:rPr>
        <w:lastRenderedPageBreak/>
        <w:t>SECÇÃO B</w:t>
      </w:r>
      <w:bookmarkEnd w:id="7"/>
    </w:p>
    <w:p w14:paraId="203FDF68" w14:textId="77777777" w:rsidR="001C4641" w:rsidRPr="00F752B3" w:rsidRDefault="001C4641" w:rsidP="00206331">
      <w:pPr>
        <w:pStyle w:val="Heading1"/>
        <w:rPr>
          <w:rFonts w:asciiTheme="minorBidi" w:hAnsiTheme="minorBidi" w:cstheme="minorBidi"/>
          <w:b/>
          <w:color w:val="auto"/>
          <w:sz w:val="24"/>
          <w:szCs w:val="24"/>
        </w:rPr>
      </w:pPr>
      <w:bookmarkStart w:id="8" w:name="_Toc42249730"/>
      <w:r w:rsidRPr="00F752B3">
        <w:rPr>
          <w:rFonts w:asciiTheme="minorBidi" w:hAnsiTheme="minorBidi" w:cstheme="minorBidi"/>
          <w:b/>
          <w:color w:val="auto"/>
          <w:sz w:val="24"/>
          <w:lang w:bidi="pt-PT"/>
        </w:rPr>
        <w:t>NORMAS ISO</w:t>
      </w:r>
      <w:bookmarkEnd w:id="8"/>
    </w:p>
    <w:p w14:paraId="4D6A6296" w14:textId="77777777" w:rsidR="001C4641" w:rsidRPr="00F752B3" w:rsidRDefault="001C4641" w:rsidP="001C4641">
      <w:pPr>
        <w:jc w:val="center"/>
        <w:rPr>
          <w:rFonts w:asciiTheme="minorBidi" w:hAnsiTheme="minorBidi"/>
          <w:b/>
          <w:sz w:val="32"/>
          <w:szCs w:val="32"/>
        </w:rPr>
      </w:pPr>
    </w:p>
    <w:p w14:paraId="0554F69D" w14:textId="77777777" w:rsidR="001C4641" w:rsidRPr="00F752B3" w:rsidRDefault="001C4641" w:rsidP="001C4641">
      <w:pPr>
        <w:spacing w:line="360" w:lineRule="auto"/>
        <w:jc w:val="both"/>
        <w:rPr>
          <w:rFonts w:asciiTheme="minorBidi" w:hAnsiTheme="minorBidi"/>
          <w:color w:val="000000"/>
          <w:spacing w:val="3"/>
          <w:shd w:val="clear" w:color="auto" w:fill="FCFCFC"/>
        </w:rPr>
      </w:pPr>
      <w:r w:rsidRPr="00F752B3">
        <w:rPr>
          <w:rFonts w:asciiTheme="minorBidi" w:hAnsiTheme="minorBidi"/>
          <w:spacing w:val="3"/>
          <w:shd w:val="clear" w:color="auto" w:fill="FCFCFC"/>
          <w:lang w:bidi="pt-PT"/>
        </w:rPr>
        <w:t>As normas ISO apresentam uma abordagem que foi acordada por peritos internacionais. As próprias normas são um conjunto de boas práticas, que promovem a compatibilidade dos produtos, identificam questões de segurança e partilham soluções e conhecimentos especializados.</w:t>
      </w:r>
    </w:p>
    <w:p w14:paraId="2785A639" w14:textId="5D97CB26" w:rsidR="001C4641" w:rsidRPr="00F752B3" w:rsidRDefault="001C4641" w:rsidP="001C4641">
      <w:pPr>
        <w:spacing w:line="360" w:lineRule="auto"/>
        <w:jc w:val="both"/>
        <w:rPr>
          <w:rFonts w:asciiTheme="minorBidi" w:hAnsiTheme="minorBidi"/>
          <w:lang w:val="pt-BR"/>
        </w:rPr>
      </w:pPr>
      <w:r w:rsidRPr="00F752B3">
        <w:rPr>
          <w:rFonts w:asciiTheme="minorBidi" w:hAnsiTheme="minorBidi"/>
          <w:lang w:bidi="pt-PT"/>
        </w:rPr>
        <w:t>As normas ISO são documentos técnicos representativos do consenso internacional de peritos e países em matéria de concepção, nível de desempenho e funcionamento.</w:t>
      </w:r>
    </w:p>
    <w:p w14:paraId="00DFAEC1" w14:textId="77777777" w:rsidR="001C4641" w:rsidRPr="00F752B3" w:rsidRDefault="001C4641" w:rsidP="001C4641">
      <w:pPr>
        <w:rPr>
          <w:rFonts w:asciiTheme="minorBidi" w:hAnsiTheme="minorBidi"/>
        </w:rPr>
      </w:pPr>
    </w:p>
    <w:p w14:paraId="6B38DD7B" w14:textId="6818FBCE" w:rsidR="007164B2" w:rsidRPr="00F752B3" w:rsidRDefault="0004561A" w:rsidP="00206331">
      <w:pPr>
        <w:pStyle w:val="Heading1"/>
        <w:rPr>
          <w:rFonts w:asciiTheme="minorBidi" w:hAnsiTheme="minorBidi" w:cstheme="minorBidi"/>
          <w:b/>
          <w:color w:val="auto"/>
          <w:sz w:val="24"/>
          <w:szCs w:val="24"/>
        </w:rPr>
      </w:pPr>
      <w:bookmarkStart w:id="9" w:name="_Toc42249731"/>
      <w:r w:rsidRPr="00F752B3">
        <w:rPr>
          <w:rFonts w:asciiTheme="minorBidi" w:hAnsiTheme="minorBidi" w:cstheme="minorBidi"/>
          <w:b/>
          <w:color w:val="auto"/>
          <w:sz w:val="24"/>
          <w:lang w:bidi="pt-PT"/>
        </w:rPr>
        <w:t>HISTÓRIA DAS NORMAS</w:t>
      </w:r>
      <w:bookmarkEnd w:id="9"/>
    </w:p>
    <w:p w14:paraId="6DFB000F" w14:textId="77777777" w:rsidR="009D2AAB" w:rsidRPr="00F752B3" w:rsidRDefault="009D2AAB" w:rsidP="003948AC">
      <w:pPr>
        <w:jc w:val="center"/>
        <w:rPr>
          <w:rFonts w:asciiTheme="minorBidi" w:hAnsiTheme="minorBidi"/>
          <w:b/>
          <w:sz w:val="32"/>
          <w:szCs w:val="32"/>
        </w:rPr>
      </w:pPr>
    </w:p>
    <w:p w14:paraId="7F95A4A0" w14:textId="2D14855B" w:rsidR="002430B5" w:rsidRPr="00F752B3" w:rsidRDefault="004467BE" w:rsidP="002430B5">
      <w:pPr>
        <w:spacing w:line="408" w:lineRule="auto"/>
        <w:ind w:right="280"/>
        <w:jc w:val="both"/>
        <w:rPr>
          <w:rFonts w:asciiTheme="minorBidi" w:eastAsia="Arial" w:hAnsiTheme="minorBidi"/>
        </w:rPr>
      </w:pPr>
      <w:r w:rsidRPr="00F752B3">
        <w:rPr>
          <w:rFonts w:asciiTheme="minorBidi" w:hAnsiTheme="minorBidi"/>
          <w:lang w:bidi="pt-PT"/>
        </w:rPr>
        <w:t xml:space="preserve">O primeiro conjunto de normas foi concebido para as Forças Armadas e de Defesa e teve origem em 1944, durante a II Guerra Mundial. Estas ficaram conhecidas como Normas Militares ou Normas de Defesa (normas MIL/DEF) e mais tarde conduziram às Especificações da Garantia de Qualidade dos Aliados da Nato (AQAP), publicadas em 1968. </w:t>
      </w:r>
    </w:p>
    <w:p w14:paraId="2AD99286" w14:textId="4DE447CA" w:rsidR="004467BE" w:rsidRPr="00F752B3" w:rsidRDefault="004467BE" w:rsidP="002430B5">
      <w:pPr>
        <w:spacing w:line="408" w:lineRule="auto"/>
        <w:ind w:right="280"/>
        <w:jc w:val="both"/>
        <w:rPr>
          <w:rFonts w:asciiTheme="minorBidi" w:eastAsia="Arial" w:hAnsiTheme="minorBidi"/>
        </w:rPr>
      </w:pPr>
      <w:r w:rsidRPr="00F752B3">
        <w:rPr>
          <w:rFonts w:asciiTheme="minorBidi" w:hAnsiTheme="minorBidi"/>
          <w:lang w:bidi="pt-PT"/>
        </w:rPr>
        <w:t>Em primeiro lugar, as AQAPs foram impulsionadas pela compra e, por conseguinte, em 1974 surgiu a primeira Norma de Garantia de Qualidade da Instituição Britânica de Normalização (BSI). Esta norma evoluiu para BS 5750 em 1979 e, nessa fase, a África do Sul era o ÚNICO outro país do mundo a adoptá-la como Norma Nacional conhecida como SABS 0157. A SABS 0157 foi retirada e substituída pela SANS 9001 (adaptada da norma ISO 9001). Uma série de documentos que integravam a SABS 0157, da parte 0 à parte 4, foram substituídos pela SANS 9000 à SANS 9004 (conhecida como a série de normas ISO 9000)</w:t>
      </w:r>
    </w:p>
    <w:p w14:paraId="77D6F704" w14:textId="4B953561" w:rsidR="004467BE" w:rsidRPr="00F752B3" w:rsidRDefault="004467BE" w:rsidP="004467BE">
      <w:pPr>
        <w:spacing w:line="349" w:lineRule="auto"/>
        <w:ind w:right="160"/>
        <w:jc w:val="both"/>
        <w:rPr>
          <w:rFonts w:asciiTheme="minorBidi" w:eastAsia="Arial" w:hAnsiTheme="minorBidi"/>
        </w:rPr>
      </w:pPr>
      <w:r w:rsidRPr="00F752B3">
        <w:rPr>
          <w:rFonts w:asciiTheme="minorBidi" w:hAnsiTheme="minorBidi"/>
          <w:lang w:bidi="pt-PT"/>
        </w:rPr>
        <w:t>Entre 1987 e 1996, foram publicadas várias normas ISO para auditorias de</w:t>
      </w:r>
      <w:r w:rsidRPr="00F752B3">
        <w:rPr>
          <w:rFonts w:asciiTheme="minorBidi" w:hAnsiTheme="minorBidi"/>
          <w:vertAlign w:val="superscript"/>
          <w:lang w:bidi="pt-PT"/>
        </w:rPr>
        <w:t xml:space="preserve"> </w:t>
      </w:r>
      <w:r w:rsidRPr="00F752B3">
        <w:rPr>
          <w:rFonts w:asciiTheme="minorBidi" w:hAnsiTheme="minorBidi"/>
          <w:lang w:bidi="pt-PT"/>
        </w:rPr>
        <w:t>2ª e</w:t>
      </w:r>
      <w:r w:rsidRPr="00F752B3">
        <w:rPr>
          <w:rFonts w:asciiTheme="minorBidi" w:hAnsiTheme="minorBidi"/>
          <w:vertAlign w:val="superscript"/>
          <w:lang w:bidi="pt-PT"/>
        </w:rPr>
        <w:t xml:space="preserve"> </w:t>
      </w:r>
      <w:r w:rsidRPr="00F752B3">
        <w:rPr>
          <w:rFonts w:asciiTheme="minorBidi" w:hAnsiTheme="minorBidi"/>
          <w:lang w:bidi="pt-PT"/>
        </w:rPr>
        <w:t>3ª parte. A norma ambiental ISO 14001 foi publicada, bem como vários documentos de orientação, tais como os Guias ISO/IEC (CEI) 62 e 66 publicados em 1996 e 1999, respectivamente. Estes últimos abrangem os requisitos aplicáveis aos Organismos que efectuam Avaliações e Certificações de QMS e EMS.</w:t>
      </w:r>
    </w:p>
    <w:p w14:paraId="0CCF5A94" w14:textId="20B69D91" w:rsidR="00935C0C" w:rsidRPr="00F752B3" w:rsidRDefault="00935C0C">
      <w:pPr>
        <w:rPr>
          <w:rFonts w:asciiTheme="minorBidi" w:hAnsiTheme="minorBidi"/>
          <w:b/>
          <w:sz w:val="32"/>
          <w:szCs w:val="32"/>
        </w:rPr>
      </w:pPr>
      <w:r w:rsidRPr="00F752B3">
        <w:rPr>
          <w:rFonts w:asciiTheme="minorBidi" w:hAnsiTheme="minorBidi"/>
          <w:b/>
          <w:sz w:val="32"/>
          <w:lang w:bidi="pt-PT"/>
        </w:rPr>
        <w:br w:type="page"/>
      </w:r>
    </w:p>
    <w:p w14:paraId="56163EA1" w14:textId="559F57CA" w:rsidR="000E1AA4" w:rsidRPr="00F752B3" w:rsidRDefault="0004561A" w:rsidP="00206331">
      <w:pPr>
        <w:pStyle w:val="Heading1"/>
        <w:rPr>
          <w:rFonts w:asciiTheme="minorBidi" w:hAnsiTheme="minorBidi" w:cstheme="minorBidi"/>
          <w:b/>
          <w:color w:val="auto"/>
          <w:sz w:val="24"/>
          <w:szCs w:val="24"/>
        </w:rPr>
      </w:pPr>
      <w:bookmarkStart w:id="10" w:name="_Toc42249732"/>
      <w:r w:rsidRPr="00F752B3">
        <w:rPr>
          <w:rFonts w:asciiTheme="minorBidi" w:hAnsiTheme="minorBidi" w:cstheme="minorBidi"/>
          <w:b/>
          <w:color w:val="auto"/>
          <w:sz w:val="24"/>
          <w:lang w:bidi="pt-PT"/>
        </w:rPr>
        <w:lastRenderedPageBreak/>
        <w:t>OBJECTIVO DAS NORMAS ISO</w:t>
      </w:r>
      <w:bookmarkEnd w:id="10"/>
    </w:p>
    <w:p w14:paraId="5CF7C815" w14:textId="77777777" w:rsidR="00D87B8A" w:rsidRPr="00F752B3" w:rsidRDefault="00D87B8A" w:rsidP="00D87B8A">
      <w:pPr>
        <w:rPr>
          <w:rFonts w:asciiTheme="minorBidi" w:hAnsiTheme="minorBidi"/>
        </w:rPr>
      </w:pPr>
    </w:p>
    <w:p w14:paraId="2F5CEEB3" w14:textId="27817C08" w:rsidR="0067610A" w:rsidRPr="00F752B3" w:rsidRDefault="002430B5" w:rsidP="002430B5">
      <w:pPr>
        <w:spacing w:line="360" w:lineRule="auto"/>
        <w:jc w:val="both"/>
        <w:rPr>
          <w:rFonts w:asciiTheme="minorBidi" w:hAnsiTheme="minorBidi"/>
          <w:color w:val="000000"/>
          <w:spacing w:val="3"/>
          <w:shd w:val="clear" w:color="auto" w:fill="FCFCFC"/>
        </w:rPr>
      </w:pPr>
      <w:r w:rsidRPr="00F752B3">
        <w:rPr>
          <w:rFonts w:asciiTheme="minorBidi" w:hAnsiTheme="minorBidi"/>
          <w:spacing w:val="3"/>
          <w:shd w:val="clear" w:color="auto" w:fill="FCFCFC"/>
          <w:lang w:bidi="pt-PT"/>
        </w:rPr>
        <w:t>As normas ISO existem para ajudar as indústrias a adoptar práticas que ajudem a organizar e a normalizar os seus procedimentos internos. Seja qual for a dimensão do estabelecimento industrial, a compreensão das vantagens das normas e do conceito de Plano de gestão da qualidade (PGQ) pode conduzir a um bom número de vantagens comerciais. A redução dos resíduos, a melhoria da eficiência e redução dos custos de produção são alguns dos resultados que podem ser alcançados com a incorporação destas normas. As normas ISO ajudam a falar a mesma língua em todo o mundo. Facilitam a difusão dos conhecimentos e das boas práticas. As normas ISO facilitam a inovação e limitam a duplicação de esforços, uma vez que definem a linha de base.</w:t>
      </w:r>
    </w:p>
    <w:p w14:paraId="3DB7FBF5" w14:textId="5EBEB05A" w:rsidR="00B24947" w:rsidRPr="00F752B3" w:rsidRDefault="0004561A" w:rsidP="00206331">
      <w:pPr>
        <w:pStyle w:val="Heading1"/>
        <w:rPr>
          <w:rFonts w:asciiTheme="minorBidi" w:eastAsia="Times New Roman" w:hAnsiTheme="minorBidi" w:cstheme="minorBidi"/>
          <w:b/>
          <w:color w:val="auto"/>
          <w:sz w:val="24"/>
          <w:szCs w:val="24"/>
          <w:lang w:eastAsia="en-ZA"/>
        </w:rPr>
      </w:pPr>
      <w:bookmarkStart w:id="11" w:name="_Toc42249733"/>
      <w:r w:rsidRPr="00F752B3">
        <w:rPr>
          <w:rFonts w:asciiTheme="minorBidi" w:hAnsiTheme="minorBidi" w:cstheme="minorBidi"/>
          <w:b/>
          <w:color w:val="auto"/>
          <w:sz w:val="24"/>
          <w:lang w:bidi="pt-PT"/>
        </w:rPr>
        <w:t>CERTIFICAÇÃO</w:t>
      </w:r>
      <w:bookmarkEnd w:id="11"/>
    </w:p>
    <w:p w14:paraId="67C18296" w14:textId="2271B761" w:rsidR="000E1AA4" w:rsidRPr="00F752B3" w:rsidRDefault="003345DC" w:rsidP="000E1AA4">
      <w:pPr>
        <w:shd w:val="clear" w:color="auto" w:fill="FCFCFC"/>
        <w:spacing w:before="100" w:beforeAutospacing="1" w:after="100" w:afterAutospacing="1" w:line="360" w:lineRule="auto"/>
        <w:jc w:val="both"/>
        <w:rPr>
          <w:rFonts w:asciiTheme="minorBidi" w:eastAsia="Times New Roman" w:hAnsiTheme="minorBidi"/>
          <w:color w:val="000000"/>
          <w:spacing w:val="2"/>
          <w:sz w:val="24"/>
          <w:szCs w:val="24"/>
          <w:lang w:eastAsia="en-ZA"/>
        </w:rPr>
      </w:pPr>
      <w:r w:rsidRPr="00F752B3">
        <w:rPr>
          <w:rFonts w:asciiTheme="minorBidi" w:hAnsiTheme="minorBidi"/>
          <w:spacing w:val="3"/>
          <w:shd w:val="clear" w:color="auto" w:fill="FCFCFC"/>
          <w:lang w:bidi="pt-PT"/>
        </w:rPr>
        <w:t>Segundo uma norma ISO, a certificação é uma marca de qualidade e de procedimentos rigorosos, independentemente do estabelecimento industrial ou do país de origem. As orientações e os requisitos ISO obrigam uma organização a iniciar, documentar e cumprir várias normas organizacionais complexas</w:t>
      </w:r>
      <w:r w:rsidRPr="00F752B3">
        <w:rPr>
          <w:rFonts w:asciiTheme="minorBidi" w:hAnsiTheme="minorBidi"/>
          <w:spacing w:val="2"/>
          <w:lang w:bidi="pt-PT"/>
        </w:rPr>
        <w:t xml:space="preserve">. </w:t>
      </w:r>
      <w:r w:rsidRPr="00F752B3">
        <w:rPr>
          <w:rFonts w:asciiTheme="minorBidi" w:hAnsiTheme="minorBidi"/>
          <w:spacing w:val="3"/>
          <w:shd w:val="clear" w:color="auto" w:fill="FCFCFC"/>
          <w:lang w:bidi="pt-PT"/>
        </w:rPr>
        <w:t>A obtenção de uma certificação ISO pode ajudar as organizações a atingir os objectivos de produção, forçando a introdução de operações, qualidade e planos de gestão verificados de forma independente. As organizações certificadas ISO também gozam de um maior sentido de legitimidade</w:t>
      </w:r>
      <w:r w:rsidRPr="00F752B3">
        <w:rPr>
          <w:rFonts w:asciiTheme="minorBidi" w:hAnsiTheme="minorBidi"/>
          <w:spacing w:val="3"/>
          <w:sz w:val="28"/>
          <w:shd w:val="clear" w:color="auto" w:fill="FCFCFC"/>
          <w:lang w:bidi="pt-PT"/>
        </w:rPr>
        <w:t xml:space="preserve">. </w:t>
      </w:r>
      <w:r w:rsidR="000E1AA4" w:rsidRPr="00F752B3">
        <w:rPr>
          <w:rFonts w:asciiTheme="minorBidi" w:hAnsiTheme="minorBidi"/>
          <w:spacing w:val="2"/>
          <w:lang w:bidi="pt-PT"/>
        </w:rPr>
        <w:t>Certificação significa que uma parte independente qualificada analisou os seus programas e certificou a conformidade. Em alguns domínios, a certificação pode não ser necessária, mas em muitas indústrias profissionais, a certificação ISO é a norma para todos os clientes e concorrentes</w:t>
      </w:r>
      <w:r w:rsidR="000E1AA4" w:rsidRPr="00F752B3">
        <w:rPr>
          <w:rFonts w:asciiTheme="minorBidi" w:hAnsiTheme="minorBidi"/>
          <w:spacing w:val="2"/>
          <w:sz w:val="24"/>
          <w:lang w:bidi="pt-PT"/>
        </w:rPr>
        <w:t>.</w:t>
      </w:r>
    </w:p>
    <w:p w14:paraId="1DE8AC89" w14:textId="4EB53709" w:rsidR="00DE75F0" w:rsidRPr="00F752B3" w:rsidRDefault="004A281F" w:rsidP="000E1AA4">
      <w:pPr>
        <w:shd w:val="clear" w:color="auto" w:fill="FCFCFC"/>
        <w:spacing w:before="100" w:beforeAutospacing="1" w:after="100" w:afterAutospacing="1" w:line="360" w:lineRule="auto"/>
        <w:jc w:val="both"/>
        <w:rPr>
          <w:rFonts w:asciiTheme="minorBidi" w:eastAsia="Times New Roman" w:hAnsiTheme="minorBidi"/>
          <w:b/>
          <w:color w:val="000000"/>
          <w:spacing w:val="2"/>
          <w:lang w:eastAsia="en-ZA"/>
        </w:rPr>
      </w:pPr>
      <w:r w:rsidRPr="00F752B3">
        <w:rPr>
          <w:rFonts w:asciiTheme="minorBidi" w:hAnsiTheme="minorBidi"/>
          <w:noProof/>
          <w:spacing w:val="2"/>
          <w:lang w:val="en-US"/>
        </w:rPr>
        <mc:AlternateContent>
          <mc:Choice Requires="wps">
            <w:drawing>
              <wp:anchor distT="0" distB="0" distL="114300" distR="114300" simplePos="0" relativeHeight="251649024" behindDoc="0" locked="0" layoutInCell="1" allowOverlap="1" wp14:anchorId="30440C10" wp14:editId="32BA6578">
                <wp:simplePos x="0" y="0"/>
                <wp:positionH relativeFrom="margin">
                  <wp:posOffset>-23495</wp:posOffset>
                </wp:positionH>
                <wp:positionV relativeFrom="paragraph">
                  <wp:posOffset>329565</wp:posOffset>
                </wp:positionV>
                <wp:extent cx="5548685" cy="2997200"/>
                <wp:effectExtent l="0" t="0" r="13970" b="12700"/>
                <wp:wrapNone/>
                <wp:docPr id="7" name="Rounded Rectangle 7"/>
                <wp:cNvGraphicFramePr/>
                <a:graphic xmlns:a="http://schemas.openxmlformats.org/drawingml/2006/main">
                  <a:graphicData uri="http://schemas.microsoft.com/office/word/2010/wordprocessingShape">
                    <wps:wsp>
                      <wps:cNvSpPr/>
                      <wps:spPr>
                        <a:xfrm>
                          <a:off x="0" y="0"/>
                          <a:ext cx="5548685" cy="299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3BA95" id="Rounded Rectangle 7" o:spid="_x0000_s1026" style="position:absolute;margin-left:-1.85pt;margin-top:25.95pt;width:436.9pt;height:23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" fillcolor="white [3212]" strokecolor="black [3213]" strokeweight="1pt">
                <v:stroke joinstyle="miter"/>
                <w10:wrap anchorx="margin"/>
              </v:roundrect>
            </w:pict>
          </mc:Fallback>
        </mc:AlternateContent>
      </w:r>
      <w:r w:rsidR="00DE75F0" w:rsidRPr="00F752B3">
        <w:rPr>
          <w:rFonts w:asciiTheme="minorBidi" w:hAnsiTheme="minorBidi"/>
          <w:b/>
          <w:spacing w:val="2"/>
          <w:lang w:bidi="pt-PT"/>
        </w:rPr>
        <w:t xml:space="preserve">Notas </w:t>
      </w:r>
    </w:p>
    <w:p w14:paraId="08AED4C7" w14:textId="5A9985F7" w:rsidR="007164B2" w:rsidRPr="00F752B3" w:rsidRDefault="007164B2" w:rsidP="006B0ED3">
      <w:pPr>
        <w:rPr>
          <w:rFonts w:asciiTheme="minorBidi" w:hAnsiTheme="minorBidi"/>
          <w:b/>
          <w:sz w:val="32"/>
          <w:szCs w:val="32"/>
        </w:rPr>
      </w:pPr>
    </w:p>
    <w:p w14:paraId="36258546" w14:textId="012AD779" w:rsidR="007164B2" w:rsidRPr="00F752B3" w:rsidRDefault="007164B2" w:rsidP="006B0ED3">
      <w:pPr>
        <w:rPr>
          <w:rFonts w:asciiTheme="minorBidi" w:hAnsiTheme="minorBidi"/>
          <w:b/>
          <w:sz w:val="32"/>
          <w:szCs w:val="32"/>
        </w:rPr>
      </w:pPr>
    </w:p>
    <w:p w14:paraId="5876A3FF" w14:textId="77777777" w:rsidR="007164B2" w:rsidRPr="00F752B3" w:rsidRDefault="007164B2" w:rsidP="006B0ED3">
      <w:pPr>
        <w:rPr>
          <w:rFonts w:asciiTheme="minorBidi" w:hAnsiTheme="minorBidi"/>
          <w:b/>
          <w:sz w:val="32"/>
          <w:szCs w:val="32"/>
        </w:rPr>
      </w:pPr>
    </w:p>
    <w:p w14:paraId="5A7E581C" w14:textId="77777777" w:rsidR="007164B2" w:rsidRPr="00F752B3" w:rsidRDefault="007164B2" w:rsidP="006B0ED3">
      <w:pPr>
        <w:rPr>
          <w:rFonts w:asciiTheme="minorBidi" w:hAnsiTheme="minorBidi"/>
          <w:b/>
          <w:sz w:val="32"/>
          <w:szCs w:val="32"/>
        </w:rPr>
      </w:pPr>
    </w:p>
    <w:p w14:paraId="40377DFF" w14:textId="3F498C03" w:rsidR="007164B2" w:rsidRPr="00F752B3" w:rsidRDefault="007164B2" w:rsidP="006B0ED3">
      <w:pPr>
        <w:rPr>
          <w:rFonts w:asciiTheme="minorBidi" w:hAnsiTheme="minorBidi"/>
          <w:b/>
          <w:sz w:val="32"/>
          <w:szCs w:val="32"/>
        </w:rPr>
      </w:pPr>
    </w:p>
    <w:p w14:paraId="1BCB99BB" w14:textId="77777777" w:rsidR="001C4641" w:rsidRPr="00F752B3" w:rsidRDefault="001C4641" w:rsidP="006B0ED3">
      <w:pPr>
        <w:rPr>
          <w:rFonts w:asciiTheme="minorBidi" w:hAnsiTheme="minorBidi"/>
          <w:b/>
          <w:sz w:val="32"/>
          <w:szCs w:val="32"/>
        </w:rPr>
      </w:pPr>
    </w:p>
    <w:p w14:paraId="56A2BD0C" w14:textId="77777777" w:rsidR="001C4641" w:rsidRPr="00F752B3" w:rsidRDefault="001C4641" w:rsidP="006B0ED3">
      <w:pPr>
        <w:rPr>
          <w:rFonts w:asciiTheme="minorBidi" w:hAnsiTheme="minorBidi"/>
          <w:b/>
          <w:sz w:val="32"/>
          <w:szCs w:val="32"/>
        </w:rPr>
      </w:pPr>
    </w:p>
    <w:p w14:paraId="3C3B5352" w14:textId="4AF84216" w:rsidR="001C4641" w:rsidRPr="00F752B3" w:rsidRDefault="001C4641">
      <w:pPr>
        <w:rPr>
          <w:rFonts w:asciiTheme="minorBidi" w:hAnsiTheme="minorBidi"/>
          <w:b/>
          <w:sz w:val="32"/>
          <w:szCs w:val="32"/>
        </w:rPr>
      </w:pPr>
      <w:r w:rsidRPr="00F752B3">
        <w:rPr>
          <w:rFonts w:asciiTheme="minorBidi" w:hAnsiTheme="minorBidi"/>
          <w:b/>
          <w:sz w:val="32"/>
          <w:lang w:bidi="pt-PT"/>
        </w:rPr>
        <w:br w:type="page"/>
      </w:r>
    </w:p>
    <w:p w14:paraId="60BBF6D2" w14:textId="3CE692D3" w:rsidR="002F7D15" w:rsidRPr="00F752B3" w:rsidRDefault="00AD527A" w:rsidP="00AD527A">
      <w:pPr>
        <w:pStyle w:val="Heading1"/>
        <w:jc w:val="center"/>
        <w:rPr>
          <w:rFonts w:asciiTheme="minorBidi" w:hAnsiTheme="minorBidi" w:cstheme="minorBidi"/>
          <w:b/>
          <w:color w:val="FF0000"/>
          <w:sz w:val="28"/>
          <w:szCs w:val="28"/>
        </w:rPr>
      </w:pPr>
      <w:bookmarkStart w:id="12" w:name="_Toc42249734"/>
      <w:r w:rsidRPr="00F752B3">
        <w:rPr>
          <w:rFonts w:asciiTheme="minorBidi" w:hAnsiTheme="minorBidi" w:cstheme="minorBidi"/>
          <w:b/>
          <w:color w:val="FF0000"/>
          <w:sz w:val="28"/>
          <w:lang w:bidi="pt-PT"/>
        </w:rPr>
        <w:lastRenderedPageBreak/>
        <w:t>SECÇÃO C</w:t>
      </w:r>
      <w:bookmarkEnd w:id="12"/>
    </w:p>
    <w:p w14:paraId="39B3AAB6" w14:textId="42762D01" w:rsidR="00583848" w:rsidRPr="00F752B3" w:rsidRDefault="00A1054F" w:rsidP="00206331">
      <w:pPr>
        <w:pStyle w:val="Heading1"/>
        <w:spacing w:before="480"/>
        <w:rPr>
          <w:rFonts w:asciiTheme="minorBidi" w:hAnsiTheme="minorBidi" w:cstheme="minorBidi"/>
          <w:b/>
          <w:color w:val="auto"/>
          <w:sz w:val="24"/>
          <w:szCs w:val="24"/>
        </w:rPr>
      </w:pPr>
      <w:bookmarkStart w:id="13" w:name="_Toc42249735"/>
      <w:r w:rsidRPr="00F752B3">
        <w:rPr>
          <w:rFonts w:asciiTheme="minorBidi" w:hAnsiTheme="minorBidi" w:cstheme="minorBidi"/>
          <w:b/>
          <w:color w:val="auto"/>
          <w:sz w:val="24"/>
          <w:lang w:bidi="pt-PT"/>
        </w:rPr>
        <w:t>1. HISTÓRIA DO SANEAMENTO NA ÁFRICA DO SUL</w:t>
      </w:r>
      <w:bookmarkEnd w:id="13"/>
    </w:p>
    <w:p w14:paraId="4314BD97" w14:textId="49862756" w:rsidR="002C679E" w:rsidRPr="00F752B3" w:rsidRDefault="002C679E" w:rsidP="002C679E">
      <w:pPr>
        <w:rPr>
          <w:rFonts w:asciiTheme="minorBidi" w:hAnsiTheme="minorBidi"/>
        </w:rPr>
      </w:pPr>
    </w:p>
    <w:p w14:paraId="76E671D5" w14:textId="7A2A0149" w:rsidR="002C679E" w:rsidRPr="00886A73" w:rsidRDefault="00DC20CF" w:rsidP="00DC20CF">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Cs w:val="21"/>
          <w:shd w:val="clear" w:color="auto" w:fill="FFFFFF"/>
        </w:rPr>
      </w:pPr>
      <w:r w:rsidRPr="00886A73">
        <w:rPr>
          <w:rFonts w:asciiTheme="minorBidi" w:hAnsiTheme="minorBidi" w:cstheme="minorBidi"/>
          <w:szCs w:val="21"/>
          <w:lang w:bidi="pt-PT"/>
        </w:rPr>
        <w:t xml:space="preserve">Até 1994, o Governo Nacional da África do Sul não tinha qualquer papel na prestação de serviços públicos de água ou saneamento. As comunidades ricas dispunham de serviços de esgotos com mais quantidade de água atribuída, enquanto as comunidades mais pobres e negras dispunham de serviços de abastecimento de água e saneamento inadequados, utilizando o sistema de balde. As comunidades negras urbanas, juntamente com as autoridades negras locais, desenvolveram sistemas de esgotos com água. A prestação destes serviços nas zonas rurais foi deveras insuficiente com um elevado impacto na saúde da população e custos ambientais e económicos conexos. </w:t>
      </w:r>
      <w:r w:rsidRPr="00886A73">
        <w:rPr>
          <w:rFonts w:asciiTheme="minorBidi" w:hAnsiTheme="minorBidi" w:cstheme="minorBidi"/>
          <w:b/>
          <w:szCs w:val="21"/>
          <w:shd w:val="clear" w:color="auto" w:fill="FFFFFF"/>
          <w:lang w:bidi="pt-PT"/>
        </w:rPr>
        <w:t>Em 1994</w:t>
      </w:r>
      <w:r w:rsidRPr="00886A73">
        <w:rPr>
          <w:rFonts w:asciiTheme="minorBidi" w:hAnsiTheme="minorBidi" w:cstheme="minorBidi"/>
          <w:szCs w:val="21"/>
          <w:shd w:val="clear" w:color="auto" w:fill="FFFFFF"/>
          <w:lang w:bidi="pt-PT"/>
        </w:rPr>
        <w:t xml:space="preserve">, </w:t>
      </w:r>
      <w:r w:rsidRPr="00886A73">
        <w:rPr>
          <w:rFonts w:asciiTheme="minorBidi" w:hAnsiTheme="minorBidi" w:cstheme="minorBidi"/>
          <w:szCs w:val="21"/>
          <w:lang w:bidi="pt-PT"/>
        </w:rPr>
        <w:t>o</w:t>
      </w:r>
      <w:r w:rsidRPr="00886A73">
        <w:rPr>
          <w:rFonts w:asciiTheme="minorBidi" w:hAnsiTheme="minorBidi" w:cstheme="minorBidi"/>
          <w:szCs w:val="21"/>
          <w:shd w:val="clear" w:color="auto" w:fill="FFFFFF"/>
          <w:lang w:bidi="pt-PT"/>
        </w:rPr>
        <w:t xml:space="preserve">primeiro governo pós-Apartheid criou o </w:t>
      </w:r>
      <w:hyperlink r:id="rId8" w:tooltip="Ministério da Água e das Florestas (África do Sul)" w:history="1">
        <w:r w:rsidRPr="00886A73">
          <w:rPr>
            <w:rStyle w:val="Hyperlink"/>
            <w:rFonts w:asciiTheme="minorBidi" w:hAnsiTheme="minorBidi" w:cstheme="minorBidi"/>
            <w:b/>
            <w:szCs w:val="21"/>
            <w:u w:val="none"/>
            <w:shd w:val="clear" w:color="auto" w:fill="FFFFFF"/>
            <w:lang w:bidi="pt-PT"/>
          </w:rPr>
          <w:t>Ministério da Água e das Florestas</w:t>
        </w:r>
      </w:hyperlink>
      <w:r w:rsidRPr="00886A73">
        <w:rPr>
          <w:rFonts w:asciiTheme="minorBidi" w:hAnsiTheme="minorBidi" w:cstheme="minorBidi"/>
          <w:szCs w:val="21"/>
          <w:shd w:val="clear" w:color="auto" w:fill="FFFFFF"/>
          <w:lang w:bidi="pt-PT"/>
        </w:rPr>
        <w:t xml:space="preserve"> para assegurar que todos os Sul-africanos teriam </w:t>
      </w:r>
      <w:r w:rsidRPr="00886A73">
        <w:rPr>
          <w:rFonts w:asciiTheme="minorBidi" w:hAnsiTheme="minorBidi" w:cstheme="minorBidi"/>
          <w:b/>
          <w:szCs w:val="21"/>
          <w:shd w:val="clear" w:color="auto" w:fill="FFFFFF"/>
          <w:lang w:bidi="pt-PT"/>
        </w:rPr>
        <w:t xml:space="preserve">acesso equitativo ao abastecimento de água e ao saneamento.  </w:t>
      </w:r>
    </w:p>
    <w:p w14:paraId="482CB48D" w14:textId="6A404B7E" w:rsidR="002C679E" w:rsidRPr="00F752B3" w:rsidRDefault="002C679E" w:rsidP="00DC20CF">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2"/>
          <w:szCs w:val="22"/>
          <w:shd w:val="clear" w:color="auto" w:fill="FFFFFF"/>
        </w:rPr>
      </w:pPr>
    </w:p>
    <w:p w14:paraId="5BCB0C59" w14:textId="3720D273" w:rsidR="00DC20CF" w:rsidRPr="00F752B3" w:rsidRDefault="00B673C0" w:rsidP="00DC20CF">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2"/>
          <w:szCs w:val="22"/>
          <w:shd w:val="clear" w:color="auto" w:fill="FFFFFF"/>
        </w:rPr>
      </w:pPr>
      <w:r w:rsidRPr="00F752B3">
        <w:rPr>
          <w:rFonts w:asciiTheme="minorBidi" w:hAnsiTheme="minorBidi" w:cstheme="minorBidi"/>
          <w:noProof/>
          <w:lang w:val="en-US" w:eastAsia="en-US"/>
        </w:rPr>
        <mc:AlternateContent>
          <mc:Choice Requires="wpg">
            <w:drawing>
              <wp:inline distT="0" distB="0" distL="0" distR="0" wp14:anchorId="323F07C5" wp14:editId="37521CDB">
                <wp:extent cx="5731510" cy="2862580"/>
                <wp:effectExtent l="0" t="0" r="2540" b="0"/>
                <wp:docPr id="1030" name="Group 1030"/>
                <wp:cNvGraphicFramePr/>
                <a:graphic xmlns:a="http://schemas.openxmlformats.org/drawingml/2006/main">
                  <a:graphicData uri="http://schemas.microsoft.com/office/word/2010/wordprocessingGroup">
                    <wpg:wgp>
                      <wpg:cNvGrpSpPr/>
                      <wpg:grpSpPr>
                        <a:xfrm>
                          <a:off x="0" y="0"/>
                          <a:ext cx="5731510" cy="2862580"/>
                          <a:chOff x="0" y="0"/>
                          <a:chExt cx="5731510" cy="2862580"/>
                        </a:xfrm>
                      </wpg:grpSpPr>
                      <pic:pic xmlns:pic="http://schemas.openxmlformats.org/drawingml/2006/picture">
                        <pic:nvPicPr>
                          <pic:cNvPr id="8" name="Picture 8" descr="A close up of a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2862580"/>
                          </a:xfrm>
                          <a:prstGeom prst="rect">
                            <a:avLst/>
                          </a:prstGeom>
                        </pic:spPr>
                      </pic:pic>
                      <wpg:grpSp>
                        <wpg:cNvPr id="1029" name="Group 1029"/>
                        <wpg:cNvGrpSpPr/>
                        <wpg:grpSpPr>
                          <a:xfrm>
                            <a:off x="104008" y="73672"/>
                            <a:ext cx="5446002" cy="2682529"/>
                            <a:chOff x="-86673" y="-8667"/>
                            <a:chExt cx="5446002" cy="2682529"/>
                          </a:xfrm>
                        </wpg:grpSpPr>
                        <wps:wsp>
                          <wps:cNvPr id="59" name="Text Box 59"/>
                          <wps:cNvSpPr txBox="1"/>
                          <wps:spPr>
                            <a:xfrm>
                              <a:off x="-86673" y="-8667"/>
                              <a:ext cx="762722" cy="190681"/>
                            </a:xfrm>
                            <a:prstGeom prst="rect">
                              <a:avLst/>
                            </a:prstGeom>
                            <a:noFill/>
                            <a:ln w="6350">
                              <a:noFill/>
                            </a:ln>
                          </wps:spPr>
                          <wps:txbx>
                            <w:txbxContent>
                              <w:p w14:paraId="5D6E345B" w14:textId="2F0BF803" w:rsidR="003D43AC" w:rsidRPr="00FF6951" w:rsidRDefault="003D43AC">
                                <w:pPr>
                                  <w:rPr>
                                    <w:rFonts w:asciiTheme="minorBidi" w:hAnsiTheme="minorBidi"/>
                                    <w:b/>
                                    <w:bCs/>
                                    <w:color w:val="FF0000"/>
                                    <w:lang w:val="en-US"/>
                                  </w:rPr>
                                </w:pPr>
                                <w:r w:rsidRPr="00FF6951">
                                  <w:rPr>
                                    <w:b/>
                                    <w:color w:val="FF0000"/>
                                    <w:lang w:bidi="pt-PT"/>
                                  </w:rPr>
                                  <w:t>Pré-1994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897066" y="0"/>
                              <a:ext cx="762722" cy="190681"/>
                            </a:xfrm>
                            <a:prstGeom prst="rect">
                              <a:avLst/>
                            </a:prstGeom>
                            <a:noFill/>
                            <a:ln w="6350">
                              <a:noFill/>
                            </a:ln>
                          </wps:spPr>
                          <wps:txbx>
                            <w:txbxContent>
                              <w:p w14:paraId="76742AB5" w14:textId="4324679A" w:rsidR="003D43AC" w:rsidRPr="00FF6951" w:rsidRDefault="003D43AC" w:rsidP="00B673C0">
                                <w:pPr>
                                  <w:rPr>
                                    <w:rFonts w:asciiTheme="minorBidi" w:hAnsiTheme="minorBidi"/>
                                    <w:b/>
                                    <w:bCs/>
                                    <w:color w:val="FF0000"/>
                                    <w:lang w:val="en-US"/>
                                  </w:rPr>
                                </w:pPr>
                                <w:r w:rsidRPr="00FF6951">
                                  <w:rPr>
                                    <w:b/>
                                    <w:color w:val="FF0000"/>
                                    <w:lang w:bidi="pt-PT"/>
                                  </w:rPr>
                                  <w:t>Pós-1994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86668" y="264359"/>
                              <a:ext cx="803614" cy="706385"/>
                            </a:xfrm>
                            <a:prstGeom prst="rect">
                              <a:avLst/>
                            </a:prstGeom>
                            <a:noFill/>
                            <a:ln w="6350">
                              <a:noFill/>
                            </a:ln>
                          </wps:spPr>
                          <wps:txbx>
                            <w:txbxContent>
                              <w:p w14:paraId="445F4329" w14:textId="00453145" w:rsidR="003D43AC" w:rsidRPr="00F752B3" w:rsidRDefault="003D43AC" w:rsidP="00B673C0">
                                <w:pPr>
                                  <w:spacing w:after="0" w:line="240" w:lineRule="auto"/>
                                  <w:rPr>
                                    <w:rFonts w:asciiTheme="minorBidi" w:hAnsiTheme="minorBidi"/>
                                    <w:b/>
                                    <w:bCs/>
                                    <w:sz w:val="15"/>
                                    <w:szCs w:val="15"/>
                                    <w:lang w:val="pt-BR"/>
                                  </w:rPr>
                                </w:pPr>
                                <w:r w:rsidRPr="000E0307">
                                  <w:rPr>
                                    <w:b/>
                                    <w:sz w:val="15"/>
                                    <w:lang w:bidi="pt-PT"/>
                                  </w:rPr>
                                  <w:t>Apenas a Lei da Água (1956)</w:t>
                                </w:r>
                              </w:p>
                              <w:p w14:paraId="1F32F09B" w14:textId="7F475D03" w:rsidR="003D43AC" w:rsidRPr="000E0307" w:rsidRDefault="003D43AC" w:rsidP="00B673C0">
                                <w:pPr>
                                  <w:spacing w:after="0" w:line="240" w:lineRule="auto"/>
                                  <w:rPr>
                                    <w:rFonts w:asciiTheme="minorBidi" w:hAnsiTheme="minorBidi"/>
                                    <w:b/>
                                    <w:bCs/>
                                    <w:sz w:val="15"/>
                                    <w:szCs w:val="15"/>
                                    <w:lang w:val="en-US"/>
                                  </w:rPr>
                                </w:pPr>
                                <w:r w:rsidRPr="000E0307">
                                  <w:rPr>
                                    <w:b/>
                                    <w:sz w:val="15"/>
                                    <w:lang w:bidi="pt-PT"/>
                                  </w:rPr>
                                  <w:t>Aborda os recursos hídricos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86576" y="1122415"/>
                              <a:ext cx="762635" cy="706120"/>
                            </a:xfrm>
                            <a:prstGeom prst="rect">
                              <a:avLst/>
                            </a:prstGeom>
                            <a:noFill/>
                            <a:ln w="6350">
                              <a:noFill/>
                            </a:ln>
                          </wps:spPr>
                          <wps:txbx>
                            <w:txbxContent>
                              <w:p w14:paraId="612D4AA7" w14:textId="26E41E3E" w:rsidR="003D43AC" w:rsidRPr="00F752B3" w:rsidRDefault="003D43AC" w:rsidP="00B673C0">
                                <w:pPr>
                                  <w:spacing w:after="0" w:line="240" w:lineRule="auto"/>
                                  <w:rPr>
                                    <w:rFonts w:asciiTheme="minorBidi" w:hAnsiTheme="minorBidi"/>
                                    <w:b/>
                                    <w:bCs/>
                                    <w:sz w:val="15"/>
                                    <w:szCs w:val="15"/>
                                    <w:lang w:val="pt-BR"/>
                                  </w:rPr>
                                </w:pPr>
                                <w:r w:rsidRPr="000E0307">
                                  <w:rPr>
                                    <w:b/>
                                    <w:sz w:val="15"/>
                                    <w:lang w:bidi="pt-PT"/>
                                  </w:rPr>
                                  <w:t>Não existe legislação sobre os serviços de água e o saneamento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210430" y="853729"/>
                              <a:ext cx="1576908" cy="268686"/>
                            </a:xfrm>
                            <a:prstGeom prst="rect">
                              <a:avLst/>
                            </a:prstGeom>
                            <a:noFill/>
                            <a:ln w="6350">
                              <a:noFill/>
                            </a:ln>
                          </wps:spPr>
                          <wps:txbx>
                            <w:txbxContent>
                              <w:p w14:paraId="51BB6B56" w14:textId="4E6B44DB"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White Paper on Basic Household Sanitation (Artigo Técnico sobre o Saneamento Básico Doméstico)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4" name="Text Box 1024"/>
                          <wps:cNvSpPr txBox="1"/>
                          <wps:spPr>
                            <a:xfrm>
                              <a:off x="2981144" y="323177"/>
                              <a:ext cx="1038225" cy="261809"/>
                            </a:xfrm>
                            <a:prstGeom prst="rect">
                              <a:avLst/>
                            </a:prstGeom>
                            <a:noFill/>
                            <a:ln w="6350">
                              <a:noFill/>
                            </a:ln>
                          </wps:spPr>
                          <wps:txbx>
                            <w:txbxContent>
                              <w:p w14:paraId="13C7F9FC" w14:textId="52F3DCF8"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Programa Quadro da Política Nacional de Saneamento e ISO:24521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5" name="Text Box 1025"/>
                          <wps:cNvSpPr txBox="1"/>
                          <wps:spPr>
                            <a:xfrm>
                              <a:off x="1575516" y="2422510"/>
                              <a:ext cx="1357920" cy="251352"/>
                            </a:xfrm>
                            <a:prstGeom prst="rect">
                              <a:avLst/>
                            </a:prstGeom>
                            <a:noFill/>
                            <a:ln w="6350">
                              <a:noFill/>
                            </a:ln>
                          </wps:spPr>
                          <wps:txbx>
                            <w:txbxContent>
                              <w:p w14:paraId="65F122E5" w14:textId="66A531B8"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Artigo Técnico sobre Abastecimento de Água e Saneamento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6" name="Text Box 1026"/>
                          <wps:cNvSpPr txBox="1"/>
                          <wps:spPr>
                            <a:xfrm>
                              <a:off x="2167935" y="1963143"/>
                              <a:ext cx="1168654" cy="156012"/>
                            </a:xfrm>
                            <a:prstGeom prst="rect">
                              <a:avLst/>
                            </a:prstGeom>
                            <a:noFill/>
                            <a:ln w="6350">
                              <a:noFill/>
                            </a:ln>
                          </wps:spPr>
                          <wps:txbx>
                            <w:txbxContent>
                              <w:p w14:paraId="40FF5F3F" w14:textId="0F43ACB6" w:rsidR="003D43AC" w:rsidRPr="00877AC9" w:rsidRDefault="003D43AC" w:rsidP="00B673C0">
                                <w:pPr>
                                  <w:spacing w:after="0" w:line="240" w:lineRule="auto"/>
                                  <w:rPr>
                                    <w:rFonts w:asciiTheme="minorBidi" w:hAnsiTheme="minorBidi"/>
                                    <w:b/>
                                    <w:bCs/>
                                    <w:sz w:val="12"/>
                                    <w:szCs w:val="12"/>
                                    <w:lang w:val="en-US"/>
                                  </w:rPr>
                                </w:pPr>
                                <w:r w:rsidRPr="00877AC9">
                                  <w:rPr>
                                    <w:rFonts w:asciiTheme="minorBidi" w:hAnsiTheme="minorBidi"/>
                                    <w:b/>
                                    <w:sz w:val="12"/>
                                    <w:szCs w:val="12"/>
                                    <w:lang w:bidi="pt-PT"/>
                                  </w:rPr>
                                  <w:t>Lei dos Serviços da Água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7" name="Text Box 1027"/>
                          <wps:cNvSpPr txBox="1"/>
                          <wps:spPr>
                            <a:xfrm>
                              <a:off x="3280686" y="1277334"/>
                              <a:ext cx="854143" cy="365118"/>
                            </a:xfrm>
                            <a:prstGeom prst="rect">
                              <a:avLst/>
                            </a:prstGeom>
                            <a:noFill/>
                            <a:ln w="6350">
                              <a:noFill/>
                            </a:ln>
                          </wps:spPr>
                          <wps:txbx>
                            <w:txbxContent>
                              <w:p w14:paraId="4C1AE863" w14:textId="6E07C31F"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Certificação Green Drop e Blue Drop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8" name="Text Box 1028"/>
                          <wps:cNvSpPr txBox="1"/>
                          <wps:spPr>
                            <a:xfrm>
                              <a:off x="4543248" y="979258"/>
                              <a:ext cx="816081" cy="433365"/>
                            </a:xfrm>
                            <a:prstGeom prst="rect">
                              <a:avLst/>
                            </a:prstGeom>
                            <a:noFill/>
                            <a:ln w="6350">
                              <a:noFill/>
                            </a:ln>
                          </wps:spPr>
                          <wps:txbx>
                            <w:txbxContent>
                              <w:p w14:paraId="6E94C57A" w14:textId="6F4A4A8C"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Plano Director Nacional de Água e Saneamento e SANS/ISO:30500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323F07C5" id="Group 1030" o:spid="_x0000_s1026" style="width:451.3pt;height:225.4pt;mso-position-horizontal-relative:char;mso-position-vertical-relative:line" coordsize="57315,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lose up of a map&#10;&#10;Description automatically generated" style="position:absolute;width:57315;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">
                  <v:imagedata r:id="rId10" o:title="A close up of a map&#10;&#10;Description automatically generated"/>
                  <v:path arrowok="t"/>
                </v:shape>
                <v:group id="Group 1029" o:spid="_x0000_s1028" style="position:absolute;left:1040;top:736;width:54460;height:26826" coordorigin="-866,-86" coordsize="54460,2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type id="_x0000_t202" coordsize="21600,21600" o:spt="202" path="m,l,21600r21600,l21600,xe">
                    <v:stroke joinstyle="miter"/>
                    <v:path gradientshapeok="t" o:connecttype="rect"/>
                  </v:shapetype>
                  <v:shape id="Text Box 59" o:spid="_x0000_s1029" type="#_x0000_t202" style="position:absolute;left:-866;top:-86;width:762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5D6E345B" w14:textId="2F0BF803" w:rsidR="003D43AC" w:rsidRPr="00FF6951" w:rsidRDefault="003D43AC">
                          <w:pPr>
                            <w:rPr>
                              <w:rFonts w:asciiTheme="minorBidi" w:hAnsiTheme="minorBidi"/>
                              <w:b/>
                              <w:bCs/>
                              <w:color w:val="FF0000"/>
                              <w:lang w:val="en-US"/>
                            </w:rPr>
                          </w:pPr>
                          <w:r w:rsidRPr="00FF6951">
                            <w:rPr>
                              <w:b/>
                              <w:color w:val="FF0000"/>
                              <w:lang w:bidi="pt-PT"/>
                            </w:rPr>
                            <w:t>Pré-1994</w:t>
                          </w:r>
                        </w:p>
                      </w:txbxContent>
                    </v:textbox>
                  </v:shape>
                  <v:shape id="Text Box 60" o:spid="_x0000_s1030" type="#_x0000_t202" style="position:absolute;left:8970;width:76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76742AB5" w14:textId="4324679A" w:rsidR="003D43AC" w:rsidRPr="00FF6951" w:rsidRDefault="003D43AC" w:rsidP="00B673C0">
                          <w:pPr>
                            <w:rPr>
                              <w:rFonts w:asciiTheme="minorBidi" w:hAnsiTheme="minorBidi"/>
                              <w:b/>
                              <w:bCs/>
                              <w:color w:val="FF0000"/>
                              <w:lang w:val="en-US"/>
                            </w:rPr>
                          </w:pPr>
                          <w:r w:rsidRPr="00FF6951">
                            <w:rPr>
                              <w:b/>
                              <w:color w:val="FF0000"/>
                              <w:lang w:bidi="pt-PT"/>
                            </w:rPr>
                            <w:t>Pós-1994</w:t>
                          </w:r>
                        </w:p>
                      </w:txbxContent>
                    </v:textbox>
                  </v:shape>
                  <v:shape id="Text Box 61" o:spid="_x0000_s1031" type="#_x0000_t202" style="position:absolute;left:-866;top:2643;width:8035;height:7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445F4329" w14:textId="00453145" w:rsidR="003D43AC" w:rsidRPr="00F752B3" w:rsidRDefault="003D43AC" w:rsidP="00B673C0">
                          <w:pPr>
                            <w:spacing w:after="0" w:line="240" w:lineRule="auto"/>
                            <w:rPr>
                              <w:rFonts w:asciiTheme="minorBidi" w:hAnsiTheme="minorBidi"/>
                              <w:b/>
                              <w:bCs/>
                              <w:sz w:val="15"/>
                              <w:szCs w:val="15"/>
                              <w:lang w:val="pt-BR"/>
                            </w:rPr>
                          </w:pPr>
                          <w:r w:rsidRPr="000E0307">
                            <w:rPr>
                              <w:b/>
                              <w:sz w:val="15"/>
                              <w:lang w:bidi="pt-PT"/>
                            </w:rPr>
                            <w:t>Apenas a Lei da Água (1956)</w:t>
                          </w:r>
                        </w:p>
                        <w:p w14:paraId="1F32F09B" w14:textId="7F475D03" w:rsidR="003D43AC" w:rsidRPr="000E0307" w:rsidRDefault="003D43AC" w:rsidP="00B673C0">
                          <w:pPr>
                            <w:spacing w:after="0" w:line="240" w:lineRule="auto"/>
                            <w:rPr>
                              <w:rFonts w:asciiTheme="minorBidi" w:hAnsiTheme="minorBidi"/>
                              <w:b/>
                              <w:bCs/>
                              <w:sz w:val="15"/>
                              <w:szCs w:val="15"/>
                              <w:lang w:val="en-US"/>
                            </w:rPr>
                          </w:pPr>
                          <w:r w:rsidRPr="000E0307">
                            <w:rPr>
                              <w:b/>
                              <w:sz w:val="15"/>
                              <w:lang w:bidi="pt-PT"/>
                            </w:rPr>
                            <w:t>Aborda os recursos hídricos</w:t>
                          </w:r>
                        </w:p>
                      </w:txbxContent>
                    </v:textbox>
                  </v:shape>
                  <v:shape id="Text Box 62" o:spid="_x0000_s1032" type="#_x0000_t202" style="position:absolute;left:-865;top:11224;width:7625;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612D4AA7" w14:textId="26E41E3E" w:rsidR="003D43AC" w:rsidRPr="00F752B3" w:rsidRDefault="003D43AC" w:rsidP="00B673C0">
                          <w:pPr>
                            <w:spacing w:after="0" w:line="240" w:lineRule="auto"/>
                            <w:rPr>
                              <w:rFonts w:asciiTheme="minorBidi" w:hAnsiTheme="minorBidi"/>
                              <w:b/>
                              <w:bCs/>
                              <w:sz w:val="15"/>
                              <w:szCs w:val="15"/>
                              <w:lang w:val="pt-BR"/>
                            </w:rPr>
                          </w:pPr>
                          <w:r w:rsidRPr="000E0307">
                            <w:rPr>
                              <w:b/>
                              <w:sz w:val="15"/>
                              <w:lang w:bidi="pt-PT"/>
                            </w:rPr>
                            <w:t>Não existe legislação sobre os serviços de água e o saneamento</w:t>
                          </w:r>
                        </w:p>
                      </w:txbxContent>
                    </v:textbox>
                  </v:shape>
                  <v:shape id="Text Box 63" o:spid="_x0000_s1033" type="#_x0000_t202" style="position:absolute;left:12104;top:8537;width:15769;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" filled="f" stroked="f" strokeweight=".5pt">
                    <v:textbox inset="0,0,0,0">
                      <w:txbxContent>
                        <w:p w14:paraId="51BB6B56" w14:textId="4E6B44DB"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White Paper on Basic Household Sanitation (Artigo Técnico sobre o Saneamento Básico Doméstico)</w:t>
                          </w:r>
                        </w:p>
                      </w:txbxContent>
                    </v:textbox>
                  </v:shape>
                  <v:shape id="Text Box 1024" o:spid="_x0000_s1034" type="#_x0000_t202" style="position:absolute;left:29811;top:3231;width:10382;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" filled="f" stroked="f" strokeweight=".5pt">
                    <v:textbox inset="0,0,0,0">
                      <w:txbxContent>
                        <w:p w14:paraId="13C7F9FC" w14:textId="52F3DCF8"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Programa Quadro da Política Nacional de Saneamento e ISO:24521</w:t>
                          </w:r>
                        </w:p>
                      </w:txbxContent>
                    </v:textbox>
                  </v:shape>
                  <v:shape id="Text Box 1025" o:spid="_x0000_s1035" type="#_x0000_t202" style="position:absolute;left:15755;top:24225;width:13579;height:2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" filled="f" stroked="f" strokeweight=".5pt">
                    <v:textbox inset="0,0,0,0">
                      <w:txbxContent>
                        <w:p w14:paraId="65F122E5" w14:textId="66A531B8"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Artigo Técnico sobre Abastecimento de Água e Saneamento</w:t>
                          </w:r>
                        </w:p>
                      </w:txbxContent>
                    </v:textbox>
                  </v:shape>
                  <v:shape id="Text Box 1026" o:spid="_x0000_s1036" type="#_x0000_t202" style="position:absolute;left:21679;top:19631;width:11686;height:1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" filled="f" stroked="f" strokeweight=".5pt">
                    <v:textbox inset="0,0,0,0">
                      <w:txbxContent>
                        <w:p w14:paraId="40FF5F3F" w14:textId="0F43ACB6" w:rsidR="003D43AC" w:rsidRPr="00877AC9" w:rsidRDefault="003D43AC" w:rsidP="00B673C0">
                          <w:pPr>
                            <w:spacing w:after="0" w:line="240" w:lineRule="auto"/>
                            <w:rPr>
                              <w:rFonts w:asciiTheme="minorBidi" w:hAnsiTheme="minorBidi"/>
                              <w:b/>
                              <w:bCs/>
                              <w:sz w:val="12"/>
                              <w:szCs w:val="12"/>
                              <w:lang w:val="en-US"/>
                            </w:rPr>
                          </w:pPr>
                          <w:r w:rsidRPr="00877AC9">
                            <w:rPr>
                              <w:rFonts w:asciiTheme="minorBidi" w:hAnsiTheme="minorBidi"/>
                              <w:b/>
                              <w:sz w:val="12"/>
                              <w:szCs w:val="12"/>
                              <w:lang w:bidi="pt-PT"/>
                            </w:rPr>
                            <w:t>Lei dos Serviços da Água</w:t>
                          </w:r>
                        </w:p>
                      </w:txbxContent>
                    </v:textbox>
                  </v:shape>
                  <v:shape id="Text Box 1027" o:spid="_x0000_s1037" type="#_x0000_t202" style="position:absolute;left:32806;top:12773;width:8542;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" filled="f" stroked="f" strokeweight=".5pt">
                    <v:textbox inset="0,0,0,0">
                      <w:txbxContent>
                        <w:p w14:paraId="4C1AE863" w14:textId="6E07C31F"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Certificação Green Drop e Blue Drop</w:t>
                          </w:r>
                        </w:p>
                      </w:txbxContent>
                    </v:textbox>
                  </v:shape>
                  <v:shape id="Text Box 1028" o:spid="_x0000_s1038" type="#_x0000_t202" style="position:absolute;left:45432;top:9792;width:8161;height:4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" filled="f" stroked="f" strokeweight=".5pt">
                    <v:textbox inset="0,0,0,0">
                      <w:txbxContent>
                        <w:p w14:paraId="6E94C57A" w14:textId="6F4A4A8C" w:rsidR="003D43AC" w:rsidRPr="00877AC9" w:rsidRDefault="003D43AC" w:rsidP="00B673C0">
                          <w:pPr>
                            <w:spacing w:after="0" w:line="240" w:lineRule="auto"/>
                            <w:rPr>
                              <w:rFonts w:asciiTheme="minorBidi" w:hAnsiTheme="minorBidi"/>
                              <w:b/>
                              <w:bCs/>
                              <w:sz w:val="12"/>
                              <w:szCs w:val="12"/>
                              <w:lang w:val="pt-BR"/>
                            </w:rPr>
                          </w:pPr>
                          <w:r w:rsidRPr="00877AC9">
                            <w:rPr>
                              <w:rFonts w:asciiTheme="minorBidi" w:hAnsiTheme="minorBidi"/>
                              <w:b/>
                              <w:sz w:val="12"/>
                              <w:szCs w:val="12"/>
                              <w:lang w:bidi="pt-PT"/>
                            </w:rPr>
                            <w:t>Plano Director Nacional de Água e Saneamento e SANS/ISO:30500</w:t>
                          </w:r>
                        </w:p>
                      </w:txbxContent>
                    </v:textbox>
                  </v:shape>
                </v:group>
                <w10:anchorlock/>
              </v:group>
            </w:pict>
          </mc:Fallback>
        </mc:AlternateContent>
      </w:r>
    </w:p>
    <w:p w14:paraId="17A58F8C" w14:textId="6083267D" w:rsidR="00DC20CF" w:rsidRPr="00F752B3" w:rsidRDefault="00DC20CF" w:rsidP="00DC20CF">
      <w:pPr>
        <w:pStyle w:val="Caption"/>
        <w:rPr>
          <w:rFonts w:asciiTheme="minorBidi" w:hAnsiTheme="minorBidi"/>
          <w:b/>
          <w:i w:val="0"/>
          <w:color w:val="auto"/>
        </w:rPr>
      </w:pPr>
      <w:bookmarkStart w:id="14" w:name="_Toc42250019"/>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História de legislação importante em matéria de Saneamento na África do Sul</w:t>
      </w:r>
      <w:bookmarkEnd w:id="14"/>
    </w:p>
    <w:p w14:paraId="0E089DB0" w14:textId="3D54CDC4" w:rsidR="001C4641" w:rsidRPr="00F752B3" w:rsidRDefault="001C4641">
      <w:pPr>
        <w:rPr>
          <w:rFonts w:asciiTheme="minorBidi" w:eastAsia="Times New Roman" w:hAnsiTheme="minorBidi"/>
          <w:color w:val="000000" w:themeColor="text1"/>
          <w:lang w:eastAsia="en-ZA"/>
        </w:rPr>
      </w:pPr>
      <w:r w:rsidRPr="00F752B3">
        <w:rPr>
          <w:rFonts w:asciiTheme="minorBidi" w:hAnsiTheme="minorBidi"/>
          <w:lang w:bidi="pt-PT"/>
        </w:rPr>
        <w:br w:type="page"/>
      </w:r>
    </w:p>
    <w:p w14:paraId="1150BC17" w14:textId="0ABDEAFB" w:rsidR="002C679E" w:rsidRPr="00227281" w:rsidRDefault="00A1054F" w:rsidP="00206331">
      <w:pPr>
        <w:pStyle w:val="Heading2"/>
        <w:spacing w:before="0" w:beforeAutospacing="0" w:after="480" w:afterAutospacing="0"/>
        <w:rPr>
          <w:rFonts w:asciiTheme="minorBidi" w:hAnsiTheme="minorBidi" w:cstheme="minorBidi"/>
          <w:sz w:val="24"/>
          <w:szCs w:val="24"/>
        </w:rPr>
      </w:pPr>
      <w:bookmarkStart w:id="15" w:name="_Toc42249736"/>
      <w:r w:rsidRPr="00227281">
        <w:rPr>
          <w:rFonts w:asciiTheme="minorBidi" w:hAnsiTheme="minorBidi" w:cstheme="minorBidi"/>
          <w:sz w:val="24"/>
          <w:szCs w:val="24"/>
          <w:lang w:bidi="pt-PT"/>
        </w:rPr>
        <w:lastRenderedPageBreak/>
        <w:t>2. Destaques sobre o Regulamento de Águas e Saneamento da AS - pós 1994</w:t>
      </w:r>
      <w:bookmarkEnd w:id="15"/>
      <w:r w:rsidRPr="00227281">
        <w:rPr>
          <w:rFonts w:asciiTheme="minorBidi" w:hAnsiTheme="minorBidi" w:cstheme="minorBidi"/>
          <w:sz w:val="24"/>
          <w:szCs w:val="24"/>
          <w:lang w:bidi="pt-PT"/>
        </w:rPr>
        <w:t xml:space="preserve"> </w:t>
      </w:r>
    </w:p>
    <w:p w14:paraId="6EB3B486" w14:textId="507E86D0" w:rsidR="00DC20CF" w:rsidRPr="00F74D76" w:rsidRDefault="00DC20CF"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shd w:val="clear" w:color="auto" w:fill="FFFFFF"/>
        </w:rPr>
      </w:pPr>
      <w:r w:rsidRPr="00F74D76">
        <w:rPr>
          <w:rFonts w:asciiTheme="minorBidi" w:hAnsiTheme="minorBidi" w:cstheme="minorBidi"/>
          <w:b/>
          <w:szCs w:val="21"/>
          <w:lang w:bidi="pt-PT"/>
        </w:rPr>
        <w:t>1994: Artigo Técnico sobre Abastecimento de Água e Saneamento</w:t>
      </w:r>
      <w:r w:rsidRPr="00F74D76">
        <w:rPr>
          <w:rFonts w:asciiTheme="minorBidi" w:hAnsiTheme="minorBidi" w:cstheme="minorBidi"/>
          <w:szCs w:val="21"/>
          <w:lang w:bidi="pt-PT"/>
        </w:rPr>
        <w:t xml:space="preserve"> - o primeiro passo para ter em consideração o fornecimento de água e de serviços de saneamento aos cidadãos. Isto levou à elaboração da</w:t>
      </w:r>
      <w:r w:rsidR="004D5F0B" w:rsidRPr="00F74D76">
        <w:rPr>
          <w:rFonts w:asciiTheme="minorBidi" w:hAnsiTheme="minorBidi" w:cstheme="minorBidi"/>
          <w:szCs w:val="21"/>
          <w:shd w:val="clear" w:color="auto" w:fill="FFFFFF"/>
          <w:lang w:bidi="pt-PT"/>
        </w:rPr>
        <w:t xml:space="preserve">Lei dos Serviços de Abastecimento de Água de 1997. </w:t>
      </w:r>
    </w:p>
    <w:p w14:paraId="7F216AF1" w14:textId="0F94F918" w:rsidR="00DC20CF" w:rsidRPr="00F74D76" w:rsidRDefault="00DC20CF" w:rsidP="0074189C">
      <w:pPr>
        <w:pStyle w:val="NormalWeb"/>
        <w:shd w:val="clear" w:color="auto" w:fill="FFFFFF"/>
        <w:spacing w:before="120" w:beforeAutospacing="0" w:after="0" w:afterAutospacing="0" w:line="360" w:lineRule="auto"/>
        <w:rPr>
          <w:rFonts w:asciiTheme="minorBidi" w:hAnsiTheme="minorBidi" w:cstheme="minorBidi"/>
          <w:i/>
          <w:color w:val="000000" w:themeColor="text1"/>
          <w:szCs w:val="21"/>
        </w:rPr>
      </w:pPr>
      <w:r w:rsidRPr="00F74D76">
        <w:rPr>
          <w:rFonts w:asciiTheme="minorBidi" w:hAnsiTheme="minorBidi" w:cstheme="minorBidi"/>
          <w:b/>
          <w:szCs w:val="21"/>
          <w:lang w:bidi="pt-PT"/>
        </w:rPr>
        <w:t xml:space="preserve">1996: Constituição da República da África do Sul </w:t>
      </w:r>
      <w:r w:rsidRPr="00F74D76">
        <w:rPr>
          <w:rFonts w:asciiTheme="minorBidi" w:hAnsiTheme="minorBidi" w:cstheme="minorBidi"/>
          <w:szCs w:val="21"/>
          <w:lang w:bidi="pt-PT"/>
        </w:rPr>
        <w:t xml:space="preserve">− Secção 24(a): </w:t>
      </w:r>
      <w:r w:rsidRPr="00F74D76">
        <w:rPr>
          <w:rFonts w:asciiTheme="minorBidi" w:hAnsiTheme="minorBidi" w:cstheme="minorBidi"/>
          <w:i/>
          <w:szCs w:val="21"/>
          <w:lang w:bidi="pt-PT"/>
        </w:rPr>
        <w:t>"Todas as pessoas têm direito a um ambiente que não seja prejudicial à sua saúde ou bem-estar, e o nº 1, alínea b), do artigo 27º têm direito a água suficiente.”</w:t>
      </w:r>
    </w:p>
    <w:p w14:paraId="2921B4B8" w14:textId="73F377FE" w:rsidR="00087C44" w:rsidRPr="00F74D76" w:rsidRDefault="00DC20CF"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rPr>
      </w:pPr>
      <w:r w:rsidRPr="00F74D76">
        <w:rPr>
          <w:rFonts w:asciiTheme="minorBidi" w:hAnsiTheme="minorBidi" w:cstheme="minorBidi"/>
          <w:b/>
          <w:szCs w:val="21"/>
          <w:lang w:bidi="pt-PT"/>
        </w:rPr>
        <w:t xml:space="preserve">1997: Lei dos Serviços de Abastecimento de Água (Lei 108 de 1997) </w:t>
      </w:r>
      <w:r w:rsidRPr="00F74D76">
        <w:rPr>
          <w:rFonts w:asciiTheme="minorBidi" w:hAnsiTheme="minorBidi" w:cstheme="minorBidi"/>
          <w:szCs w:val="21"/>
          <w:lang w:bidi="pt-PT"/>
        </w:rPr>
        <w:t>- A lei apela a uma recuperação dos custos mais elevados, o que se revelou um desafio devido à pobreza generalizada e a uma cultura de inadimplência nas cidades.  A lei também alterou o papel dos organismos de ordenamento dos recursos hídricos, fornecendo uma definição jurídica clara das funções desses organismos e dos municípios.</w:t>
      </w:r>
    </w:p>
    <w:p w14:paraId="4BEB4101" w14:textId="0151682A" w:rsidR="00DC20CF" w:rsidRPr="00F74D76" w:rsidRDefault="00DC20CF"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rPr>
      </w:pPr>
      <w:r w:rsidRPr="00F74D76">
        <w:rPr>
          <w:rFonts w:asciiTheme="minorBidi" w:hAnsiTheme="minorBidi" w:cstheme="minorBidi"/>
          <w:b/>
          <w:szCs w:val="21"/>
          <w:lang w:bidi="pt-PT"/>
        </w:rPr>
        <w:t xml:space="preserve">2001: White Paper on Basic Household Sanitation </w:t>
      </w:r>
      <w:r w:rsidRPr="00F74D76">
        <w:rPr>
          <w:rFonts w:asciiTheme="minorBidi" w:hAnsiTheme="minorBidi" w:cstheme="minorBidi"/>
          <w:szCs w:val="21"/>
          <w:lang w:bidi="pt-PT"/>
        </w:rPr>
        <w:t>− Esta política define os papéis e as responsabilidades das várias partes interessadas dos agregados familiares, dos municípios, dos governos provinciais, dos diversos órgãos governamentais e estabelece mecanismos de coordenação e acompanhamento.</w:t>
      </w:r>
    </w:p>
    <w:p w14:paraId="09142A50" w14:textId="0D0E582E" w:rsidR="002C679E" w:rsidRPr="00F74D76" w:rsidRDefault="00DC20CF"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rPr>
      </w:pPr>
      <w:r w:rsidRPr="00F74D76">
        <w:rPr>
          <w:rFonts w:asciiTheme="minorBidi" w:hAnsiTheme="minorBidi" w:cstheme="minorBidi"/>
          <w:b/>
          <w:szCs w:val="21"/>
          <w:lang w:bidi="pt-PT"/>
        </w:rPr>
        <w:t xml:space="preserve">2008: A Certificação Green Drop </w:t>
      </w:r>
      <w:r w:rsidRPr="00F74D76">
        <w:rPr>
          <w:rFonts w:asciiTheme="minorBidi" w:hAnsiTheme="minorBidi" w:cstheme="minorBidi"/>
          <w:szCs w:val="21"/>
          <w:lang w:bidi="pt-PT"/>
        </w:rPr>
        <w:t>- O Programa Green Drop visa melhorar de forma sustentável a qualidade da gestão das águas residuais na África do Sul, identificando e desenvolvendo as competências fundamentais necessárias para o efeito.</w:t>
      </w:r>
    </w:p>
    <w:p w14:paraId="4354FD8B" w14:textId="7764A0B4" w:rsidR="00DC20CF" w:rsidRPr="00F74D76" w:rsidRDefault="00DC20CF" w:rsidP="00DC20CF">
      <w:pPr>
        <w:pStyle w:val="NormalWeb"/>
        <w:shd w:val="clear" w:color="auto" w:fill="FFFFFF"/>
        <w:spacing w:before="120" w:after="120" w:line="360" w:lineRule="auto"/>
        <w:jc w:val="both"/>
        <w:rPr>
          <w:rFonts w:asciiTheme="minorBidi" w:hAnsiTheme="minorBidi" w:cstheme="minorBidi"/>
          <w:color w:val="000000" w:themeColor="text1"/>
          <w:szCs w:val="21"/>
          <w:lang w:val="pt-BR"/>
        </w:rPr>
      </w:pPr>
      <w:r w:rsidRPr="00F74D76">
        <w:rPr>
          <w:rFonts w:asciiTheme="minorBidi" w:hAnsiTheme="minorBidi" w:cstheme="minorBidi"/>
          <w:b/>
          <w:szCs w:val="21"/>
          <w:lang w:bidi="pt-PT"/>
        </w:rPr>
        <w:t xml:space="preserve">2008: A Certificação Blue Drop </w:t>
      </w:r>
      <w:r w:rsidRPr="00F74D76">
        <w:rPr>
          <w:rFonts w:asciiTheme="minorBidi" w:hAnsiTheme="minorBidi" w:cstheme="minorBidi"/>
          <w:szCs w:val="21"/>
          <w:lang w:bidi="pt-PT"/>
        </w:rPr>
        <w:t>- O Programa de Certificação Blue Drop permite uma gestão e regulação proactiva da gestão da qualidade da água potável com base nas normas e regulamentos fixados, bem como nas melhores práticas internacionais.</w:t>
      </w:r>
    </w:p>
    <w:p w14:paraId="76A23CCE" w14:textId="0E12F545" w:rsidR="002C679E" w:rsidRPr="00F74D76" w:rsidRDefault="002C679E" w:rsidP="0074189C">
      <w:pPr>
        <w:pStyle w:val="NormalWeb"/>
        <w:shd w:val="clear" w:color="auto" w:fill="FFFFFF"/>
        <w:spacing w:before="120" w:beforeAutospacing="0" w:after="0" w:afterAutospacing="0" w:line="360" w:lineRule="auto"/>
        <w:jc w:val="both"/>
        <w:rPr>
          <w:rFonts w:asciiTheme="minorBidi" w:hAnsiTheme="minorBidi" w:cstheme="minorBidi"/>
          <w:b/>
          <w:color w:val="000000" w:themeColor="text1"/>
          <w:szCs w:val="21"/>
        </w:rPr>
      </w:pPr>
      <w:r w:rsidRPr="00F74D76">
        <w:rPr>
          <w:rFonts w:asciiTheme="minorBidi" w:hAnsiTheme="minorBidi" w:cstheme="minorBidi"/>
          <w:b/>
          <w:szCs w:val="21"/>
          <w:lang w:bidi="pt-PT"/>
        </w:rPr>
        <w:t xml:space="preserve">2016: Programa Quadro da Política Nacional de Saneamento </w:t>
      </w:r>
      <w:r w:rsidRPr="00F74D76">
        <w:rPr>
          <w:rFonts w:asciiTheme="minorBidi" w:hAnsiTheme="minorBidi" w:cstheme="minorBidi"/>
          <w:szCs w:val="21"/>
          <w:lang w:bidi="pt-PT"/>
        </w:rPr>
        <w:t>- Esta revisão política considera as posições da política de saneamento em todo o sector do saneamento.</w:t>
      </w:r>
    </w:p>
    <w:p w14:paraId="05BB5011" w14:textId="0858003B" w:rsidR="002C679E" w:rsidRPr="00F74D76" w:rsidRDefault="002C679E"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rPr>
      </w:pPr>
      <w:r w:rsidRPr="00F74D76">
        <w:rPr>
          <w:rFonts w:asciiTheme="minorBidi" w:hAnsiTheme="minorBidi" w:cstheme="minorBidi"/>
          <w:b/>
          <w:szCs w:val="21"/>
          <w:lang w:bidi="pt-PT"/>
        </w:rPr>
        <w:t>2016:</w:t>
      </w:r>
      <w:r w:rsidRPr="00F74D76">
        <w:rPr>
          <w:rFonts w:asciiTheme="minorBidi" w:hAnsiTheme="minorBidi" w:cstheme="minorBidi"/>
          <w:szCs w:val="21"/>
          <w:lang w:bidi="pt-PT"/>
        </w:rPr>
        <w:t xml:space="preserve"> Actividades relacionadas com a água potável e os serviços de águas residuais - Orientações para a gestão dos serviços básicos autónomos de águas residuais domésticas </w:t>
      </w:r>
      <w:r w:rsidRPr="00F74D76">
        <w:rPr>
          <w:rFonts w:asciiTheme="minorBidi" w:hAnsiTheme="minorBidi" w:cstheme="minorBidi"/>
          <w:szCs w:val="21"/>
          <w:highlight w:val="yellow"/>
          <w:lang w:bidi="pt-PT"/>
        </w:rPr>
        <w:t>[Ainda não adoptadas na AS]</w:t>
      </w:r>
      <w:r w:rsidRPr="00F74D76">
        <w:rPr>
          <w:rFonts w:asciiTheme="minorBidi" w:hAnsiTheme="minorBidi" w:cstheme="minorBidi"/>
          <w:szCs w:val="21"/>
          <w:lang w:bidi="pt-PT"/>
        </w:rPr>
        <w:t>.</w:t>
      </w:r>
    </w:p>
    <w:p w14:paraId="7DFB4755" w14:textId="0C0BBA22" w:rsidR="002C679E" w:rsidRPr="00F74D76" w:rsidRDefault="002C679E" w:rsidP="0074189C">
      <w:pPr>
        <w:pStyle w:val="NormalWeb"/>
        <w:shd w:val="clear" w:color="auto" w:fill="FFFFFF"/>
        <w:spacing w:before="120" w:beforeAutospacing="0" w:after="0" w:afterAutospacing="0" w:line="360" w:lineRule="auto"/>
        <w:jc w:val="both"/>
        <w:rPr>
          <w:rFonts w:asciiTheme="minorBidi" w:hAnsiTheme="minorBidi" w:cstheme="minorBidi"/>
          <w:bCs/>
          <w:color w:val="000000" w:themeColor="text1"/>
          <w:szCs w:val="21"/>
        </w:rPr>
      </w:pPr>
      <w:r w:rsidRPr="00F74D76">
        <w:rPr>
          <w:rFonts w:asciiTheme="minorBidi" w:hAnsiTheme="minorBidi" w:cstheme="minorBidi"/>
          <w:b/>
          <w:szCs w:val="21"/>
          <w:lang w:bidi="pt-PT"/>
        </w:rPr>
        <w:t xml:space="preserve">2018: Plano Director Nacional da Água e do Saneamento </w:t>
      </w:r>
      <w:r w:rsidRPr="00F74D76">
        <w:rPr>
          <w:rFonts w:asciiTheme="minorBidi" w:hAnsiTheme="minorBidi" w:cstheme="minorBidi"/>
          <w:szCs w:val="21"/>
          <w:lang w:bidi="pt-PT"/>
        </w:rPr>
        <w:t>- fornece uma perspectiva global da situação no sector da água e do saneamento e um plano de acção consolidado para melhorar a situação actual, de modo a satisfazer o estado futuro pretendido para o sector, definido pela visão, objectivos e metas do Governo até 2030 (PDN e ODSs).</w:t>
      </w:r>
    </w:p>
    <w:p w14:paraId="64C3CD38" w14:textId="52090F7C" w:rsidR="00DC20CF" w:rsidRPr="00F74D76" w:rsidRDefault="002C679E" w:rsidP="0074189C">
      <w:pPr>
        <w:pStyle w:val="NormalWeb"/>
        <w:shd w:val="clear" w:color="auto" w:fill="FFFFFF"/>
        <w:spacing w:before="120" w:beforeAutospacing="0" w:after="0" w:afterAutospacing="0" w:line="360" w:lineRule="auto"/>
        <w:jc w:val="both"/>
        <w:rPr>
          <w:rFonts w:asciiTheme="minorBidi" w:hAnsiTheme="minorBidi" w:cstheme="minorBidi"/>
          <w:color w:val="000000" w:themeColor="text1"/>
          <w:szCs w:val="21"/>
          <w:shd w:val="clear" w:color="auto" w:fill="FFFFFF"/>
        </w:rPr>
      </w:pPr>
      <w:r w:rsidRPr="00F74D76">
        <w:rPr>
          <w:rFonts w:asciiTheme="minorBidi" w:hAnsiTheme="minorBidi" w:cstheme="minorBidi"/>
          <w:b/>
          <w:szCs w:val="21"/>
          <w:lang w:bidi="pt-PT"/>
        </w:rPr>
        <w:t xml:space="preserve">2018 BS/ISO 30500: </w:t>
      </w:r>
      <w:r w:rsidRPr="00F74D76">
        <w:rPr>
          <w:rFonts w:asciiTheme="minorBidi" w:hAnsiTheme="minorBidi" w:cstheme="minorBidi"/>
          <w:szCs w:val="21"/>
          <w:shd w:val="clear" w:color="auto" w:fill="FFFFFF"/>
          <w:lang w:bidi="pt-PT"/>
        </w:rPr>
        <w:t> Especifica os requisitos gerais de segurança e desempenho para a concepção e ensaios, bem como considerações de sustentabilidade para sistemas de saneamento sem ligação à rede de esgotos (NSSS)</w:t>
      </w:r>
    </w:p>
    <w:p w14:paraId="34849223" w14:textId="3F76612B" w:rsidR="00087C44" w:rsidRPr="00227281" w:rsidRDefault="00A1054F" w:rsidP="00007815">
      <w:pPr>
        <w:pStyle w:val="Heading2"/>
        <w:spacing w:before="240" w:beforeAutospacing="0" w:after="240" w:afterAutospacing="0"/>
        <w:rPr>
          <w:rFonts w:asciiTheme="minorBidi" w:hAnsiTheme="minorBidi" w:cstheme="minorBidi"/>
          <w:sz w:val="24"/>
          <w:szCs w:val="24"/>
          <w:lang w:val="pt-BR"/>
        </w:rPr>
      </w:pPr>
      <w:bookmarkStart w:id="16" w:name="_Toc42249737"/>
      <w:r w:rsidRPr="00227281">
        <w:rPr>
          <w:rFonts w:asciiTheme="minorBidi" w:hAnsiTheme="minorBidi" w:cstheme="minorBidi"/>
          <w:sz w:val="24"/>
          <w:szCs w:val="24"/>
          <w:lang w:bidi="pt-PT"/>
        </w:rPr>
        <w:lastRenderedPageBreak/>
        <w:t>3. Organograma Institucional em matéria de água e saneamento</w:t>
      </w:r>
      <w:bookmarkEnd w:id="16"/>
      <w:r w:rsidRPr="00227281">
        <w:rPr>
          <w:rFonts w:asciiTheme="minorBidi" w:hAnsiTheme="minorBidi" w:cstheme="minorBidi"/>
          <w:sz w:val="24"/>
          <w:szCs w:val="24"/>
          <w:lang w:bidi="pt-PT"/>
        </w:rPr>
        <w:t xml:space="preserve"> </w:t>
      </w:r>
    </w:p>
    <w:p w14:paraId="5CE709C0" w14:textId="77777777" w:rsidR="00087C44" w:rsidRPr="00F752B3" w:rsidRDefault="00087C44" w:rsidP="00087C44">
      <w:pPr>
        <w:pStyle w:val="Caption"/>
        <w:rPr>
          <w:rFonts w:asciiTheme="minorBidi" w:eastAsia="Times New Roman" w:hAnsiTheme="minorBidi"/>
          <w:b/>
          <w:bCs/>
          <w:i w:val="0"/>
          <w:iCs w:val="0"/>
          <w:color w:val="auto"/>
          <w:sz w:val="28"/>
          <w:szCs w:val="28"/>
          <w:lang w:val="pt-BR" w:eastAsia="en-ZA"/>
        </w:rPr>
      </w:pPr>
      <w:r w:rsidRPr="00F752B3">
        <w:rPr>
          <w:rFonts w:asciiTheme="minorBidi" w:hAnsiTheme="minorBidi"/>
          <w:noProof/>
          <w:sz w:val="28"/>
          <w:lang w:val="en-US"/>
        </w:rPr>
        <mc:AlternateContent>
          <mc:Choice Requires="wps">
            <w:drawing>
              <wp:inline distT="0" distB="0" distL="0" distR="0" wp14:anchorId="190E2543" wp14:editId="795ED562">
                <wp:extent cx="2152650" cy="3213100"/>
                <wp:effectExtent l="0" t="0" r="1905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13100"/>
                        </a:xfrm>
                        <a:prstGeom prst="rect">
                          <a:avLst/>
                        </a:prstGeom>
                        <a:solidFill>
                          <a:srgbClr val="FFFFFF"/>
                        </a:solidFill>
                        <a:ln w="9525">
                          <a:solidFill>
                            <a:srgbClr val="000000"/>
                          </a:solidFill>
                          <a:miter lim="800000"/>
                          <a:headEnd/>
                          <a:tailEnd/>
                        </a:ln>
                      </wps:spPr>
                      <wps:txbx>
                        <w:txbxContent>
                          <w:p w14:paraId="2C1C7FB5" w14:textId="77777777" w:rsidR="003D43AC" w:rsidRPr="001C63D1" w:rsidRDefault="003D43AC" w:rsidP="0074189C">
                            <w:pPr>
                              <w:pStyle w:val="NormalWeb"/>
                              <w:spacing w:line="360" w:lineRule="auto"/>
                              <w:rPr>
                                <w:rFonts w:asciiTheme="minorBidi" w:hAnsiTheme="minorBidi" w:cstheme="minorBidi"/>
                                <w:b/>
                                <w:bCs/>
                                <w:color w:val="000000" w:themeColor="text1"/>
                                <w:szCs w:val="21"/>
                                <w:lang w:val="pt-BR"/>
                              </w:rPr>
                            </w:pPr>
                            <w:r w:rsidRPr="001C63D1">
                              <w:rPr>
                                <w:rFonts w:asciiTheme="minorBidi" w:hAnsiTheme="minorBidi" w:cstheme="minorBidi"/>
                                <w:b/>
                                <w:szCs w:val="21"/>
                                <w:lang w:bidi="pt-PT"/>
                              </w:rPr>
                              <w:t xml:space="preserve">Partes interessadas no sector do Saneamento </w:t>
                            </w:r>
                          </w:p>
                          <w:p w14:paraId="5C5C04C4"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Governo Central </w:t>
                            </w:r>
                          </w:p>
                          <w:p w14:paraId="512FAE04"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Governo Provincial </w:t>
                            </w:r>
                          </w:p>
                          <w:p w14:paraId="2D33AEFD"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Administração Local </w:t>
                            </w:r>
                          </w:p>
                          <w:p w14:paraId="32CCEA17"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Conselho Consultivo Nacional da Água</w:t>
                            </w:r>
                          </w:p>
                          <w:p w14:paraId="7A3D4773"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Sector Privado</w:t>
                            </w:r>
                          </w:p>
                          <w:p w14:paraId="1BEAF17A"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Organizações Não Governamentais (ONGs)</w:t>
                            </w:r>
                          </w:p>
                          <w:p w14:paraId="40D8A054" w14:textId="2E0E4BCE" w:rsidR="003D43AC" w:rsidRPr="001C63D1" w:rsidRDefault="003D43AC" w:rsidP="001C63D1">
                            <w:pPr>
                              <w:pStyle w:val="NormalWeb"/>
                              <w:numPr>
                                <w:ilvl w:val="0"/>
                                <w:numId w:val="31"/>
                              </w:numPr>
                              <w:spacing w:line="360" w:lineRule="auto"/>
                              <w:rPr>
                                <w:rFonts w:asciiTheme="minorBidi" w:hAnsiTheme="minorBidi" w:cstheme="minorBidi"/>
                                <w:szCs w:val="21"/>
                              </w:rPr>
                            </w:pPr>
                            <w:r w:rsidRPr="001C63D1">
                              <w:rPr>
                                <w:rFonts w:asciiTheme="minorBidi" w:hAnsiTheme="minorBidi" w:cstheme="minorBidi"/>
                                <w:i/>
                                <w:szCs w:val="21"/>
                                <w:lang w:bidi="pt-PT"/>
                              </w:rPr>
                              <w:t>Cooperação Internacional</w:t>
                            </w:r>
                          </w:p>
                        </w:txbxContent>
                      </wps:txbx>
                      <wps:bodyPr rot="0" vert="horz" wrap="square" lIns="91440" tIns="45720" rIns="91440" bIns="45720" anchor="t" anchorCtr="0">
                        <a:noAutofit/>
                      </wps:bodyPr>
                    </wps:wsp>
                  </a:graphicData>
                </a:graphic>
              </wp:inline>
            </w:drawing>
          </mc:Choice>
          <mc:Fallback>
            <w:pict>
              <v:shape w14:anchorId="190E2543" id="Text Box 2" o:spid="_x0000_s1039" type="#_x0000_t202" style="width:169.5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">
                <v:textbox>
                  <w:txbxContent>
                    <w:p w14:paraId="2C1C7FB5" w14:textId="77777777" w:rsidR="003D43AC" w:rsidRPr="001C63D1" w:rsidRDefault="003D43AC" w:rsidP="0074189C">
                      <w:pPr>
                        <w:pStyle w:val="NormalWeb"/>
                        <w:spacing w:line="360" w:lineRule="auto"/>
                        <w:rPr>
                          <w:rFonts w:asciiTheme="minorBidi" w:hAnsiTheme="minorBidi" w:cstheme="minorBidi"/>
                          <w:b/>
                          <w:bCs/>
                          <w:color w:val="000000" w:themeColor="text1"/>
                          <w:szCs w:val="21"/>
                          <w:lang w:val="pt-BR"/>
                        </w:rPr>
                      </w:pPr>
                      <w:r w:rsidRPr="001C63D1">
                        <w:rPr>
                          <w:rFonts w:asciiTheme="minorBidi" w:hAnsiTheme="minorBidi" w:cstheme="minorBidi"/>
                          <w:b/>
                          <w:szCs w:val="21"/>
                          <w:lang w:bidi="pt-PT"/>
                        </w:rPr>
                        <w:t xml:space="preserve">Partes interessadas no sector do Saneamento </w:t>
                      </w:r>
                    </w:p>
                    <w:p w14:paraId="5C5C04C4"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Governo Central </w:t>
                      </w:r>
                    </w:p>
                    <w:p w14:paraId="512FAE04"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Governo Provincial </w:t>
                      </w:r>
                    </w:p>
                    <w:p w14:paraId="2D33AEFD"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szCs w:val="21"/>
                          <w:lang w:bidi="pt-PT"/>
                        </w:rPr>
                        <w:t xml:space="preserve">Administração Local </w:t>
                      </w:r>
                    </w:p>
                    <w:p w14:paraId="32CCEA17"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Conselho Consultivo Nacional da Água</w:t>
                      </w:r>
                    </w:p>
                    <w:p w14:paraId="7A3D4773"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Sector Privado</w:t>
                      </w:r>
                    </w:p>
                    <w:p w14:paraId="1BEAF17A" w14:textId="77777777" w:rsidR="003D43AC" w:rsidRPr="001C63D1" w:rsidRDefault="003D43AC" w:rsidP="001C63D1">
                      <w:pPr>
                        <w:pStyle w:val="NormalWeb"/>
                        <w:numPr>
                          <w:ilvl w:val="0"/>
                          <w:numId w:val="31"/>
                        </w:numPr>
                        <w:spacing w:line="360" w:lineRule="auto"/>
                        <w:rPr>
                          <w:rFonts w:asciiTheme="minorBidi" w:hAnsiTheme="minorBidi" w:cstheme="minorBidi"/>
                          <w:color w:val="000000" w:themeColor="text1"/>
                          <w:szCs w:val="21"/>
                          <w:lang w:val="en-GB"/>
                        </w:rPr>
                      </w:pPr>
                      <w:r w:rsidRPr="001C63D1">
                        <w:rPr>
                          <w:rFonts w:asciiTheme="minorBidi" w:hAnsiTheme="minorBidi" w:cstheme="minorBidi"/>
                          <w:i/>
                          <w:szCs w:val="21"/>
                          <w:lang w:bidi="pt-PT"/>
                        </w:rPr>
                        <w:t>Organizações Não Governamentais (ONGs)</w:t>
                      </w:r>
                    </w:p>
                    <w:p w14:paraId="40D8A054" w14:textId="2E0E4BCE" w:rsidR="003D43AC" w:rsidRPr="001C63D1" w:rsidRDefault="003D43AC" w:rsidP="001C63D1">
                      <w:pPr>
                        <w:pStyle w:val="NormalWeb"/>
                        <w:numPr>
                          <w:ilvl w:val="0"/>
                          <w:numId w:val="31"/>
                        </w:numPr>
                        <w:spacing w:line="360" w:lineRule="auto"/>
                        <w:rPr>
                          <w:rFonts w:asciiTheme="minorBidi" w:hAnsiTheme="minorBidi" w:cstheme="minorBidi"/>
                          <w:szCs w:val="21"/>
                        </w:rPr>
                      </w:pPr>
                      <w:r w:rsidRPr="001C63D1">
                        <w:rPr>
                          <w:rFonts w:asciiTheme="minorBidi" w:hAnsiTheme="minorBidi" w:cstheme="minorBidi"/>
                          <w:i/>
                          <w:szCs w:val="21"/>
                          <w:lang w:bidi="pt-PT"/>
                        </w:rPr>
                        <w:t>Cooperação Internacional</w:t>
                      </w:r>
                    </w:p>
                  </w:txbxContent>
                </v:textbox>
                <w10:anchorlock/>
              </v:shape>
            </w:pict>
          </mc:Fallback>
        </mc:AlternateContent>
      </w:r>
      <w:r w:rsidRPr="00F752B3">
        <w:rPr>
          <w:rFonts w:asciiTheme="minorBidi" w:hAnsiTheme="minorBidi"/>
          <w:b/>
          <w:i w:val="0"/>
          <w:color w:val="auto"/>
          <w:sz w:val="28"/>
          <w:lang w:bidi="pt-PT"/>
        </w:rPr>
        <w:t xml:space="preserve">    </w:t>
      </w:r>
      <w:r w:rsidRPr="00F752B3">
        <w:rPr>
          <w:rFonts w:asciiTheme="minorBidi" w:hAnsiTheme="minorBidi"/>
          <w:b/>
          <w:noProof/>
          <w:sz w:val="22"/>
          <w:lang w:val="en-US"/>
        </w:rPr>
        <mc:AlternateContent>
          <mc:Choice Requires="wpg">
            <w:drawing>
              <wp:inline distT="0" distB="0" distL="0" distR="0" wp14:anchorId="0B02B870" wp14:editId="53A5A385">
                <wp:extent cx="3333750" cy="3121025"/>
                <wp:effectExtent l="0" t="0" r="19050" b="22225"/>
                <wp:docPr id="16" name="Group 4"/>
                <wp:cNvGraphicFramePr/>
                <a:graphic xmlns:a="http://schemas.openxmlformats.org/drawingml/2006/main">
                  <a:graphicData uri="http://schemas.microsoft.com/office/word/2010/wordprocessingGroup">
                    <wpg:wgp>
                      <wpg:cNvGrpSpPr/>
                      <wpg:grpSpPr>
                        <a:xfrm>
                          <a:off x="0" y="0"/>
                          <a:ext cx="3333750" cy="3121025"/>
                          <a:chOff x="0" y="0"/>
                          <a:chExt cx="5732146" cy="3867847"/>
                        </a:xfrm>
                        <a:solidFill>
                          <a:srgbClr val="70AD47">
                            <a:lumMod val="20000"/>
                            <a:lumOff val="80000"/>
                          </a:srgbClr>
                        </a:solidFill>
                      </wpg:grpSpPr>
                      <wpg:grpSp>
                        <wpg:cNvPr id="18" name="Group 18"/>
                        <wpg:cNvGrpSpPr/>
                        <wpg:grpSpPr>
                          <a:xfrm>
                            <a:off x="0" y="0"/>
                            <a:ext cx="5732146" cy="3867847"/>
                            <a:chOff x="0" y="0"/>
                            <a:chExt cx="6340992" cy="4278678"/>
                          </a:xfrm>
                          <a:grpFill/>
                        </wpg:grpSpPr>
                        <wps:wsp>
                          <wps:cNvPr id="23" name="object 4"/>
                          <wps:cNvSpPr/>
                          <wps:spPr>
                            <a:xfrm>
                              <a:off x="2046269" y="0"/>
                              <a:ext cx="1732914" cy="952500"/>
                            </a:xfrm>
                            <a:custGeom>
                              <a:avLst/>
                              <a:gdLst/>
                              <a:ahLst/>
                              <a:cxnLst/>
                              <a:rect l="l" t="t" r="r" b="b"/>
                              <a:pathLst>
                                <a:path w="1732914" h="952500">
                                  <a:moveTo>
                                    <a:pt x="0" y="952500"/>
                                  </a:moveTo>
                                  <a:lnTo>
                                    <a:pt x="1732788" y="952500"/>
                                  </a:lnTo>
                                  <a:lnTo>
                                    <a:pt x="1732788" y="0"/>
                                  </a:lnTo>
                                  <a:lnTo>
                                    <a:pt x="0" y="0"/>
                                  </a:lnTo>
                                  <a:lnTo>
                                    <a:pt x="0" y="952500"/>
                                  </a:lnTo>
                                  <a:close/>
                                </a:path>
                              </a:pathLst>
                            </a:custGeom>
                            <a:grpFill/>
                          </wps:spPr>
                          <wps:bodyPr wrap="square" lIns="0" tIns="0" rIns="0" bIns="0" rtlCol="0"/>
                        </wps:wsp>
                        <wps:wsp>
                          <wps:cNvPr id="25" name="object 6"/>
                          <wps:cNvSpPr txBox="1"/>
                          <wps:spPr>
                            <a:xfrm>
                              <a:off x="2162203" y="46727"/>
                              <a:ext cx="1575643" cy="863622"/>
                            </a:xfrm>
                            <a:prstGeom prst="rect">
                              <a:avLst/>
                            </a:prstGeom>
                            <a:grpFill/>
                          </wps:spPr>
                          <wps:txbx>
                            <w:txbxContent>
                              <w:p w14:paraId="71928BB6" w14:textId="5A9E0A49" w:rsidR="003D43AC" w:rsidRPr="00847935" w:rsidRDefault="003D43AC" w:rsidP="00087C44">
                                <w:pPr>
                                  <w:spacing w:before="20"/>
                                  <w:ind w:left="14" w:right="14"/>
                                  <w:jc w:val="center"/>
                                  <w:rPr>
                                    <w:rFonts w:ascii="Arial" w:hAnsi="Arial" w:cs="Arial"/>
                                    <w:sz w:val="16"/>
                                    <w:szCs w:val="16"/>
                                  </w:rPr>
                                </w:pPr>
                                <w:r w:rsidRPr="00847935">
                                  <w:rPr>
                                    <w:b/>
                                    <w:spacing w:val="-1"/>
                                    <w:kern w:val="24"/>
                                    <w:sz w:val="16"/>
                                    <w:lang w:bidi="pt-PT"/>
                                  </w:rPr>
                                  <w:t>Depart. de Água e     Saneamento</w:t>
                                </w:r>
                              </w:p>
                            </w:txbxContent>
                          </wps:txbx>
                          <wps:bodyPr vert="horz" wrap="square" lIns="0" tIns="12700" rIns="0" bIns="0" rtlCol="0">
                            <a:noAutofit/>
                          </wps:bodyPr>
                        </wps:wsp>
                        <wps:wsp>
                          <wps:cNvPr id="26" name="object 13"/>
                          <wps:cNvSpPr/>
                          <wps:spPr>
                            <a:xfrm>
                              <a:off x="4691381" y="1507086"/>
                              <a:ext cx="160193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wps:spPr>
                          <wps:bodyPr wrap="square" lIns="0" tIns="0" rIns="0" bIns="0" rtlCol="0"/>
                        </wps:wsp>
                        <wps:wsp>
                          <wps:cNvPr id="28" name="object 14"/>
                          <wps:cNvSpPr/>
                          <wps:spPr>
                            <a:xfrm>
                              <a:off x="4667086" y="1481964"/>
                              <a:ext cx="164147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a:ln w="12192">
                              <a:solidFill>
                                <a:srgbClr val="385D89"/>
                              </a:solidFill>
                            </a:ln>
                          </wps:spPr>
                          <wps:bodyPr wrap="square" lIns="0" tIns="0" rIns="0" bIns="0" rtlCol="0"/>
                        </wps:wsp>
                        <wps:wsp>
                          <wps:cNvPr id="32" name="object 15"/>
                          <wps:cNvSpPr txBox="1"/>
                          <wps:spPr>
                            <a:xfrm>
                              <a:off x="4710450" y="1515403"/>
                              <a:ext cx="1544723" cy="932088"/>
                            </a:xfrm>
                            <a:prstGeom prst="rect">
                              <a:avLst/>
                            </a:prstGeom>
                            <a:grpFill/>
                          </wps:spPr>
                          <wps:txbx>
                            <w:txbxContent>
                              <w:p w14:paraId="03963A82" w14:textId="1556E188" w:rsidR="003D43AC" w:rsidRPr="00847935" w:rsidRDefault="003D43AC" w:rsidP="00087C44">
                                <w:pPr>
                                  <w:spacing w:before="20"/>
                                  <w:ind w:left="14" w:right="14"/>
                                  <w:jc w:val="center"/>
                                  <w:rPr>
                                    <w:rFonts w:ascii="Arial" w:hAnsi="Arial" w:cs="Arial"/>
                                    <w:sz w:val="16"/>
                                    <w:szCs w:val="16"/>
                                  </w:rPr>
                                </w:pPr>
                                <w:r w:rsidRPr="00847935">
                                  <w:rPr>
                                    <w:b/>
                                    <w:spacing w:val="-4"/>
                                    <w:kern w:val="24"/>
                                    <w:sz w:val="16"/>
                                    <w:lang w:bidi="pt-PT"/>
                                  </w:rPr>
                                  <w:t>Fornecedores de Serviços de Água</w:t>
                                </w:r>
                              </w:p>
                            </w:txbxContent>
                          </wps:txbx>
                          <wps:bodyPr vert="horz" wrap="square" lIns="0" tIns="12700" rIns="0" bIns="0" rtlCol="0">
                            <a:noAutofit/>
                          </wps:bodyPr>
                        </wps:wsp>
                        <wps:wsp>
                          <wps:cNvPr id="33" name="object 17"/>
                          <wps:cNvSpPr/>
                          <wps:spPr>
                            <a:xfrm>
                              <a:off x="1980367" y="1527013"/>
                              <a:ext cx="1844039" cy="957993"/>
                            </a:xfrm>
                            <a:custGeom>
                              <a:avLst/>
                              <a:gdLst/>
                              <a:ahLst/>
                              <a:cxnLst/>
                              <a:rect l="l" t="t" r="r" b="b"/>
                              <a:pathLst>
                                <a:path w="1844040" h="1096010">
                                  <a:moveTo>
                                    <a:pt x="0" y="1095756"/>
                                  </a:moveTo>
                                  <a:lnTo>
                                    <a:pt x="1844040" y="1095756"/>
                                  </a:lnTo>
                                  <a:lnTo>
                                    <a:pt x="1844040" y="0"/>
                                  </a:lnTo>
                                  <a:lnTo>
                                    <a:pt x="0" y="0"/>
                                  </a:lnTo>
                                  <a:lnTo>
                                    <a:pt x="0" y="1095756"/>
                                  </a:lnTo>
                                  <a:close/>
                                </a:path>
                              </a:pathLst>
                            </a:custGeom>
                            <a:grpFill/>
                            <a:ln w="12192">
                              <a:solidFill>
                                <a:srgbClr val="385D89"/>
                              </a:solidFill>
                            </a:ln>
                          </wps:spPr>
                          <wps:bodyPr wrap="square" lIns="0" tIns="0" rIns="0" bIns="0" rtlCol="0"/>
                        </wps:wsp>
                        <wps:wsp>
                          <wps:cNvPr id="34" name="object 18"/>
                          <wps:cNvSpPr txBox="1"/>
                          <wps:spPr>
                            <a:xfrm>
                              <a:off x="2046267" y="1544816"/>
                              <a:ext cx="1778137" cy="902652"/>
                            </a:xfrm>
                            <a:prstGeom prst="rect">
                              <a:avLst/>
                            </a:prstGeom>
                            <a:grpFill/>
                          </wps:spPr>
                          <wps:txbx>
                            <w:txbxContent>
                              <w:p w14:paraId="3B21BA32" w14:textId="77777777" w:rsidR="003D43AC" w:rsidRPr="00847935" w:rsidRDefault="003D43AC" w:rsidP="00087C44">
                                <w:pPr>
                                  <w:spacing w:before="20"/>
                                  <w:jc w:val="center"/>
                                  <w:rPr>
                                    <w:rFonts w:ascii="Arial" w:hAnsi="Arial" w:cs="Arial"/>
                                    <w:sz w:val="16"/>
                                    <w:szCs w:val="16"/>
                                  </w:rPr>
                                </w:pPr>
                                <w:r w:rsidRPr="00847935">
                                  <w:rPr>
                                    <w:b/>
                                    <w:spacing w:val="-4"/>
                                    <w:kern w:val="24"/>
                                    <w:sz w:val="16"/>
                                    <w:lang w:bidi="pt-PT"/>
                                  </w:rPr>
                                  <w:t>Serviços de Água</w:t>
                                </w:r>
                              </w:p>
                              <w:p w14:paraId="17F0D8FF" w14:textId="40B5FD97" w:rsidR="003D43AC" w:rsidRPr="00847935" w:rsidRDefault="003D43AC" w:rsidP="00087C44">
                                <w:pPr>
                                  <w:spacing w:before="1"/>
                                  <w:jc w:val="center"/>
                                  <w:rPr>
                                    <w:rFonts w:ascii="Arial" w:hAnsi="Arial" w:cs="Arial"/>
                                    <w:sz w:val="16"/>
                                    <w:szCs w:val="16"/>
                                  </w:rPr>
                                </w:pPr>
                                <w:r>
                                  <w:rPr>
                                    <w:b/>
                                    <w:spacing w:val="-1"/>
                                    <w:kern w:val="24"/>
                                    <w:sz w:val="16"/>
                                    <w:lang w:bidi="pt-PT"/>
                                  </w:rPr>
                                  <w:t>Entidades Competentes</w:t>
                                </w:r>
                              </w:p>
                            </w:txbxContent>
                          </wps:txbx>
                          <wps:bodyPr vert="horz" wrap="square" lIns="0" tIns="12700" rIns="0" bIns="0" rtlCol="0">
                            <a:noAutofit/>
                          </wps:bodyPr>
                        </wps:wsp>
                        <wps:wsp>
                          <wps:cNvPr id="35" name="object 20"/>
                          <wps:cNvSpPr/>
                          <wps:spPr>
                            <a:xfrm>
                              <a:off x="0" y="1472461"/>
                              <a:ext cx="1659146" cy="1123263"/>
                            </a:xfrm>
                            <a:custGeom>
                              <a:avLst/>
                              <a:gdLst/>
                              <a:ahLst/>
                              <a:cxnLst/>
                              <a:rect l="l" t="t" r="r" b="b"/>
                              <a:pathLst>
                                <a:path w="1256030" h="1303020">
                                  <a:moveTo>
                                    <a:pt x="0" y="1303019"/>
                                  </a:moveTo>
                                  <a:lnTo>
                                    <a:pt x="1255776" y="1303019"/>
                                  </a:lnTo>
                                  <a:lnTo>
                                    <a:pt x="1255776" y="0"/>
                                  </a:lnTo>
                                  <a:lnTo>
                                    <a:pt x="0" y="0"/>
                                  </a:lnTo>
                                  <a:lnTo>
                                    <a:pt x="0" y="1303019"/>
                                  </a:lnTo>
                                  <a:close/>
                                </a:path>
                              </a:pathLst>
                            </a:custGeom>
                            <a:grpFill/>
                            <a:ln w="6096">
                              <a:solidFill>
                                <a:srgbClr val="385D89"/>
                              </a:solidFill>
                              <a:prstDash val="sysDot"/>
                            </a:ln>
                          </wps:spPr>
                          <wps:bodyPr wrap="square" lIns="0" tIns="0" rIns="0" bIns="0" rtlCol="0"/>
                        </wps:wsp>
                        <wps:wsp>
                          <wps:cNvPr id="36" name="object 21"/>
                          <wps:cNvSpPr txBox="1"/>
                          <wps:spPr>
                            <a:xfrm>
                              <a:off x="30800" y="1481912"/>
                              <a:ext cx="1642648" cy="1101497"/>
                            </a:xfrm>
                            <a:prstGeom prst="rect">
                              <a:avLst/>
                            </a:prstGeom>
                            <a:grpFill/>
                            <a:ln>
                              <a:solidFill>
                                <a:sysClr val="windowText" lastClr="000000"/>
                              </a:solidFill>
                            </a:ln>
                          </wps:spPr>
                          <wps:txbx>
                            <w:txbxContent>
                              <w:p w14:paraId="520E1F7A" w14:textId="77777777" w:rsidR="003D43AC" w:rsidRPr="00847935" w:rsidRDefault="003D43AC" w:rsidP="00087C44">
                                <w:pPr>
                                  <w:spacing w:before="20"/>
                                  <w:ind w:left="14" w:right="14"/>
                                  <w:jc w:val="center"/>
                                  <w:rPr>
                                    <w:rFonts w:ascii="Arial" w:hAnsi="Arial" w:cs="Arial"/>
                                    <w:sz w:val="16"/>
                                    <w:szCs w:val="16"/>
                                  </w:rPr>
                                </w:pPr>
                                <w:r w:rsidRPr="00847935">
                                  <w:rPr>
                                    <w:b/>
                                    <w:kern w:val="24"/>
                                    <w:sz w:val="16"/>
                                    <w:lang w:bidi="pt-PT"/>
                                  </w:rPr>
                                  <w:t>Comité Consultivo Nacional da Água e do Saneamento</w:t>
                                </w:r>
                              </w:p>
                            </w:txbxContent>
                          </wps:txbx>
                          <wps:bodyPr vert="horz" wrap="square" lIns="0" tIns="12700" rIns="0" bIns="0" rtlCol="0">
                            <a:noAutofit/>
                          </wps:bodyPr>
                        </wps:wsp>
                        <wps:wsp>
                          <wps:cNvPr id="38" name="object 22"/>
                          <wps:cNvSpPr/>
                          <wps:spPr>
                            <a:xfrm>
                              <a:off x="4643704" y="3298298"/>
                              <a:ext cx="1697288" cy="980380"/>
                            </a:xfrm>
                            <a:custGeom>
                              <a:avLst/>
                              <a:gdLst/>
                              <a:ahLst/>
                              <a:cxnLst/>
                              <a:rect l="l" t="t" r="r" b="b"/>
                              <a:pathLst>
                                <a:path w="1739264" h="1313814">
                                  <a:moveTo>
                                    <a:pt x="0" y="1313687"/>
                                  </a:moveTo>
                                  <a:lnTo>
                                    <a:pt x="1738883" y="1313687"/>
                                  </a:lnTo>
                                  <a:lnTo>
                                    <a:pt x="1738883" y="0"/>
                                  </a:lnTo>
                                  <a:lnTo>
                                    <a:pt x="0" y="0"/>
                                  </a:lnTo>
                                  <a:lnTo>
                                    <a:pt x="0" y="1313687"/>
                                  </a:lnTo>
                                  <a:close/>
                                </a:path>
                              </a:pathLst>
                            </a:custGeom>
                            <a:grpFill/>
                            <a:ln>
                              <a:solidFill>
                                <a:sysClr val="windowText" lastClr="000000"/>
                              </a:solidFill>
                            </a:ln>
                          </wps:spPr>
                          <wps:bodyPr wrap="square" lIns="0" tIns="0" rIns="0" bIns="0" rtlCol="0"/>
                        </wps:wsp>
                        <wps:wsp>
                          <wps:cNvPr id="39" name="object 31"/>
                          <wps:cNvSpPr/>
                          <wps:spPr>
                            <a:xfrm>
                              <a:off x="3188553" y="3335846"/>
                              <a:ext cx="1076325"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wps:spPr>
                          <wps:bodyPr wrap="square" lIns="0" tIns="0" rIns="0" bIns="0" rtlCol="0"/>
                        </wps:wsp>
                        <wps:wsp>
                          <wps:cNvPr id="40" name="object 32"/>
                          <wps:cNvSpPr/>
                          <wps:spPr>
                            <a:xfrm>
                              <a:off x="3188175" y="3335846"/>
                              <a:ext cx="1076703"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a:ln w="12192">
                              <a:solidFill>
                                <a:srgbClr val="385D89"/>
                              </a:solidFill>
                            </a:ln>
                          </wps:spPr>
                          <wps:bodyPr wrap="square" lIns="0" tIns="0" rIns="0" bIns="0" rtlCol="0"/>
                        </wps:wsp>
                        <wps:wsp>
                          <wps:cNvPr id="42" name="object 33"/>
                          <wps:cNvSpPr txBox="1"/>
                          <wps:spPr>
                            <a:xfrm>
                              <a:off x="3248175" y="3567265"/>
                              <a:ext cx="977461" cy="454483"/>
                            </a:xfrm>
                            <a:prstGeom prst="rect">
                              <a:avLst/>
                            </a:prstGeom>
                            <a:grpFill/>
                          </wps:spPr>
                          <wps:txbx>
                            <w:txbxContent>
                              <w:p w14:paraId="122AC7C1" w14:textId="77777777" w:rsidR="003D43AC" w:rsidRPr="00847935" w:rsidRDefault="003D43AC" w:rsidP="00087C44">
                                <w:pPr>
                                  <w:spacing w:before="20"/>
                                  <w:ind w:left="14"/>
                                  <w:rPr>
                                    <w:rFonts w:ascii="Arial" w:hAnsi="Arial" w:cs="Arial"/>
                                    <w:sz w:val="16"/>
                                    <w:szCs w:val="16"/>
                                  </w:rPr>
                                </w:pPr>
                                <w:r w:rsidRPr="00847935">
                                  <w:rPr>
                                    <w:b/>
                                    <w:spacing w:val="-1"/>
                                    <w:kern w:val="24"/>
                                    <w:sz w:val="16"/>
                                    <w:lang w:bidi="pt-PT"/>
                                  </w:rPr>
                                  <w:t>SALGA</w:t>
                                </w:r>
                              </w:p>
                            </w:txbxContent>
                          </wps:txbx>
                          <wps:bodyPr vert="horz" wrap="square" lIns="0" tIns="12700" rIns="0" bIns="0" rtlCol="0">
                            <a:noAutofit/>
                          </wps:bodyPr>
                        </wps:wsp>
                        <wps:wsp>
                          <wps:cNvPr id="43" name="object 34"/>
                          <wps:cNvSpPr/>
                          <wps:spPr>
                            <a:xfrm>
                              <a:off x="1519063" y="3362557"/>
                              <a:ext cx="1464945" cy="790724"/>
                            </a:xfrm>
                            <a:custGeom>
                              <a:avLst/>
                              <a:gdLst/>
                              <a:ahLst/>
                              <a:cxnLst/>
                              <a:rect l="l" t="t" r="r" b="b"/>
                              <a:pathLst>
                                <a:path w="1464945" h="783589">
                                  <a:moveTo>
                                    <a:pt x="0" y="783336"/>
                                  </a:moveTo>
                                  <a:lnTo>
                                    <a:pt x="1464564" y="783336"/>
                                  </a:lnTo>
                                  <a:lnTo>
                                    <a:pt x="1464564" y="0"/>
                                  </a:lnTo>
                                  <a:lnTo>
                                    <a:pt x="0" y="0"/>
                                  </a:lnTo>
                                  <a:lnTo>
                                    <a:pt x="0" y="783336"/>
                                  </a:lnTo>
                                  <a:close/>
                                </a:path>
                              </a:pathLst>
                            </a:custGeom>
                            <a:grpFill/>
                          </wps:spPr>
                          <wps:bodyPr wrap="square" lIns="0" tIns="0" rIns="0" bIns="0" rtlCol="0"/>
                        </wps:wsp>
                        <wps:wsp>
                          <wps:cNvPr id="44" name="object 35"/>
                          <wps:cNvSpPr/>
                          <wps:spPr>
                            <a:xfrm>
                              <a:off x="1504331" y="3361441"/>
                              <a:ext cx="1494408" cy="783590"/>
                            </a:xfrm>
                            <a:custGeom>
                              <a:avLst/>
                              <a:gdLst/>
                              <a:ahLst/>
                              <a:cxnLst/>
                              <a:rect l="l" t="t" r="r" b="b"/>
                              <a:pathLst>
                                <a:path w="1464945" h="783589">
                                  <a:moveTo>
                                    <a:pt x="0" y="783336"/>
                                  </a:moveTo>
                                  <a:lnTo>
                                    <a:pt x="1464564" y="783336"/>
                                  </a:lnTo>
                                  <a:lnTo>
                                    <a:pt x="1464564" y="0"/>
                                  </a:lnTo>
                                  <a:lnTo>
                                    <a:pt x="0" y="0"/>
                                  </a:lnTo>
                                  <a:lnTo>
                                    <a:pt x="0" y="783336"/>
                                  </a:lnTo>
                                  <a:close/>
                                </a:path>
                              </a:pathLst>
                            </a:custGeom>
                            <a:grpFill/>
                            <a:ln w="12192">
                              <a:solidFill>
                                <a:srgbClr val="385D89"/>
                              </a:solidFill>
                            </a:ln>
                          </wps:spPr>
                          <wps:bodyPr wrap="square" lIns="0" tIns="0" rIns="0" bIns="0" rtlCol="0"/>
                        </wps:wsp>
                        <wps:wsp>
                          <wps:cNvPr id="45" name="object 36"/>
                          <wps:cNvSpPr txBox="1"/>
                          <wps:spPr>
                            <a:xfrm>
                              <a:off x="1519061" y="3397944"/>
                              <a:ext cx="1464946" cy="702727"/>
                            </a:xfrm>
                            <a:prstGeom prst="rect">
                              <a:avLst/>
                            </a:prstGeom>
                            <a:grpFill/>
                          </wps:spPr>
                          <wps:txbx>
                            <w:txbxContent>
                              <w:p w14:paraId="7B996648" w14:textId="6AF30E2D" w:rsidR="003D43AC" w:rsidRPr="00847935" w:rsidRDefault="003D43AC" w:rsidP="00087C44">
                                <w:pPr>
                                  <w:spacing w:before="20"/>
                                  <w:ind w:left="14" w:right="14" w:firstLine="14"/>
                                  <w:jc w:val="center"/>
                                  <w:rPr>
                                    <w:rFonts w:ascii="Arial" w:hAnsi="Arial" w:cs="Arial"/>
                                    <w:sz w:val="16"/>
                                    <w:szCs w:val="16"/>
                                  </w:rPr>
                                </w:pPr>
                                <w:r w:rsidRPr="00847935">
                                  <w:rPr>
                                    <w:b/>
                                    <w:spacing w:val="-1"/>
                                    <w:kern w:val="24"/>
                                    <w:sz w:val="16"/>
                                    <w:lang w:bidi="pt-PT"/>
                                  </w:rPr>
                                  <w:t>Depart. de COGTA</w:t>
                                </w:r>
                              </w:p>
                            </w:txbxContent>
                          </wps:txbx>
                          <wps:bodyPr vert="horz" wrap="square" lIns="0" tIns="12700" rIns="0" bIns="0" rtlCol="0">
                            <a:noAutofit/>
                          </wps:bodyPr>
                        </wps:wsp>
                        <wps:wsp>
                          <wps:cNvPr id="46" name="object 38"/>
                          <wps:cNvSpPr/>
                          <wps:spPr>
                            <a:xfrm rot="16200000">
                              <a:off x="3498509" y="2589115"/>
                              <a:ext cx="855586" cy="598167"/>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47" name="object 50"/>
                          <wps:cNvSpPr/>
                          <wps:spPr>
                            <a:xfrm flipH="1">
                              <a:off x="2869325" y="1207770"/>
                              <a:ext cx="45719" cy="307632"/>
                            </a:xfrm>
                            <a:custGeom>
                              <a:avLst/>
                              <a:gdLst/>
                              <a:ahLst/>
                              <a:cxnLst/>
                              <a:rect l="l" t="t" r="r" b="b"/>
                              <a:pathLst>
                                <a:path h="264160">
                                  <a:moveTo>
                                    <a:pt x="0" y="0"/>
                                  </a:moveTo>
                                  <a:lnTo>
                                    <a:pt x="0" y="263651"/>
                                  </a:lnTo>
                                </a:path>
                              </a:pathLst>
                            </a:custGeom>
                            <a:grpFill/>
                            <a:ln w="6350" cap="flat" cmpd="sng" algn="ctr">
                              <a:solidFill>
                                <a:sysClr val="windowText" lastClr="000000"/>
                              </a:solidFill>
                              <a:prstDash val="solid"/>
                              <a:miter lim="800000"/>
                            </a:ln>
                            <a:effectLst/>
                          </wps:spPr>
                          <wps:bodyPr wrap="square" lIns="0" tIns="0" rIns="0" bIns="0" rtlCol="0"/>
                        </wps:wsp>
                        <wps:wsp>
                          <wps:cNvPr id="48" name="object 53"/>
                          <wps:cNvSpPr/>
                          <wps:spPr>
                            <a:xfrm>
                              <a:off x="2913425" y="952500"/>
                              <a:ext cx="0" cy="255270"/>
                            </a:xfrm>
                            <a:custGeom>
                              <a:avLst/>
                              <a:gdLst/>
                              <a:ahLst/>
                              <a:cxnLst/>
                              <a:rect l="l" t="t" r="r" b="b"/>
                              <a:pathLst>
                                <a:path h="255269">
                                  <a:moveTo>
                                    <a:pt x="0" y="0"/>
                                  </a:moveTo>
                                  <a:lnTo>
                                    <a:pt x="0" y="255016"/>
                                  </a:lnTo>
                                </a:path>
                              </a:pathLst>
                            </a:custGeom>
                            <a:grpFill/>
                            <a:ln w="6350" cap="flat" cmpd="sng" algn="ctr">
                              <a:solidFill>
                                <a:sysClr val="windowText" lastClr="000000"/>
                              </a:solidFill>
                              <a:prstDash val="solid"/>
                              <a:miter lim="800000"/>
                            </a:ln>
                            <a:effectLst/>
                          </wps:spPr>
                          <wps:bodyPr wrap="square" lIns="0" tIns="0" rIns="0" bIns="0" rtlCol="0"/>
                        </wps:wsp>
                        <wps:wsp>
                          <wps:cNvPr id="49" name="object 38"/>
                          <wps:cNvSpPr/>
                          <wps:spPr>
                            <a:xfrm rot="5400000" flipV="1">
                              <a:off x="2293920" y="2649199"/>
                              <a:ext cx="841975" cy="538195"/>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0" name="object 38"/>
                          <wps:cNvSpPr/>
                          <wps:spPr>
                            <a:xfrm rot="16200000" flipV="1">
                              <a:off x="4684049" y="2295122"/>
                              <a:ext cx="693356" cy="1230600"/>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1" name="Rectangle 51"/>
                          <wps:cNvSpPr/>
                          <wps:spPr>
                            <a:xfrm>
                              <a:off x="4691379" y="3509550"/>
                              <a:ext cx="1617177" cy="599289"/>
                            </a:xfrm>
                            <a:prstGeom prst="rect">
                              <a:avLst/>
                            </a:prstGeom>
                            <a:grpFill/>
                          </wps:spPr>
                          <wps:txbx>
                            <w:txbxContent>
                              <w:p w14:paraId="5F68FF61" w14:textId="77777777" w:rsidR="003D43AC" w:rsidRPr="00847935" w:rsidRDefault="003D43AC" w:rsidP="00087C44">
                                <w:pPr>
                                  <w:rPr>
                                    <w:rFonts w:ascii="Arial" w:hAnsi="Arial" w:cs="Arial"/>
                                    <w:sz w:val="16"/>
                                    <w:szCs w:val="16"/>
                                  </w:rPr>
                                </w:pPr>
                                <w:r w:rsidRPr="00847935">
                                  <w:rPr>
                                    <w:b/>
                                    <w:kern w:val="24"/>
                                    <w:sz w:val="16"/>
                                    <w:lang w:bidi="pt-PT"/>
                                  </w:rPr>
                                  <w:t>ONG e CBO</w:t>
                                </w:r>
                              </w:p>
                            </w:txbxContent>
                          </wps:txbx>
                          <wps:bodyPr wrap="square">
                            <a:noAutofit/>
                          </wps:bodyPr>
                        </wps:wsp>
                      </wpg:grpSp>
                      <wps:wsp>
                        <wps:cNvPr id="52" name="Elbow Connector 9"/>
                        <wps:cNvCnPr/>
                        <wps:spPr>
                          <a:xfrm rot="5400000" flipH="1" flipV="1">
                            <a:off x="2706487" y="-874925"/>
                            <a:ext cx="28423" cy="4527127"/>
                          </a:xfrm>
                          <a:prstGeom prst="bentConnector3">
                            <a:avLst>
                              <a:gd name="adj1" fmla="val 943432"/>
                            </a:avLst>
                          </a:prstGeom>
                          <a:grpFill/>
                          <a:ln w="19050" cap="flat" cmpd="sng" algn="ctr">
                            <a:solidFill>
                              <a:sysClr val="windowText" lastClr="000000"/>
                            </a:solidFill>
                            <a:prstDash val="solid"/>
                            <a:miter lim="800000"/>
                          </a:ln>
                          <a:effectLst/>
                        </wps:spPr>
                        <wps:bodyPr/>
                      </wps:wsp>
                    </wpg:wgp>
                  </a:graphicData>
                </a:graphic>
              </wp:inline>
            </w:drawing>
          </mc:Choice>
          <mc:Fallback>
            <w:pict>
              <v:group w14:anchorId="0B02B870" id="Group 4" o:spid="_x0000_s1040" style="width:262.5pt;height:245.75pt;mso-position-horizontal-relative:char;mso-position-vertical-relative:line" coordsize="57321,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">
                <v:group id="Group 18" o:spid="_x0000_s1041" style="position:absolute;width:57321;height:38678" coordsize="63409,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object 4" o:spid="_x0000_s1042" style="position:absolute;left:20462;width:17329;height:9525;visibility:visible;mso-wrap-style:square;v-text-anchor:top" coordsize="1732914,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" path="m,952500r1732788,l1732788,,,,,952500xe" filled="f" stroked="f">
                    <v:path arrowok="t"/>
                  </v:shape>
                  <v:shape id="object 6" o:spid="_x0000_s1043" type="#_x0000_t202" style="position:absolute;left:21622;top:467;width:157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" filled="f" stroked="f">
                    <v:textbox inset="0,1pt,0,0">
                      <w:txbxContent>
                        <w:p w14:paraId="71928BB6" w14:textId="5A9E0A49" w:rsidR="003D43AC" w:rsidRPr="00847935" w:rsidRDefault="003D43AC" w:rsidP="00087C44">
                          <w:pPr>
                            <w:spacing w:before="20"/>
                            <w:ind w:left="14" w:right="14"/>
                            <w:jc w:val="center"/>
                            <w:rPr>
                              <w:rFonts w:ascii="Arial" w:hAnsi="Arial" w:cs="Arial"/>
                              <w:sz w:val="16"/>
                              <w:szCs w:val="16"/>
                            </w:rPr>
                          </w:pPr>
                          <w:r w:rsidRPr="00847935">
                            <w:rPr>
                              <w:b/>
                              <w:spacing w:val="-1"/>
                              <w:kern w:val="24"/>
                              <w:sz w:val="16"/>
                              <w:lang w:bidi="pt-PT"/>
                            </w:rPr>
                            <w:t>Depart. de Água e     Saneamento</w:t>
                          </w:r>
                        </w:p>
                      </w:txbxContent>
                    </v:textbox>
                  </v:shape>
                  <v:shape id="object 13" o:spid="_x0000_s1044" style="position:absolute;left:46913;top:15070;width:16020;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" path="m,1033272r1641348,l1641348,,,,,1033272xe" filled="f" stroked="f">
                    <v:path arrowok="t"/>
                  </v:shape>
                  <v:shape id="object 14" o:spid="_x0000_s1045" style="position:absolute;left:46670;top:14819;width:16415;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" path="m,1033272r1641348,l1641348,,,,,1033272xe" filled="f" strokecolor="#385d89" strokeweight=".96pt">
                    <v:path arrowok="t"/>
                  </v:shape>
                  <v:shape id="object 15" o:spid="_x0000_s1046" type="#_x0000_t202" style="position:absolute;left:47104;top:15154;width:15447;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" filled="f" stroked="f">
                    <v:textbox inset="0,1pt,0,0">
                      <w:txbxContent>
                        <w:p w14:paraId="03963A82" w14:textId="1556E188" w:rsidR="003D43AC" w:rsidRPr="00847935" w:rsidRDefault="003D43AC" w:rsidP="00087C44">
                          <w:pPr>
                            <w:spacing w:before="20"/>
                            <w:ind w:left="14" w:right="14"/>
                            <w:jc w:val="center"/>
                            <w:rPr>
                              <w:rFonts w:ascii="Arial" w:hAnsi="Arial" w:cs="Arial"/>
                              <w:sz w:val="16"/>
                              <w:szCs w:val="16"/>
                            </w:rPr>
                          </w:pPr>
                          <w:r w:rsidRPr="00847935">
                            <w:rPr>
                              <w:b/>
                              <w:spacing w:val="-4"/>
                              <w:kern w:val="24"/>
                              <w:sz w:val="16"/>
                              <w:lang w:bidi="pt-PT"/>
                            </w:rPr>
                            <w:t>Fornecedores de Serviços de Água</w:t>
                          </w:r>
                        </w:p>
                      </w:txbxContent>
                    </v:textbox>
                  </v:shape>
                  <v:shape id="object 17" o:spid="_x0000_s1047" style="position:absolute;left:19803;top:15270;width:18441;height:9580;visibility:visible;mso-wrap-style:square;v-text-anchor:top" coordsize="184404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" path="m,1095756r1844040,l1844040,,,,,1095756xe" filled="f" strokecolor="#385d89" strokeweight=".96pt">
                    <v:path arrowok="t"/>
                  </v:shape>
                  <v:shape id="object 18" o:spid="_x0000_s1048" type="#_x0000_t202" style="position:absolute;left:20462;top:15448;width:17782;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" filled="f" stroked="f">
                    <v:textbox inset="0,1pt,0,0">
                      <w:txbxContent>
                        <w:p w14:paraId="3B21BA32" w14:textId="77777777" w:rsidR="003D43AC" w:rsidRPr="00847935" w:rsidRDefault="003D43AC" w:rsidP="00087C44">
                          <w:pPr>
                            <w:spacing w:before="20"/>
                            <w:jc w:val="center"/>
                            <w:rPr>
                              <w:rFonts w:ascii="Arial" w:hAnsi="Arial" w:cs="Arial"/>
                              <w:sz w:val="16"/>
                              <w:szCs w:val="16"/>
                            </w:rPr>
                          </w:pPr>
                          <w:r w:rsidRPr="00847935">
                            <w:rPr>
                              <w:b/>
                              <w:spacing w:val="-4"/>
                              <w:kern w:val="24"/>
                              <w:sz w:val="16"/>
                              <w:lang w:bidi="pt-PT"/>
                            </w:rPr>
                            <w:t>Serviços de Água</w:t>
                          </w:r>
                        </w:p>
                        <w:p w14:paraId="17F0D8FF" w14:textId="40B5FD97" w:rsidR="003D43AC" w:rsidRPr="00847935" w:rsidRDefault="003D43AC" w:rsidP="00087C44">
                          <w:pPr>
                            <w:spacing w:before="1"/>
                            <w:jc w:val="center"/>
                            <w:rPr>
                              <w:rFonts w:ascii="Arial" w:hAnsi="Arial" w:cs="Arial"/>
                              <w:sz w:val="16"/>
                              <w:szCs w:val="16"/>
                            </w:rPr>
                          </w:pPr>
                          <w:r>
                            <w:rPr>
                              <w:b/>
                              <w:spacing w:val="-1"/>
                              <w:kern w:val="24"/>
                              <w:sz w:val="16"/>
                              <w:lang w:bidi="pt-PT"/>
                            </w:rPr>
                            <w:t>Entidades Competentes</w:t>
                          </w:r>
                        </w:p>
                      </w:txbxContent>
                    </v:textbox>
                  </v:shape>
                  <v:shape id="object 20" o:spid="_x0000_s1049" style="position:absolute;top:14724;width:16591;height:11233;visibility:visible;mso-wrap-style:square;v-text-anchor:top" coordsize="125603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" path="m,1303019r1255776,l1255776,,,,,1303019xe" filled="f" strokecolor="#385d89" strokeweight=".48pt">
                    <v:stroke dashstyle="1 1"/>
                    <v:path arrowok="t"/>
                  </v:shape>
                  <v:shape id="object 21" o:spid="_x0000_s1050" type="#_x0000_t202" style="position:absolute;left:308;top:14819;width:16426;height:1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" filled="f" strokecolor="windowText">
                    <v:textbox inset="0,1pt,0,0">
                      <w:txbxContent>
                        <w:p w14:paraId="520E1F7A" w14:textId="77777777" w:rsidR="003D43AC" w:rsidRPr="00847935" w:rsidRDefault="003D43AC" w:rsidP="00087C44">
                          <w:pPr>
                            <w:spacing w:before="20"/>
                            <w:ind w:left="14" w:right="14"/>
                            <w:jc w:val="center"/>
                            <w:rPr>
                              <w:rFonts w:ascii="Arial" w:hAnsi="Arial" w:cs="Arial"/>
                              <w:sz w:val="16"/>
                              <w:szCs w:val="16"/>
                            </w:rPr>
                          </w:pPr>
                          <w:r w:rsidRPr="00847935">
                            <w:rPr>
                              <w:b/>
                              <w:kern w:val="24"/>
                              <w:sz w:val="16"/>
                              <w:lang w:bidi="pt-PT"/>
                            </w:rPr>
                            <w:t>Comité Consultivo Nacional da Água e do Saneamento</w:t>
                          </w:r>
                        </w:p>
                      </w:txbxContent>
                    </v:textbox>
                  </v:shape>
                  <v:shape id="object 22" o:spid="_x0000_s1051" style="position:absolute;left:46437;top:32982;width:16972;height:9804;visibility:visible;mso-wrap-style:square;v-text-anchor:top" coordsize="1739264,131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" path="m,1313687r1738883,l1738883,,,,,1313687xe" filled="f" strokecolor="windowText">
                    <v:path arrowok="t"/>
                  </v:shape>
                  <v:shape id="object 31" o:spid="_x0000_s1052" style="position:absolute;left:31885;top:33358;width:10763;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" path="m,783336r1075944,l1075944,,,,,783336xe" filled="f" stroked="f">
                    <v:path arrowok="t"/>
                  </v:shape>
                  <v:shape id="object 32" o:spid="_x0000_s1053" style="position:absolute;left:31881;top:33358;width:10767;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" path="m,783336r1075944,l1075944,,,,,783336xe" filled="f" strokecolor="#385d89" strokeweight=".96pt">
                    <v:path arrowok="t"/>
                  </v:shape>
                  <v:shape id="object 33" o:spid="_x0000_s1054" type="#_x0000_t202" style="position:absolute;left:32481;top:35672;width:9775;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" filled="f" stroked="f">
                    <v:textbox inset="0,1pt,0,0">
                      <w:txbxContent>
                        <w:p w14:paraId="122AC7C1" w14:textId="77777777" w:rsidR="003D43AC" w:rsidRPr="00847935" w:rsidRDefault="003D43AC" w:rsidP="00087C44">
                          <w:pPr>
                            <w:spacing w:before="20"/>
                            <w:ind w:left="14"/>
                            <w:rPr>
                              <w:rFonts w:ascii="Arial" w:hAnsi="Arial" w:cs="Arial"/>
                              <w:sz w:val="16"/>
                              <w:szCs w:val="16"/>
                            </w:rPr>
                          </w:pPr>
                          <w:r w:rsidRPr="00847935">
                            <w:rPr>
                              <w:b/>
                              <w:spacing w:val="-1"/>
                              <w:kern w:val="24"/>
                              <w:sz w:val="16"/>
                              <w:lang w:bidi="pt-PT"/>
                            </w:rPr>
                            <w:t>SALGA</w:t>
                          </w:r>
                        </w:p>
                      </w:txbxContent>
                    </v:textbox>
                  </v:shape>
                  <v:shape id="object 34" o:spid="_x0000_s1055" style="position:absolute;left:15190;top:33625;width:14650;height:7907;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" path="m,783336r1464564,l1464564,,,,,783336xe" filled="f" stroked="f">
                    <v:path arrowok="t"/>
                  </v:shape>
                  <v:shape id="object 35" o:spid="_x0000_s1056" style="position:absolute;left:15043;top:33614;width:14944;height:7836;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" path="m,783336r1464564,l1464564,,,,,783336xe" filled="f" strokecolor="#385d89" strokeweight=".96pt">
                    <v:path arrowok="t"/>
                  </v:shape>
                  <v:shape id="object 36" o:spid="_x0000_s1057" type="#_x0000_t202" style="position:absolute;left:15190;top:33979;width:14650;height: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" filled="f" stroked="f">
                    <v:textbox inset="0,1pt,0,0">
                      <w:txbxContent>
                        <w:p w14:paraId="7B996648" w14:textId="6AF30E2D" w:rsidR="003D43AC" w:rsidRPr="00847935" w:rsidRDefault="003D43AC" w:rsidP="00087C44">
                          <w:pPr>
                            <w:spacing w:before="20"/>
                            <w:ind w:left="14" w:right="14" w:firstLine="14"/>
                            <w:jc w:val="center"/>
                            <w:rPr>
                              <w:rFonts w:ascii="Arial" w:hAnsi="Arial" w:cs="Arial"/>
                              <w:sz w:val="16"/>
                              <w:szCs w:val="16"/>
                            </w:rPr>
                          </w:pPr>
                          <w:r w:rsidRPr="00847935">
                            <w:rPr>
                              <w:b/>
                              <w:spacing w:val="-1"/>
                              <w:kern w:val="24"/>
                              <w:sz w:val="16"/>
                              <w:lang w:bidi="pt-PT"/>
                            </w:rPr>
                            <w:t>Depart. de COGTA</w:t>
                          </w:r>
                        </w:p>
                      </w:txbxContent>
                    </v:textbox>
                  </v:shape>
                  <v:shape id="object 38" o:spid="_x0000_s1058" style="position:absolute;left:34985;top:25891;width:8555;height:5981;rotation:-90;visibility:visible;mso-wrap-style:square;v-text-anchor:top" coordsize="2961004,59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" path="m,l2960497,e" filled="f" strokecolor="windowText">
                    <v:stroke dashstyle="dash"/>
                    <v:path arrowok="t"/>
                  </v:shape>
                  <v:shape id="object 50" o:spid="_x0000_s1059" style="position:absolute;left:28693;top:12077;width:457;height:3077;flip:x;visibility:visible;mso-wrap-style:square;v-text-anchor:top" coordsize="4571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" path="m,l,263651e" filled="f" strokecolor="windowText" strokeweight=".5pt">
                    <v:stroke joinstyle="miter"/>
                    <v:path arrowok="t"/>
                  </v:shape>
                  <v:shape id="object 53" o:spid="_x0000_s1060" style="position:absolute;left:29134;top:9525;width:0;height:2552;visibility:visible;mso-wrap-style:square;v-text-anchor:top" coordsize="0,2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" path="m,l,255016e" filled="f" strokecolor="windowText" strokeweight=".5pt">
                    <v:stroke joinstyle="miter"/>
                    <v:path arrowok="t"/>
                  </v:shape>
                  <v:shape id="object 38" o:spid="_x0000_s1061" style="position:absolute;left:22939;top:26492;width:8419;height:5382;rotation:-90;flip:y;visibility:visible;mso-wrap-style:square;v-text-anchor:top" coordsize="2961004,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" path="m,l2960497,e" filled="f" strokecolor="windowText">
                    <v:stroke dashstyle="dash"/>
                    <v:path arrowok="t"/>
                  </v:shape>
                  <v:shape id="object 38" o:spid="_x0000_s1062" style="position:absolute;left:46840;top:22951;width:6934;height:12306;rotation:90;flip:y;visibility:visible;mso-wrap-style:square;v-text-anchor:top" coordsize="2961004,12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" path="m,l2960497,e" filled="f" strokecolor="windowText">
                    <v:stroke dashstyle="dash"/>
                    <v:path arrowok="t"/>
                  </v:shape>
                  <v:rect id="Rectangle 51" o:spid="_x0000_s1063" style="position:absolute;left:46913;top:35095;width:16172;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14:paraId="5F68FF61" w14:textId="77777777" w:rsidR="003D43AC" w:rsidRPr="00847935" w:rsidRDefault="003D43AC" w:rsidP="00087C44">
                          <w:pPr>
                            <w:rPr>
                              <w:rFonts w:ascii="Arial" w:hAnsi="Arial" w:cs="Arial"/>
                              <w:sz w:val="16"/>
                              <w:szCs w:val="16"/>
                            </w:rPr>
                          </w:pPr>
                          <w:r w:rsidRPr="00847935">
                            <w:rPr>
                              <w:b/>
                              <w:kern w:val="24"/>
                              <w:sz w:val="16"/>
                              <w:lang w:bidi="pt-PT"/>
                            </w:rPr>
                            <w:t>ONG e CBO</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64" type="#_x0000_t34" style="position:absolute;left:27065;top:-8750;width:284;height:45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" adj="203781" strokecolor="windowText" strokeweight="1.5pt"/>
                <w10:anchorlock/>
              </v:group>
            </w:pict>
          </mc:Fallback>
        </mc:AlternateContent>
      </w:r>
    </w:p>
    <w:p w14:paraId="21BF7949" w14:textId="7DE3FB82" w:rsidR="002C679E" w:rsidRPr="00F752B3" w:rsidRDefault="00087C44" w:rsidP="002F7EFE">
      <w:pPr>
        <w:pStyle w:val="Caption"/>
        <w:rPr>
          <w:rStyle w:val="Heading1Char"/>
          <w:rFonts w:asciiTheme="minorBidi" w:eastAsiaTheme="minorHAnsi" w:hAnsiTheme="minorBidi" w:cstheme="minorBidi"/>
          <w:b/>
          <w:i w:val="0"/>
          <w:color w:val="auto"/>
          <w:sz w:val="18"/>
          <w:szCs w:val="18"/>
        </w:rPr>
      </w:pPr>
      <w:bookmarkStart w:id="17" w:name="_Toc42250020"/>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2</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Disposições institucionais na AS (água e saneamento)</w:t>
      </w:r>
      <w:bookmarkEnd w:id="17"/>
      <w:r w:rsidRPr="00F752B3">
        <w:rPr>
          <w:rFonts w:asciiTheme="minorBidi" w:hAnsiTheme="minorBidi"/>
          <w:b/>
          <w:i w:val="0"/>
          <w:color w:val="auto"/>
          <w:lang w:bidi="pt-PT"/>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6826"/>
      </w:tblGrid>
      <w:tr w:rsidR="006169BC" w:rsidRPr="00F752B3" w14:paraId="0DB9FBF6" w14:textId="77777777" w:rsidTr="00007815">
        <w:tc>
          <w:tcPr>
            <w:tcW w:w="2354" w:type="dxa"/>
          </w:tcPr>
          <w:p w14:paraId="2E254E91" w14:textId="125DD738" w:rsidR="006169BC" w:rsidRPr="00F752B3" w:rsidRDefault="006259EC" w:rsidP="00007815">
            <w:pPr>
              <w:ind w:left="-142"/>
              <w:jc w:val="center"/>
              <w:rPr>
                <w:rFonts w:asciiTheme="minorBidi" w:hAnsiTheme="minorBidi"/>
                <w:b/>
                <w:sz w:val="32"/>
                <w:szCs w:val="32"/>
              </w:rPr>
            </w:pPr>
            <w:r w:rsidRPr="00F752B3">
              <w:rPr>
                <w:rFonts w:asciiTheme="minorBidi" w:hAnsiTheme="minorBidi"/>
                <w:b/>
                <w:noProof/>
                <w:sz w:val="32"/>
                <w:lang w:val="en-US"/>
              </w:rPr>
              <w:drawing>
                <wp:inline distT="0" distB="0" distL="0" distR="0" wp14:anchorId="35163EBC" wp14:editId="61E0AA73">
                  <wp:extent cx="1438275" cy="14382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38275" cy="1438275"/>
                          </a:xfrm>
                          <a:prstGeom prst="rect">
                            <a:avLst/>
                          </a:prstGeom>
                          <a:noFill/>
                          <a:ln>
                            <a:noFill/>
                          </a:ln>
                        </pic:spPr>
                      </pic:pic>
                    </a:graphicData>
                  </a:graphic>
                </wp:inline>
              </w:drawing>
            </w:r>
          </w:p>
        </w:tc>
        <w:tc>
          <w:tcPr>
            <w:tcW w:w="6826" w:type="dxa"/>
          </w:tcPr>
          <w:p w14:paraId="1AA52B1C" w14:textId="66004FA3" w:rsidR="006169BC" w:rsidRPr="00F752B3" w:rsidRDefault="00A1054F" w:rsidP="002C679E">
            <w:pPr>
              <w:pStyle w:val="Heading1"/>
              <w:spacing w:before="0"/>
              <w:outlineLvl w:val="0"/>
              <w:rPr>
                <w:rFonts w:asciiTheme="minorBidi" w:hAnsiTheme="minorBidi" w:cstheme="minorBidi"/>
                <w:b/>
                <w:color w:val="auto"/>
                <w:sz w:val="24"/>
                <w:szCs w:val="24"/>
              </w:rPr>
            </w:pPr>
            <w:bookmarkStart w:id="18" w:name="_Toc42249738"/>
            <w:r w:rsidRPr="00F752B3">
              <w:rPr>
                <w:rFonts w:asciiTheme="minorBidi" w:hAnsiTheme="minorBidi" w:cstheme="minorBidi"/>
                <w:b/>
                <w:color w:val="auto"/>
                <w:sz w:val="24"/>
                <w:lang w:bidi="pt-PT"/>
              </w:rPr>
              <w:t>4. OBJECTIVO DE DESENVOLVIMENTO SUSTENTÁVEL (ODS) 6</w:t>
            </w:r>
            <w:bookmarkEnd w:id="18"/>
          </w:p>
          <w:p w14:paraId="6843D7C8" w14:textId="77DEA0AC" w:rsidR="006169BC" w:rsidRPr="001C63D1" w:rsidRDefault="002C679E" w:rsidP="00007815">
            <w:pPr>
              <w:pStyle w:val="NormalWeb"/>
              <w:shd w:val="clear" w:color="auto" w:fill="FFFFFF"/>
              <w:spacing w:line="360" w:lineRule="auto"/>
              <w:jc w:val="both"/>
              <w:rPr>
                <w:rFonts w:asciiTheme="minorBidi" w:hAnsiTheme="minorBidi" w:cstheme="minorBidi"/>
                <w:szCs w:val="21"/>
              </w:rPr>
            </w:pPr>
            <w:r w:rsidRPr="001C63D1">
              <w:rPr>
                <w:rFonts w:asciiTheme="minorBidi" w:hAnsiTheme="minorBidi" w:cstheme="minorBidi"/>
                <w:szCs w:val="21"/>
                <w:lang w:bidi="pt-PT"/>
              </w:rPr>
              <w:t>O ODS 6 procura assegurar a disponibilidade e a gestão sustentável da água e do saneamento para todos. O acesso à água potável e ao saneamento, bem como uma boa gestão dos ecossistemas de água doce são essenciais para a saúde humana, para a sustentabilidade ambiental e parar a prosperidade económica (ONU, 2019).</w:t>
            </w:r>
          </w:p>
        </w:tc>
      </w:tr>
    </w:tbl>
    <w:p w14:paraId="6DBE8A5E" w14:textId="3F85800D" w:rsidR="002F7EFE" w:rsidRPr="001C63D1" w:rsidRDefault="001F3C0E" w:rsidP="001C63D1">
      <w:pPr>
        <w:pStyle w:val="NormalWeb"/>
        <w:shd w:val="clear" w:color="auto" w:fill="FFFFFF"/>
        <w:spacing w:before="120" w:beforeAutospacing="0" w:after="120" w:afterAutospacing="0" w:line="360" w:lineRule="auto"/>
        <w:jc w:val="both"/>
        <w:rPr>
          <w:rStyle w:val="A120"/>
          <w:rFonts w:asciiTheme="minorBidi" w:hAnsiTheme="minorBidi" w:cstheme="minorBidi"/>
          <w:color w:val="000000" w:themeColor="text1"/>
          <w:sz w:val="21"/>
          <w:szCs w:val="21"/>
        </w:rPr>
      </w:pPr>
      <w:r w:rsidRPr="001C63D1">
        <w:rPr>
          <w:rFonts w:asciiTheme="minorBidi" w:hAnsiTheme="minorBidi" w:cstheme="minorBidi"/>
          <w:szCs w:val="21"/>
          <w:lang w:bidi="pt-PT"/>
        </w:rPr>
        <w:t xml:space="preserve">O ODS 6 tem oito datas previstas. Seis objectivos de desenvolvimento devem ser alcançados até 2030, um até 2020 e um objectivo não faz referência ao ano.  Cada um dos objectivos tem também um ou dois indicadores que serão utilizados para medir os progressos </w:t>
      </w:r>
      <w:r w:rsidR="00A748A4" w:rsidRPr="001C63D1">
        <w:rPr>
          <w:rStyle w:val="A120"/>
          <w:rFonts w:asciiTheme="minorBidi" w:hAnsiTheme="minorBidi" w:cstheme="minorBidi"/>
          <w:sz w:val="21"/>
          <w:szCs w:val="21"/>
          <w:lang w:bidi="pt-PT"/>
        </w:rPr>
        <w:t>(Nações Unidas, 2018).</w:t>
      </w:r>
    </w:p>
    <w:p w14:paraId="4A57B1DE" w14:textId="076157BB" w:rsidR="002C6074" w:rsidRPr="00F752B3" w:rsidRDefault="002C6074" w:rsidP="001C63D1">
      <w:pPr>
        <w:pStyle w:val="Heading2"/>
        <w:spacing w:after="240" w:afterAutospacing="0"/>
        <w:rPr>
          <w:rFonts w:asciiTheme="minorBidi" w:hAnsiTheme="minorBidi" w:cstheme="minorBidi"/>
          <w:sz w:val="24"/>
          <w:szCs w:val="24"/>
        </w:rPr>
      </w:pPr>
      <w:bookmarkStart w:id="19" w:name="_Toc42249739"/>
      <w:r w:rsidRPr="00F752B3">
        <w:rPr>
          <w:rFonts w:asciiTheme="minorBidi" w:hAnsiTheme="minorBidi" w:cstheme="minorBidi"/>
          <w:sz w:val="24"/>
          <w:lang w:bidi="pt-PT"/>
        </w:rPr>
        <w:t>4.1 Objectivos e Metas do ODS</w:t>
      </w:r>
      <w:bookmarkEnd w:id="19"/>
      <w:r w:rsidRPr="00F752B3">
        <w:rPr>
          <w:rFonts w:asciiTheme="minorBidi" w:hAnsiTheme="minorBidi" w:cstheme="minorBidi"/>
          <w:sz w:val="24"/>
          <w:lang w:bidi="pt-PT"/>
        </w:rPr>
        <w:t xml:space="preserve"> </w:t>
      </w:r>
    </w:p>
    <w:p w14:paraId="7D373D97" w14:textId="796ECAB8" w:rsidR="00574201" w:rsidRPr="001C63D1" w:rsidRDefault="00574201" w:rsidP="002A21B7">
      <w:pPr>
        <w:pStyle w:val="NormalWeb"/>
        <w:shd w:val="clear" w:color="auto" w:fill="FFFFFF"/>
        <w:spacing w:before="0" w:beforeAutospacing="0" w:after="0" w:afterAutospacing="0" w:line="360" w:lineRule="auto"/>
        <w:rPr>
          <w:rFonts w:asciiTheme="minorBidi" w:hAnsiTheme="minorBidi" w:cstheme="minorBidi"/>
          <w:b/>
          <w:szCs w:val="21"/>
          <w:u w:val="single"/>
        </w:rPr>
      </w:pPr>
      <w:r w:rsidRPr="001C63D1">
        <w:rPr>
          <w:rFonts w:asciiTheme="minorBidi" w:hAnsiTheme="minorBidi" w:cstheme="minorBidi"/>
          <w:b/>
          <w:szCs w:val="21"/>
          <w:u w:val="single"/>
          <w:lang w:bidi="pt-PT"/>
        </w:rPr>
        <w:t xml:space="preserve">Objectivo 6.1: Água potável segura e acessível para todos </w:t>
      </w:r>
    </w:p>
    <w:p w14:paraId="084D4DF3" w14:textId="27007FC6" w:rsidR="001F1A37" w:rsidRPr="001C63D1" w:rsidRDefault="00574201" w:rsidP="002A21B7">
      <w:pPr>
        <w:shd w:val="clear" w:color="auto" w:fill="FFFFFF"/>
        <w:spacing w:after="0" w:line="360" w:lineRule="auto"/>
        <w:rPr>
          <w:rFonts w:asciiTheme="minorBidi" w:hAnsiTheme="minorBidi"/>
          <w:b/>
          <w:szCs w:val="21"/>
        </w:rPr>
      </w:pPr>
      <w:r w:rsidRPr="001C63D1">
        <w:rPr>
          <w:rFonts w:asciiTheme="minorBidi" w:hAnsiTheme="minorBidi"/>
          <w:b/>
          <w:szCs w:val="21"/>
          <w:lang w:bidi="pt-PT"/>
        </w:rPr>
        <w:t xml:space="preserve">Meta: </w:t>
      </w:r>
      <w:r w:rsidRPr="001C63D1">
        <w:rPr>
          <w:rFonts w:asciiTheme="minorBidi" w:hAnsiTheme="minorBidi"/>
          <w:szCs w:val="21"/>
          <w:lang w:bidi="pt-PT"/>
        </w:rPr>
        <w:t xml:space="preserve">Até 2030, alcançar o acesso universal e equitativo à </w:t>
      </w:r>
      <w:hyperlink r:id="rId12" w:tooltip="Água potável" w:history="1">
        <w:r w:rsidR="001F1A37" w:rsidRPr="001C63D1">
          <w:rPr>
            <w:rStyle w:val="Hyperlink"/>
            <w:rFonts w:asciiTheme="minorBidi" w:hAnsiTheme="minorBidi"/>
            <w:color w:val="auto"/>
            <w:szCs w:val="21"/>
            <w:u w:val="none"/>
            <w:lang w:bidi="pt-PT"/>
          </w:rPr>
          <w:t>água potável</w:t>
        </w:r>
      </w:hyperlink>
      <w:r w:rsidRPr="001C63D1">
        <w:rPr>
          <w:rFonts w:asciiTheme="minorBidi" w:hAnsiTheme="minorBidi"/>
          <w:szCs w:val="21"/>
          <w:lang w:bidi="pt-PT"/>
        </w:rPr>
        <w:t xml:space="preserve"> e segura para todos.</w:t>
      </w:r>
    </w:p>
    <w:p w14:paraId="16E374F1" w14:textId="1F740D79" w:rsidR="004A281F" w:rsidRPr="00F752B3" w:rsidRDefault="00574201" w:rsidP="00007815">
      <w:pPr>
        <w:shd w:val="clear" w:color="auto" w:fill="FFFFFF"/>
        <w:spacing w:after="0" w:line="360" w:lineRule="auto"/>
        <w:rPr>
          <w:rFonts w:asciiTheme="minorBidi" w:eastAsia="Times New Roman" w:hAnsiTheme="minorBidi"/>
          <w:color w:val="000000" w:themeColor="text1"/>
          <w:lang w:eastAsia="en-ZA"/>
        </w:rPr>
      </w:pPr>
      <w:r w:rsidRPr="001C63D1">
        <w:rPr>
          <w:rFonts w:asciiTheme="minorBidi" w:hAnsiTheme="minorBidi"/>
          <w:b/>
          <w:szCs w:val="21"/>
          <w:lang w:bidi="pt-PT"/>
        </w:rPr>
        <w:t xml:space="preserve">Indicadores </w:t>
      </w:r>
      <w:r w:rsidRPr="001C63D1">
        <w:rPr>
          <w:rFonts w:asciiTheme="minorBidi" w:hAnsiTheme="minorBidi"/>
          <w:szCs w:val="21"/>
          <w:lang w:bidi="pt-PT"/>
        </w:rPr>
        <w:t>- Proporção da população que utiliza serviços de água potável geridos com segurança.</w:t>
      </w:r>
      <w:r w:rsidR="004A281F" w:rsidRPr="00F752B3">
        <w:rPr>
          <w:rFonts w:asciiTheme="minorBidi" w:hAnsiTheme="minorBidi"/>
          <w:lang w:bidi="pt-PT"/>
        </w:rPr>
        <w:br w:type="page"/>
      </w:r>
    </w:p>
    <w:p w14:paraId="17574DC4" w14:textId="3C6F4A12" w:rsidR="00574201" w:rsidRPr="00233FD9" w:rsidRDefault="00574201" w:rsidP="002A21B7">
      <w:pPr>
        <w:shd w:val="clear" w:color="auto" w:fill="FFFFFF"/>
        <w:spacing w:after="0" w:line="360" w:lineRule="auto"/>
        <w:rPr>
          <w:rFonts w:asciiTheme="minorBidi" w:eastAsia="Times New Roman" w:hAnsiTheme="minorBidi"/>
          <w:b/>
          <w:szCs w:val="21"/>
          <w:u w:val="single"/>
          <w:lang w:eastAsia="en-ZA"/>
        </w:rPr>
      </w:pPr>
      <w:r w:rsidRPr="00233FD9">
        <w:rPr>
          <w:rFonts w:asciiTheme="minorBidi" w:hAnsiTheme="minorBidi"/>
          <w:b/>
          <w:szCs w:val="21"/>
          <w:u w:val="single"/>
          <w:lang w:bidi="pt-PT"/>
        </w:rPr>
        <w:lastRenderedPageBreak/>
        <w:t xml:space="preserve">Objectivo 6.2:  Acabar com a defecação a céu aberto e proporcionar o acesso ao saneamento e à higiene </w:t>
      </w:r>
    </w:p>
    <w:p w14:paraId="18B40C7E" w14:textId="388CDF04" w:rsidR="001F1A37" w:rsidRPr="00233FD9" w:rsidRDefault="00574201" w:rsidP="00985E65">
      <w:pPr>
        <w:shd w:val="clear" w:color="auto" w:fill="FFFFFF"/>
        <w:spacing w:after="0" w:line="360" w:lineRule="auto"/>
        <w:jc w:val="both"/>
        <w:rPr>
          <w:rFonts w:asciiTheme="minorBidi" w:hAnsiTheme="minorBidi"/>
          <w:szCs w:val="21"/>
        </w:rPr>
      </w:pPr>
      <w:r w:rsidRPr="00233FD9">
        <w:rPr>
          <w:rFonts w:asciiTheme="minorBidi" w:hAnsiTheme="minorBidi"/>
          <w:b/>
          <w:szCs w:val="21"/>
          <w:lang w:bidi="pt-PT"/>
        </w:rPr>
        <w:t xml:space="preserve">Meta: </w:t>
      </w:r>
      <w:r w:rsidRPr="00233FD9">
        <w:rPr>
          <w:rFonts w:asciiTheme="minorBidi" w:hAnsiTheme="minorBidi"/>
          <w:szCs w:val="21"/>
          <w:lang w:bidi="pt-PT"/>
        </w:rPr>
        <w:t xml:space="preserve">Até 2030, alcançar o acesso adequado e equitativo para todos ao </w:t>
      </w:r>
      <w:hyperlink r:id="rId13" w:tooltip="Saneamento" w:history="1">
        <w:r w:rsidR="001F1A37" w:rsidRPr="00233FD9">
          <w:rPr>
            <w:rStyle w:val="Hyperlink"/>
            <w:rFonts w:asciiTheme="minorBidi" w:hAnsiTheme="minorBidi"/>
            <w:color w:val="auto"/>
            <w:szCs w:val="21"/>
            <w:u w:val="none"/>
            <w:lang w:bidi="pt-PT"/>
          </w:rPr>
          <w:t>saneamento</w:t>
        </w:r>
      </w:hyperlink>
      <w:r w:rsidRPr="00233FD9">
        <w:rPr>
          <w:rFonts w:asciiTheme="minorBidi" w:hAnsiTheme="minorBidi"/>
          <w:szCs w:val="21"/>
          <w:lang w:bidi="pt-PT"/>
        </w:rPr>
        <w:t xml:space="preserve"> e </w:t>
      </w:r>
      <w:hyperlink r:id="rId14" w:tooltip="Higiene" w:history="1">
        <w:r w:rsidR="001F1A37" w:rsidRPr="00233FD9">
          <w:rPr>
            <w:rStyle w:val="Hyperlink"/>
            <w:rFonts w:asciiTheme="minorBidi" w:hAnsiTheme="minorBidi"/>
            <w:color w:val="auto"/>
            <w:szCs w:val="21"/>
            <w:u w:val="none"/>
            <w:lang w:bidi="pt-PT"/>
          </w:rPr>
          <w:t>à higiene</w:t>
        </w:r>
      </w:hyperlink>
      <w:r w:rsidRPr="00233FD9">
        <w:rPr>
          <w:rFonts w:asciiTheme="minorBidi" w:hAnsiTheme="minorBidi"/>
          <w:szCs w:val="21"/>
          <w:lang w:bidi="pt-PT"/>
        </w:rPr>
        <w:t xml:space="preserve"> e acabar com a </w:t>
      </w:r>
      <w:hyperlink r:id="rId15" w:tooltip="Defecação a céu aberto" w:history="1">
        <w:r w:rsidR="001F1A37" w:rsidRPr="00233FD9">
          <w:rPr>
            <w:rStyle w:val="Hyperlink"/>
            <w:rFonts w:asciiTheme="minorBidi" w:hAnsiTheme="minorBidi"/>
            <w:color w:val="auto"/>
            <w:szCs w:val="21"/>
            <w:u w:val="none"/>
            <w:lang w:bidi="pt-PT"/>
          </w:rPr>
          <w:t>defecação a céu aberto</w:t>
        </w:r>
      </w:hyperlink>
      <w:r w:rsidRPr="00233FD9">
        <w:rPr>
          <w:rFonts w:asciiTheme="minorBidi" w:hAnsiTheme="minorBidi"/>
          <w:szCs w:val="21"/>
          <w:lang w:bidi="pt-PT"/>
        </w:rPr>
        <w:t>, com especial atenção para as necessidades das mulheres e raparigas e dos que se encontram em situações vulneráveis.</w:t>
      </w:r>
    </w:p>
    <w:p w14:paraId="2B058D54" w14:textId="40DED582" w:rsidR="00574201" w:rsidRPr="00233FD9" w:rsidRDefault="00574201" w:rsidP="00985E65">
      <w:pPr>
        <w:shd w:val="clear" w:color="auto" w:fill="FFFFFF"/>
        <w:spacing w:after="0" w:line="360" w:lineRule="auto"/>
        <w:jc w:val="both"/>
        <w:rPr>
          <w:rFonts w:asciiTheme="minorBidi" w:eastAsia="Times New Roman" w:hAnsiTheme="minorBidi"/>
          <w:color w:val="000000" w:themeColor="text1"/>
          <w:szCs w:val="21"/>
          <w:lang w:eastAsia="en-ZA"/>
        </w:rPr>
      </w:pPr>
      <w:r w:rsidRPr="00233FD9">
        <w:rPr>
          <w:rFonts w:asciiTheme="minorBidi" w:hAnsiTheme="minorBidi"/>
          <w:b/>
          <w:szCs w:val="21"/>
          <w:lang w:bidi="pt-PT"/>
        </w:rPr>
        <w:t xml:space="preserve">Indicador </w:t>
      </w:r>
      <w:r w:rsidRPr="00233FD9">
        <w:rPr>
          <w:rFonts w:asciiTheme="minorBidi" w:hAnsiTheme="minorBidi"/>
          <w:szCs w:val="21"/>
          <w:lang w:bidi="pt-PT"/>
        </w:rPr>
        <w:t>- Proporção da população que utiliza serviços de saneamento geridos com segurança, incluindo uma instalação de lavagem das mãos com água e sabão.</w:t>
      </w:r>
    </w:p>
    <w:p w14:paraId="6DC964AD" w14:textId="11E3BD4A" w:rsidR="00AE10A7" w:rsidRPr="00233FD9" w:rsidRDefault="00AE10A7" w:rsidP="002A21B7">
      <w:pPr>
        <w:shd w:val="clear" w:color="auto" w:fill="FFFFFF"/>
        <w:spacing w:after="0" w:line="360" w:lineRule="auto"/>
        <w:rPr>
          <w:rFonts w:asciiTheme="minorBidi" w:eastAsia="Times New Roman" w:hAnsiTheme="minorBidi"/>
          <w:color w:val="000000" w:themeColor="text1"/>
          <w:szCs w:val="21"/>
          <w:lang w:eastAsia="en-ZA"/>
        </w:rPr>
      </w:pPr>
    </w:p>
    <w:p w14:paraId="0B57EBB4" w14:textId="21151D84" w:rsidR="00574201" w:rsidRPr="00233FD9" w:rsidRDefault="00574201" w:rsidP="002A21B7">
      <w:pPr>
        <w:shd w:val="clear" w:color="auto" w:fill="FFFFFF"/>
        <w:spacing w:after="0" w:line="360" w:lineRule="auto"/>
        <w:rPr>
          <w:rFonts w:asciiTheme="minorBidi" w:eastAsia="Times New Roman" w:hAnsiTheme="minorBidi"/>
          <w:b/>
          <w:color w:val="000000" w:themeColor="text1"/>
          <w:szCs w:val="21"/>
          <w:u w:val="single"/>
          <w:lang w:eastAsia="en-ZA"/>
        </w:rPr>
      </w:pPr>
      <w:r w:rsidRPr="00233FD9">
        <w:rPr>
          <w:rFonts w:asciiTheme="minorBidi" w:hAnsiTheme="minorBidi"/>
          <w:b/>
          <w:szCs w:val="21"/>
          <w:u w:val="single"/>
          <w:lang w:bidi="pt-PT"/>
        </w:rPr>
        <w:t>Objectivo 6.3: Melhorar a água, o tratamento de águas residuais e a reutilização segura</w:t>
      </w:r>
    </w:p>
    <w:p w14:paraId="4E4FED81" w14:textId="056305AC" w:rsidR="001F1A37" w:rsidRPr="00233FD9" w:rsidRDefault="00AE10A7" w:rsidP="00985E65">
      <w:pPr>
        <w:shd w:val="clear" w:color="auto" w:fill="FFFFFF"/>
        <w:spacing w:after="0" w:line="360" w:lineRule="auto"/>
        <w:jc w:val="both"/>
        <w:rPr>
          <w:rFonts w:asciiTheme="minorBidi" w:hAnsiTheme="minorBidi"/>
          <w:szCs w:val="21"/>
        </w:rPr>
      </w:pPr>
      <w:r w:rsidRPr="00233FD9">
        <w:rPr>
          <w:rFonts w:asciiTheme="minorBidi" w:hAnsiTheme="minorBidi"/>
          <w:b/>
          <w:szCs w:val="21"/>
          <w:lang w:bidi="pt-PT"/>
        </w:rPr>
        <w:t xml:space="preserve">Meta: </w:t>
      </w:r>
      <w:r w:rsidRPr="00233FD9">
        <w:rPr>
          <w:rFonts w:asciiTheme="minorBidi" w:hAnsiTheme="minorBidi"/>
          <w:szCs w:val="21"/>
          <w:lang w:bidi="pt-PT"/>
        </w:rPr>
        <w:t xml:space="preserve">Até 2030, melhorar a qualidade, melhorar a qualidade da água, reduzindo a </w:t>
      </w:r>
      <w:hyperlink r:id="rId16" w:tooltip="Poluição das Águas" w:history="1">
        <w:r w:rsidR="001F1A37" w:rsidRPr="00233FD9">
          <w:rPr>
            <w:rStyle w:val="Hyperlink"/>
            <w:rFonts w:asciiTheme="minorBidi" w:hAnsiTheme="minorBidi"/>
            <w:color w:val="auto"/>
            <w:szCs w:val="21"/>
            <w:u w:val="none"/>
            <w:lang w:bidi="pt-PT"/>
          </w:rPr>
          <w:t>poluição</w:t>
        </w:r>
      </w:hyperlink>
      <w:r w:rsidRPr="00233FD9">
        <w:rPr>
          <w:rFonts w:asciiTheme="minorBidi" w:hAnsiTheme="minorBidi"/>
          <w:szCs w:val="21"/>
          <w:lang w:bidi="pt-PT"/>
        </w:rPr>
        <w:t xml:space="preserve">, eliminando as descargas e minimizando a libertação de </w:t>
      </w:r>
      <w:hyperlink r:id="rId17" w:tooltip="Materiais perigosos" w:history="1">
        <w:r w:rsidR="001F1A37" w:rsidRPr="00233FD9">
          <w:rPr>
            <w:rStyle w:val="Hyperlink"/>
            <w:rFonts w:asciiTheme="minorBidi" w:hAnsiTheme="minorBidi"/>
            <w:color w:val="auto"/>
            <w:szCs w:val="21"/>
            <w:u w:val="none"/>
            <w:lang w:bidi="pt-PT"/>
          </w:rPr>
          <w:t>produtos químicos e materiais perigosos</w:t>
        </w:r>
      </w:hyperlink>
      <w:r w:rsidRPr="00233FD9">
        <w:rPr>
          <w:rFonts w:asciiTheme="minorBidi" w:hAnsiTheme="minorBidi"/>
          <w:szCs w:val="21"/>
          <w:lang w:bidi="pt-PT"/>
        </w:rPr>
        <w:t xml:space="preserve">, reduzindo para metade a proporção de águas residuais </w:t>
      </w:r>
      <w:hyperlink r:id="rId18" w:tooltip="Águas residuais" w:history="1">
        <w:r w:rsidR="001F1A37" w:rsidRPr="00233FD9">
          <w:rPr>
            <w:rStyle w:val="Hyperlink"/>
            <w:rFonts w:asciiTheme="minorBidi" w:hAnsiTheme="minorBidi"/>
            <w:color w:val="auto"/>
            <w:szCs w:val="21"/>
            <w:u w:val="none"/>
            <w:lang w:bidi="pt-PT"/>
          </w:rPr>
          <w:t>não tratadas</w:t>
        </w:r>
      </w:hyperlink>
      <w:r w:rsidRPr="00233FD9">
        <w:rPr>
          <w:rFonts w:asciiTheme="minorBidi" w:hAnsiTheme="minorBidi"/>
          <w:szCs w:val="21"/>
          <w:lang w:bidi="pt-PT"/>
        </w:rPr>
        <w:t xml:space="preserve"> e aumentando substancialmente a </w:t>
      </w:r>
      <w:hyperlink r:id="rId19" w:tooltip="Água recuperada" w:history="1">
        <w:r w:rsidR="001F1A37" w:rsidRPr="00233FD9">
          <w:rPr>
            <w:rStyle w:val="Hyperlink"/>
            <w:rFonts w:asciiTheme="minorBidi" w:hAnsiTheme="minorBidi"/>
            <w:color w:val="auto"/>
            <w:szCs w:val="21"/>
            <w:u w:val="none"/>
            <w:lang w:bidi="pt-PT"/>
          </w:rPr>
          <w:t>reciclagem e a reutilização segura</w:t>
        </w:r>
      </w:hyperlink>
      <w:r w:rsidRPr="00233FD9">
        <w:rPr>
          <w:rFonts w:asciiTheme="minorBidi" w:hAnsiTheme="minorBidi"/>
          <w:szCs w:val="21"/>
          <w:lang w:bidi="pt-PT"/>
        </w:rPr>
        <w:t xml:space="preserve"> a nível mundial.</w:t>
      </w:r>
    </w:p>
    <w:p w14:paraId="7DE3CBD1" w14:textId="06EB2124" w:rsidR="001F1A37" w:rsidRPr="00233FD9" w:rsidRDefault="00AE10A7" w:rsidP="002A21B7">
      <w:pPr>
        <w:pStyle w:val="NormalWeb"/>
        <w:shd w:val="clear" w:color="auto" w:fill="FFFFFF"/>
        <w:spacing w:before="0" w:beforeAutospacing="0" w:after="0" w:afterAutospacing="0" w:line="360" w:lineRule="auto"/>
        <w:jc w:val="both"/>
        <w:rPr>
          <w:rFonts w:asciiTheme="minorBidi" w:hAnsiTheme="minorBidi" w:cstheme="minorBidi"/>
          <w:szCs w:val="21"/>
        </w:rPr>
      </w:pPr>
      <w:r w:rsidRPr="00233FD9">
        <w:rPr>
          <w:rFonts w:asciiTheme="minorBidi" w:hAnsiTheme="minorBidi" w:cstheme="minorBidi"/>
          <w:b/>
          <w:szCs w:val="21"/>
          <w:lang w:bidi="pt-PT"/>
        </w:rPr>
        <w:t xml:space="preserve">Indicador: </w:t>
      </w:r>
      <w:r w:rsidRPr="00233FD9">
        <w:rPr>
          <w:rFonts w:asciiTheme="minorBidi" w:hAnsiTheme="minorBidi" w:cstheme="minorBidi"/>
          <w:szCs w:val="21"/>
          <w:shd w:val="clear" w:color="auto" w:fill="FFFFFF"/>
          <w:lang w:bidi="pt-PT"/>
        </w:rPr>
        <w:t>Proporção de águas residuais tratadas com segurança</w:t>
      </w:r>
    </w:p>
    <w:p w14:paraId="55E159E0" w14:textId="77777777" w:rsidR="002A21B7" w:rsidRPr="00233FD9" w:rsidRDefault="002A21B7" w:rsidP="002A21B7">
      <w:pPr>
        <w:spacing w:after="0" w:line="360" w:lineRule="auto"/>
        <w:rPr>
          <w:rFonts w:asciiTheme="minorBidi" w:hAnsiTheme="minorBidi"/>
          <w:b/>
          <w:szCs w:val="21"/>
        </w:rPr>
      </w:pPr>
    </w:p>
    <w:p w14:paraId="6374C119" w14:textId="06DAD2D3" w:rsidR="002C679E" w:rsidRPr="00233FD9" w:rsidRDefault="00E87F0F" w:rsidP="004A281F">
      <w:pPr>
        <w:spacing w:after="120" w:line="360" w:lineRule="auto"/>
        <w:rPr>
          <w:rFonts w:asciiTheme="minorBidi" w:hAnsiTheme="minorBidi"/>
          <w:i/>
          <w:iCs/>
          <w:szCs w:val="21"/>
          <w:shd w:val="clear" w:color="auto" w:fill="FFFFFF"/>
        </w:rPr>
      </w:pPr>
      <w:r w:rsidRPr="00233FD9">
        <w:rPr>
          <w:rFonts w:asciiTheme="minorBidi" w:hAnsiTheme="minorBidi"/>
          <w:b/>
          <w:szCs w:val="21"/>
          <w:lang w:val="en-US" w:bidi="pt-PT"/>
        </w:rPr>
        <w:t xml:space="preserve">Fonte: </w:t>
      </w:r>
      <w:r w:rsidRPr="00233FD9">
        <w:rPr>
          <w:rFonts w:asciiTheme="minorBidi" w:hAnsiTheme="minorBidi"/>
          <w:szCs w:val="21"/>
          <w:lang w:val="en-US" w:bidi="pt-PT"/>
        </w:rPr>
        <w:t xml:space="preserve">(United Nations, 2018);   </w:t>
      </w:r>
      <w:hyperlink r:id="rId20" w:history="1">
        <w:r w:rsidR="00980C4E" w:rsidRPr="00233FD9">
          <w:rPr>
            <w:rStyle w:val="Hyperlink"/>
            <w:rFonts w:asciiTheme="minorBidi" w:hAnsiTheme="minorBidi"/>
            <w:color w:val="auto"/>
            <w:szCs w:val="21"/>
            <w:lang w:val="en-US" w:bidi="pt-PT"/>
          </w:rPr>
          <w:t>"Goal 6 Targets"</w:t>
        </w:r>
      </w:hyperlink>
      <w:r w:rsidR="00980C4E" w:rsidRPr="00233FD9">
        <w:rPr>
          <w:rFonts w:asciiTheme="minorBidi" w:hAnsiTheme="minorBidi"/>
          <w:szCs w:val="21"/>
          <w:shd w:val="clear" w:color="auto" w:fill="FFFFFF"/>
          <w:lang w:val="en-US" w:bidi="pt-PT"/>
        </w:rPr>
        <w:t>. </w:t>
      </w:r>
      <w:r w:rsidR="00980C4E" w:rsidRPr="00233FD9">
        <w:rPr>
          <w:rFonts w:asciiTheme="minorBidi" w:hAnsiTheme="minorBidi"/>
          <w:szCs w:val="21"/>
          <w:shd w:val="clear" w:color="auto" w:fill="FFFFFF"/>
          <w:lang w:bidi="pt-PT"/>
        </w:rPr>
        <w:t>United Nations Development Programme</w:t>
      </w:r>
      <w:r w:rsidR="00980C4E" w:rsidRPr="00233FD9">
        <w:rPr>
          <w:rFonts w:asciiTheme="minorBidi" w:hAnsiTheme="minorBidi"/>
          <w:i/>
          <w:szCs w:val="21"/>
          <w:shd w:val="clear" w:color="auto" w:fill="FFFFFF"/>
          <w:lang w:bidi="pt-PT"/>
        </w:rPr>
        <w:t>. (</w:t>
      </w:r>
      <w:r w:rsidR="00980C4E" w:rsidRPr="00233FD9">
        <w:rPr>
          <w:rFonts w:asciiTheme="minorBidi" w:hAnsiTheme="minorBidi"/>
          <w:szCs w:val="21"/>
          <w:shd w:val="clear" w:color="auto" w:fill="FFFFFF"/>
          <w:lang w:bidi="pt-PT"/>
        </w:rPr>
        <w:t>Retrieved 17.01.2020</w:t>
      </w:r>
      <w:r w:rsidRPr="00233FD9">
        <w:rPr>
          <w:rFonts w:asciiTheme="minorBidi" w:hAnsiTheme="minorBidi"/>
          <w:i/>
          <w:szCs w:val="21"/>
          <w:shd w:val="clear" w:color="auto" w:fill="FFFFFF"/>
          <w:lang w:bidi="pt-PT"/>
        </w:rPr>
        <w:t>)</w:t>
      </w:r>
    </w:p>
    <w:p w14:paraId="654D3DE3" w14:textId="5DA35363" w:rsidR="00400188" w:rsidRPr="00F752B3" w:rsidRDefault="00400188">
      <w:pPr>
        <w:rPr>
          <w:rStyle w:val="Heading2Char"/>
          <w:rFonts w:asciiTheme="minorBidi" w:eastAsiaTheme="minorHAnsi" w:hAnsiTheme="minorBidi" w:cstheme="minorBidi"/>
          <w:sz w:val="24"/>
          <w:szCs w:val="24"/>
        </w:rPr>
      </w:pPr>
    </w:p>
    <w:p w14:paraId="01A72717" w14:textId="08E571D9" w:rsidR="00A95A76" w:rsidRPr="00F752B3" w:rsidRDefault="002C6074" w:rsidP="002C679E">
      <w:pPr>
        <w:rPr>
          <w:rStyle w:val="Heading2Char"/>
          <w:rFonts w:asciiTheme="minorBidi" w:eastAsiaTheme="minorHAnsi" w:hAnsiTheme="minorBidi" w:cstheme="minorBidi"/>
          <w:bCs w:val="0"/>
          <w:sz w:val="24"/>
          <w:szCs w:val="24"/>
          <w:lang w:eastAsia="en-US"/>
        </w:rPr>
      </w:pPr>
      <w:bookmarkStart w:id="20" w:name="_Toc42249740"/>
      <w:r w:rsidRPr="00F752B3">
        <w:rPr>
          <w:rStyle w:val="Heading2Char"/>
          <w:rFonts w:asciiTheme="minorBidi" w:eastAsiaTheme="minorHAnsi" w:hAnsiTheme="minorBidi" w:cstheme="minorBidi"/>
          <w:sz w:val="24"/>
          <w:lang w:bidi="pt-PT"/>
        </w:rPr>
        <w:t>4.2 Compromisso da AS com a Norma Internacional</w:t>
      </w:r>
      <w:bookmarkEnd w:id="20"/>
    </w:p>
    <w:p w14:paraId="5181C3C3" w14:textId="13D6AF50" w:rsidR="00AE10A7" w:rsidRPr="00233FD9" w:rsidRDefault="00A11181" w:rsidP="00AE10A7">
      <w:pPr>
        <w:pStyle w:val="NormalWeb"/>
        <w:shd w:val="clear" w:color="auto" w:fill="FFFFFF"/>
        <w:spacing w:before="120" w:beforeAutospacing="0" w:after="120" w:afterAutospacing="0" w:line="360" w:lineRule="auto"/>
        <w:jc w:val="both"/>
        <w:rPr>
          <w:rFonts w:asciiTheme="minorBidi" w:hAnsiTheme="minorBidi" w:cstheme="minorBidi"/>
          <w:bCs/>
          <w:szCs w:val="21"/>
        </w:rPr>
      </w:pPr>
      <w:r w:rsidRPr="00233FD9">
        <w:rPr>
          <w:rFonts w:asciiTheme="minorBidi" w:hAnsiTheme="minorBidi" w:cstheme="minorBidi"/>
          <w:szCs w:val="21"/>
          <w:lang w:bidi="pt-PT"/>
        </w:rPr>
        <w:t xml:space="preserve">Tal como indicado no Programa Quadro Sanitário Nacional (2018) </w:t>
      </w:r>
    </w:p>
    <w:p w14:paraId="6ED3E21C" w14:textId="074620BE" w:rsidR="00A11181" w:rsidRPr="00233FD9" w:rsidRDefault="00A11181" w:rsidP="00400188">
      <w:pPr>
        <w:pStyle w:val="Heading3"/>
        <w:spacing w:before="240"/>
        <w:rPr>
          <w:rFonts w:asciiTheme="minorBidi" w:eastAsia="Times New Roman" w:hAnsiTheme="minorBidi" w:cstheme="minorBidi"/>
          <w:b/>
          <w:color w:val="auto"/>
          <w:sz w:val="21"/>
          <w:szCs w:val="21"/>
        </w:rPr>
      </w:pPr>
      <w:bookmarkStart w:id="21" w:name="_Toc42249741"/>
      <w:r w:rsidRPr="00233FD9">
        <w:rPr>
          <w:rFonts w:asciiTheme="minorBidi" w:hAnsiTheme="minorBidi" w:cstheme="minorBidi"/>
          <w:b/>
          <w:color w:val="auto"/>
          <w:sz w:val="21"/>
          <w:szCs w:val="21"/>
          <w:lang w:bidi="pt-PT"/>
        </w:rPr>
        <w:t>Posição política</w:t>
      </w:r>
      <w:bookmarkEnd w:id="21"/>
      <w:r w:rsidRPr="00233FD9">
        <w:rPr>
          <w:rFonts w:asciiTheme="minorBidi" w:hAnsiTheme="minorBidi" w:cstheme="minorBidi"/>
          <w:b/>
          <w:color w:val="auto"/>
          <w:sz w:val="21"/>
          <w:szCs w:val="21"/>
          <w:lang w:bidi="pt-PT"/>
        </w:rPr>
        <w:t xml:space="preserve"> </w:t>
      </w:r>
    </w:p>
    <w:p w14:paraId="51963E5D" w14:textId="7C1A51E0" w:rsidR="00A11181" w:rsidRPr="00233FD9" w:rsidRDefault="00A11181" w:rsidP="00985E65">
      <w:pPr>
        <w:spacing w:line="314" w:lineRule="exact"/>
        <w:jc w:val="both"/>
        <w:rPr>
          <w:rFonts w:asciiTheme="minorBidi" w:eastAsia="Times New Roman" w:hAnsiTheme="minorBidi"/>
          <w:szCs w:val="21"/>
        </w:rPr>
      </w:pPr>
      <w:r w:rsidRPr="00233FD9">
        <w:rPr>
          <w:rFonts w:asciiTheme="minorBidi" w:hAnsiTheme="minorBidi"/>
          <w:szCs w:val="21"/>
          <w:lang w:bidi="pt-PT"/>
        </w:rPr>
        <w:t>A África do Sul prosseguirá a realização dos ODSs, centrando a prestação dos serviços de saneamento na garantia da sustentabilidade. Os ODSs para o saneamento são apoiados, no que concerne a:</w:t>
      </w:r>
    </w:p>
    <w:p w14:paraId="0FBE3864" w14:textId="5414EB88" w:rsidR="00A11181" w:rsidRPr="00233FD9" w:rsidRDefault="00A11181" w:rsidP="00C44768">
      <w:pPr>
        <w:numPr>
          <w:ilvl w:val="0"/>
          <w:numId w:val="2"/>
        </w:numPr>
        <w:spacing w:after="0" w:line="360" w:lineRule="auto"/>
        <w:jc w:val="both"/>
        <w:rPr>
          <w:rFonts w:asciiTheme="minorBidi" w:eastAsia="Times New Roman" w:hAnsiTheme="minorBidi"/>
          <w:szCs w:val="21"/>
        </w:rPr>
      </w:pPr>
      <w:r w:rsidRPr="00233FD9">
        <w:rPr>
          <w:rFonts w:asciiTheme="minorBidi" w:hAnsiTheme="minorBidi"/>
          <w:szCs w:val="21"/>
          <w:lang w:bidi="pt-PT"/>
        </w:rPr>
        <w:t>Conseguir o acesso a saneamento e higiene adequados e equitativos para todos e acabar com a defecação a céu aberto, com especial atenção para as necessidades das mulheres e das raparigas e dos que se encontram em situações vulneráveis</w:t>
      </w:r>
    </w:p>
    <w:p w14:paraId="296A0AB2" w14:textId="4D92B1DD" w:rsidR="00A11181" w:rsidRPr="00233FD9" w:rsidRDefault="00A11181" w:rsidP="00C44768">
      <w:pPr>
        <w:numPr>
          <w:ilvl w:val="0"/>
          <w:numId w:val="2"/>
        </w:numPr>
        <w:spacing w:after="0" w:line="360" w:lineRule="auto"/>
        <w:jc w:val="both"/>
        <w:rPr>
          <w:rFonts w:asciiTheme="minorBidi" w:eastAsia="Times New Roman" w:hAnsiTheme="minorBidi"/>
          <w:color w:val="000000" w:themeColor="text1"/>
          <w:szCs w:val="21"/>
        </w:rPr>
      </w:pPr>
      <w:r w:rsidRPr="00233FD9">
        <w:rPr>
          <w:rFonts w:asciiTheme="minorBidi" w:hAnsiTheme="minorBidi"/>
          <w:szCs w:val="21"/>
          <w:lang w:bidi="pt-PT"/>
        </w:rPr>
        <w:t>Melhorar a qualidade da água, reduzindo a poluição, eliminando as descargas e minimizando a libertação de produtos químicos e materiais perigosos, reduzindo para metade a proporção de águas residuais não tratadas e aumentando substancialmente a reciclagem e a reutilização segura a nível mundial</w:t>
      </w:r>
    </w:p>
    <w:p w14:paraId="6429238E" w14:textId="77777777" w:rsidR="00A11181" w:rsidRPr="00233FD9" w:rsidRDefault="00A11181" w:rsidP="00C44768">
      <w:pPr>
        <w:numPr>
          <w:ilvl w:val="0"/>
          <w:numId w:val="2"/>
        </w:numPr>
        <w:spacing w:after="0" w:line="360" w:lineRule="auto"/>
        <w:jc w:val="both"/>
        <w:rPr>
          <w:rFonts w:asciiTheme="minorBidi" w:eastAsia="Times New Roman" w:hAnsiTheme="minorBidi"/>
          <w:color w:val="000000" w:themeColor="text1"/>
          <w:szCs w:val="21"/>
        </w:rPr>
      </w:pPr>
      <w:r w:rsidRPr="00233FD9">
        <w:rPr>
          <w:rFonts w:asciiTheme="minorBidi" w:hAnsiTheme="minorBidi"/>
          <w:szCs w:val="21"/>
          <w:lang w:bidi="pt-PT"/>
        </w:rPr>
        <w:t>Aumentar substancialmente a eficiência da utilização da água em todos os sectores e garantir a captação e o abastecimento sustentáveis de água doce para fazer face à escassez de água e reduzir consideravelmente o número de pessoas atingidas por este problema</w:t>
      </w:r>
    </w:p>
    <w:p w14:paraId="1945F713" w14:textId="78FB1569" w:rsidR="00A11181" w:rsidRPr="00233FD9" w:rsidRDefault="00A11181" w:rsidP="00C44768">
      <w:pPr>
        <w:numPr>
          <w:ilvl w:val="0"/>
          <w:numId w:val="2"/>
        </w:numPr>
        <w:spacing w:after="0" w:line="360" w:lineRule="auto"/>
        <w:jc w:val="both"/>
        <w:rPr>
          <w:rFonts w:asciiTheme="minorBidi" w:eastAsia="Times New Roman" w:hAnsiTheme="minorBidi"/>
          <w:color w:val="000000" w:themeColor="text1"/>
          <w:szCs w:val="21"/>
        </w:rPr>
      </w:pPr>
      <w:r w:rsidRPr="00233FD9">
        <w:rPr>
          <w:rFonts w:asciiTheme="minorBidi" w:hAnsiTheme="minorBidi"/>
          <w:szCs w:val="21"/>
          <w:lang w:bidi="pt-PT"/>
        </w:rPr>
        <w:t xml:space="preserve">expandir a cooperação internacional e o apoio ao reforço das capacidades dos países em desenvolvimento em actividades e programas relacionados com a água e o </w:t>
      </w:r>
      <w:r w:rsidRPr="00233FD9">
        <w:rPr>
          <w:rFonts w:asciiTheme="minorBidi" w:hAnsiTheme="minorBidi"/>
          <w:szCs w:val="21"/>
          <w:lang w:bidi="pt-PT"/>
        </w:rPr>
        <w:lastRenderedPageBreak/>
        <w:t>saneamento, incluindo a captação de água, a dessalinização, a eficiência hídrica, o tratamento de águas residuais e as tecnologias de reciclagem e reutilização</w:t>
      </w:r>
    </w:p>
    <w:p w14:paraId="2C244A60" w14:textId="550FC7BE" w:rsidR="00A11181" w:rsidRPr="00233FD9" w:rsidRDefault="00A11181" w:rsidP="004E7B72">
      <w:pPr>
        <w:numPr>
          <w:ilvl w:val="0"/>
          <w:numId w:val="3"/>
        </w:numPr>
        <w:spacing w:after="480" w:line="360" w:lineRule="auto"/>
        <w:jc w:val="both"/>
        <w:rPr>
          <w:rFonts w:asciiTheme="minorBidi" w:hAnsiTheme="minorBidi"/>
          <w:color w:val="000000" w:themeColor="text1"/>
          <w:szCs w:val="21"/>
        </w:rPr>
      </w:pPr>
      <w:r w:rsidRPr="00233FD9">
        <w:rPr>
          <w:rFonts w:asciiTheme="minorBidi" w:hAnsiTheme="minorBidi"/>
          <w:szCs w:val="21"/>
          <w:lang w:bidi="pt-PT"/>
        </w:rPr>
        <w:t>Apoiar e reforçar a participação das comunidades locais na melhoria da gestão da água e do saneamento.</w:t>
      </w:r>
    </w:p>
    <w:p w14:paraId="6A2940E4" w14:textId="7C2B9929" w:rsidR="005C7F9C" w:rsidRPr="00F752B3" w:rsidRDefault="002C6074" w:rsidP="00233FD9">
      <w:pPr>
        <w:pStyle w:val="Heading2"/>
        <w:rPr>
          <w:rFonts w:asciiTheme="minorBidi" w:hAnsiTheme="minorBidi" w:cstheme="minorBidi"/>
          <w:sz w:val="24"/>
          <w:szCs w:val="24"/>
        </w:rPr>
      </w:pPr>
      <w:bookmarkStart w:id="22" w:name="_Toc42249742"/>
      <w:r w:rsidRPr="00F752B3">
        <w:rPr>
          <w:rFonts w:asciiTheme="minorBidi" w:hAnsiTheme="minorBidi" w:cstheme="minorBidi"/>
          <w:sz w:val="24"/>
          <w:lang w:bidi="pt-PT"/>
        </w:rPr>
        <w:t>4.3 Estado da África do Sul no ODS 6</w:t>
      </w:r>
      <w:bookmarkEnd w:id="22"/>
    </w:p>
    <w:p w14:paraId="538F0387" w14:textId="024F40C0" w:rsidR="002C679E" w:rsidRPr="00233FD9" w:rsidRDefault="002C6074" w:rsidP="00A1054F">
      <w:pPr>
        <w:pStyle w:val="Heading3"/>
        <w:rPr>
          <w:rFonts w:asciiTheme="minorBidi" w:hAnsiTheme="minorBidi" w:cstheme="minorBidi"/>
          <w:b/>
          <w:color w:val="auto"/>
        </w:rPr>
      </w:pPr>
      <w:bookmarkStart w:id="23" w:name="_Toc42249743"/>
      <w:r w:rsidRPr="00233FD9">
        <w:rPr>
          <w:rFonts w:asciiTheme="minorBidi" w:hAnsiTheme="minorBidi" w:cstheme="minorBidi"/>
          <w:b/>
          <w:color w:val="auto"/>
          <w:lang w:bidi="pt-PT"/>
        </w:rPr>
        <w:t>4.3.1 Acesso a água potável segura</w:t>
      </w:r>
      <w:bookmarkEnd w:id="23"/>
      <w:r w:rsidRPr="00233FD9">
        <w:rPr>
          <w:rFonts w:asciiTheme="minorBidi" w:hAnsiTheme="minorBidi" w:cstheme="minorBidi"/>
          <w:b/>
          <w:color w:val="auto"/>
          <w:lang w:bidi="pt-PT"/>
        </w:rPr>
        <w:t xml:space="preserve"> </w:t>
      </w:r>
    </w:p>
    <w:p w14:paraId="61EBF65A" w14:textId="41A273D0" w:rsidR="008E1B84" w:rsidRPr="00F752B3" w:rsidRDefault="008E1B84" w:rsidP="00233FD9">
      <w:pPr>
        <w:pStyle w:val="Caption"/>
        <w:ind w:left="-284"/>
        <w:rPr>
          <w:rFonts w:asciiTheme="minorBidi" w:hAnsiTheme="minorBidi"/>
          <w:b/>
          <w:i w:val="0"/>
          <w:color w:val="auto"/>
        </w:rPr>
      </w:pPr>
      <w:r w:rsidRPr="00F752B3">
        <w:rPr>
          <w:rFonts w:asciiTheme="minorBidi" w:hAnsiTheme="minorBidi"/>
          <w:noProof/>
          <w:lang w:val="en-US"/>
        </w:rPr>
        <mc:AlternateContent>
          <mc:Choice Requires="wpg">
            <w:drawing>
              <wp:inline distT="0" distB="0" distL="0" distR="0" wp14:anchorId="1041DA57" wp14:editId="7F465182">
                <wp:extent cx="5633525" cy="2251088"/>
                <wp:effectExtent l="0" t="57150" r="81915" b="53975"/>
                <wp:docPr id="2078" name="Grupare 2078"/>
                <wp:cNvGraphicFramePr/>
                <a:graphic xmlns:a="http://schemas.openxmlformats.org/drawingml/2006/main">
                  <a:graphicData uri="http://schemas.microsoft.com/office/word/2010/wordprocessingGroup">
                    <wpg:wgp>
                      <wpg:cNvGrpSpPr/>
                      <wpg:grpSpPr>
                        <a:xfrm>
                          <a:off x="0" y="0"/>
                          <a:ext cx="5633525" cy="2251088"/>
                          <a:chOff x="0" y="1542884"/>
                          <a:chExt cx="5633525" cy="2251088"/>
                        </a:xfrm>
                      </wpg:grpSpPr>
                      <pic:pic xmlns:pic="http://schemas.openxmlformats.org/drawingml/2006/picture">
                        <pic:nvPicPr>
                          <pic:cNvPr id="2075" name="Imagine 207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3839" y="1542884"/>
                            <a:ext cx="5431155" cy="2198370"/>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2076" name="Casetă text 2076"/>
                        <wps:cNvSpPr txBox="1"/>
                        <wps:spPr>
                          <a:xfrm>
                            <a:off x="0" y="2763367"/>
                            <a:ext cx="5633525" cy="1030605"/>
                          </a:xfrm>
                          <a:prstGeom prst="rect">
                            <a:avLst/>
                          </a:prstGeom>
                          <a:noFill/>
                          <a:ln w="6350">
                            <a:noFill/>
                          </a:ln>
                        </wps:spPr>
                        <wps:txbx>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8"/>
                                <w:gridCol w:w="745"/>
                                <w:gridCol w:w="715"/>
                                <w:gridCol w:w="715"/>
                                <w:gridCol w:w="1004"/>
                                <w:gridCol w:w="722"/>
                                <w:gridCol w:w="579"/>
                                <w:gridCol w:w="1013"/>
                                <w:gridCol w:w="720"/>
                                <w:gridCol w:w="669"/>
                              </w:tblGrid>
                              <w:tr w:rsidR="003D43AC" w:rsidRPr="00955F16" w14:paraId="24E7FA05" w14:textId="77777777" w:rsidTr="00233FD9">
                                <w:tc>
                                  <w:tcPr>
                                    <w:tcW w:w="908" w:type="pct"/>
                                    <w:tcBorders>
                                      <w:top w:val="nil"/>
                                      <w:left w:val="nil"/>
                                      <w:bottom w:val="single" w:sz="6" w:space="0" w:color="808080" w:themeColor="background1" w:themeShade="80"/>
                                      <w:right w:val="single" w:sz="6" w:space="0" w:color="808080" w:themeColor="background1" w:themeShade="80"/>
                                    </w:tcBorders>
                                    <w:vAlign w:val="center"/>
                                  </w:tcPr>
                                  <w:p w14:paraId="3456C013" w14:textId="77777777" w:rsidR="003D43AC" w:rsidRPr="00233FD9" w:rsidRDefault="003D43AC" w:rsidP="008E1B84">
                                    <w:pPr>
                                      <w:spacing w:after="0" w:line="20" w:lineRule="atLeast"/>
                                      <w:textAlignment w:val="baseline"/>
                                      <w:rPr>
                                        <w:rFonts w:asciiTheme="minorBidi" w:eastAsia="Arial" w:hAnsiTheme="minorBidi"/>
                                        <w:color w:val="000000"/>
                                        <w:sz w:val="14"/>
                                        <w:szCs w:val="20"/>
                                        <w:lang w:val="ro-RO"/>
                                      </w:rPr>
                                    </w:pPr>
                                  </w:p>
                                </w:tc>
                                <w:tc>
                                  <w:tcPr>
                                    <w:tcW w:w="443" w:type="pct"/>
                                    <w:tcBorders>
                                      <w:left w:val="single" w:sz="6" w:space="0" w:color="808080" w:themeColor="background1" w:themeShade="80"/>
                                    </w:tcBorders>
                                    <w:vAlign w:val="center"/>
                                  </w:tcPr>
                                  <w:p w14:paraId="7F136986"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26C4249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425" w:type="pct"/>
                                    <w:vAlign w:val="center"/>
                                  </w:tcPr>
                                  <w:p w14:paraId="4DBD0994"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6825403D"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425" w:type="pct"/>
                                    <w:vAlign w:val="center"/>
                                  </w:tcPr>
                                  <w:p w14:paraId="781E5D51"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3FEEE19D"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597" w:type="pct"/>
                                    <w:vAlign w:val="center"/>
                                  </w:tcPr>
                                  <w:p w14:paraId="4A52212C"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4BCF665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429" w:type="pct"/>
                                    <w:vAlign w:val="center"/>
                                  </w:tcPr>
                                  <w:p w14:paraId="6E9694EF"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21DC99E6"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344" w:type="pct"/>
                                    <w:vAlign w:val="center"/>
                                  </w:tcPr>
                                  <w:p w14:paraId="2708D6CF"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19259D44"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602" w:type="pct"/>
                                    <w:vAlign w:val="center"/>
                                  </w:tcPr>
                                  <w:p w14:paraId="530EF9EA"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00967967"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c>
                                  <w:tcPr>
                                    <w:tcW w:w="428" w:type="pct"/>
                                    <w:vAlign w:val="center"/>
                                  </w:tcPr>
                                  <w:p w14:paraId="27BC0D68"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745B0FF8"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c>
                                  <w:tcPr>
                                    <w:tcW w:w="398" w:type="pct"/>
                                    <w:vAlign w:val="center"/>
                                  </w:tcPr>
                                  <w:p w14:paraId="6480837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3140FAF3"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r>
                              <w:tr w:rsidR="003D43AC" w:rsidRPr="00955F16" w14:paraId="7BE10766" w14:textId="77777777" w:rsidTr="00233FD9">
                                <w:tc>
                                  <w:tcPr>
                                    <w:tcW w:w="908" w:type="pct"/>
                                    <w:tcBorders>
                                      <w:top w:val="single" w:sz="6" w:space="0" w:color="808080" w:themeColor="background1" w:themeShade="80"/>
                                    </w:tcBorders>
                                    <w:vAlign w:val="center"/>
                                  </w:tcPr>
                                  <w:p w14:paraId="726F5F11"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4472C4" w:themeColor="accent5"/>
                                        <w:sz w:val="14"/>
                                        <w:szCs w:val="20"/>
                                        <w:lang w:bidi="pt-PT"/>
                                      </w:rPr>
                                      <w:sym w:font="Wingdings 2" w:char="F0A2"/>
                                    </w:r>
                                    <w:r w:rsidRPr="00233FD9">
                                      <w:rPr>
                                        <w:sz w:val="14"/>
                                        <w:szCs w:val="20"/>
                                        <w:lang w:bidi="pt-PT"/>
                                      </w:rPr>
                                      <w:t xml:space="preserve"> Gerido de forma segura</w:t>
                                    </w:r>
                                  </w:p>
                                </w:tc>
                                <w:tc>
                                  <w:tcPr>
                                    <w:tcW w:w="443" w:type="pct"/>
                                    <w:vAlign w:val="center"/>
                                  </w:tcPr>
                                  <w:p w14:paraId="359EF36E"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77</w:t>
                                    </w:r>
                                  </w:p>
                                </w:tc>
                                <w:tc>
                                  <w:tcPr>
                                    <w:tcW w:w="425" w:type="pct"/>
                                    <w:vAlign w:val="center"/>
                                  </w:tcPr>
                                  <w:p w14:paraId="2DED9E4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62</w:t>
                                    </w:r>
                                  </w:p>
                                </w:tc>
                                <w:tc>
                                  <w:tcPr>
                                    <w:tcW w:w="425" w:type="pct"/>
                                    <w:vAlign w:val="center"/>
                                  </w:tcPr>
                                  <w:p w14:paraId="0FDEB39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86</w:t>
                                    </w:r>
                                  </w:p>
                                </w:tc>
                                <w:tc>
                                  <w:tcPr>
                                    <w:tcW w:w="597" w:type="pct"/>
                                    <w:vAlign w:val="center"/>
                                  </w:tcPr>
                                  <w:p w14:paraId="6D9B48A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75</w:t>
                                    </w:r>
                                  </w:p>
                                </w:tc>
                                <w:tc>
                                  <w:tcPr>
                                    <w:tcW w:w="429" w:type="pct"/>
                                    <w:vAlign w:val="center"/>
                                  </w:tcPr>
                                  <w:p w14:paraId="793EB7A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60</w:t>
                                    </w:r>
                                  </w:p>
                                </w:tc>
                                <w:tc>
                                  <w:tcPr>
                                    <w:tcW w:w="344" w:type="pct"/>
                                    <w:vAlign w:val="center"/>
                                  </w:tcPr>
                                  <w:p w14:paraId="7618A07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84</w:t>
                                    </w:r>
                                  </w:p>
                                </w:tc>
                                <w:tc>
                                  <w:tcPr>
                                    <w:tcW w:w="602" w:type="pct"/>
                                    <w:vAlign w:val="center"/>
                                  </w:tcPr>
                                  <w:p w14:paraId="29CFE4FF"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80</w:t>
                                    </w:r>
                                  </w:p>
                                </w:tc>
                                <w:tc>
                                  <w:tcPr>
                                    <w:tcW w:w="428" w:type="pct"/>
                                    <w:vAlign w:val="center"/>
                                  </w:tcPr>
                                  <w:p w14:paraId="2790CB4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67</w:t>
                                    </w:r>
                                  </w:p>
                                </w:tc>
                                <w:tc>
                                  <w:tcPr>
                                    <w:tcW w:w="398" w:type="pct"/>
                                    <w:vAlign w:val="center"/>
                                  </w:tcPr>
                                  <w:p w14:paraId="78D4197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87</w:t>
                                    </w:r>
                                  </w:p>
                                </w:tc>
                              </w:tr>
                              <w:tr w:rsidR="003D43AC" w:rsidRPr="00955F16" w14:paraId="70748FF1" w14:textId="77777777" w:rsidTr="00233FD9">
                                <w:tc>
                                  <w:tcPr>
                                    <w:tcW w:w="908" w:type="pct"/>
                                    <w:vAlign w:val="center"/>
                                  </w:tcPr>
                                  <w:p w14:paraId="02E5BDEF"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5B9BD5" w:themeColor="accent1"/>
                                        <w:sz w:val="14"/>
                                        <w:szCs w:val="20"/>
                                        <w:lang w:bidi="pt-PT"/>
                                      </w:rPr>
                                      <w:sym w:font="Wingdings 2" w:char="F0A2"/>
                                    </w:r>
                                    <w:r w:rsidRPr="00233FD9">
                                      <w:rPr>
                                        <w:sz w:val="14"/>
                                        <w:szCs w:val="20"/>
                                        <w:lang w:bidi="pt-PT"/>
                                      </w:rPr>
                                      <w:t xml:space="preserve"> Serviço básico</w:t>
                                    </w:r>
                                  </w:p>
                                </w:tc>
                                <w:tc>
                                  <w:tcPr>
                                    <w:tcW w:w="443" w:type="pct"/>
                                    <w:vAlign w:val="center"/>
                                  </w:tcPr>
                                  <w:p w14:paraId="42B4204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w:t>
                                    </w:r>
                                  </w:p>
                                </w:tc>
                                <w:tc>
                                  <w:tcPr>
                                    <w:tcW w:w="425" w:type="pct"/>
                                    <w:vAlign w:val="center"/>
                                  </w:tcPr>
                                  <w:p w14:paraId="13468B27"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425" w:type="pct"/>
                                    <w:vAlign w:val="center"/>
                                  </w:tcPr>
                                  <w:p w14:paraId="1455155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11</w:t>
                                    </w:r>
                                  </w:p>
                                </w:tc>
                                <w:tc>
                                  <w:tcPr>
                                    <w:tcW w:w="597" w:type="pct"/>
                                    <w:vAlign w:val="center"/>
                                  </w:tcPr>
                                  <w:p w14:paraId="1F213B1F"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9" w:type="pct"/>
                                    <w:vAlign w:val="center"/>
                                  </w:tcPr>
                                  <w:p w14:paraId="58E5DFCA"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w:t>
                                    </w:r>
                                  </w:p>
                                </w:tc>
                                <w:tc>
                                  <w:tcPr>
                                    <w:tcW w:w="344" w:type="pct"/>
                                    <w:vAlign w:val="center"/>
                                  </w:tcPr>
                                  <w:p w14:paraId="05C725D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13</w:t>
                                    </w:r>
                                  </w:p>
                                </w:tc>
                                <w:tc>
                                  <w:tcPr>
                                    <w:tcW w:w="602" w:type="pct"/>
                                    <w:vAlign w:val="center"/>
                                  </w:tcPr>
                                  <w:p w14:paraId="4402B02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w:t>
                                    </w:r>
                                  </w:p>
                                </w:tc>
                                <w:tc>
                                  <w:tcPr>
                                    <w:tcW w:w="428" w:type="pct"/>
                                    <w:vAlign w:val="center"/>
                                  </w:tcPr>
                                  <w:p w14:paraId="362D5B6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398" w:type="pct"/>
                                    <w:vAlign w:val="center"/>
                                  </w:tcPr>
                                  <w:p w14:paraId="0517787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10</w:t>
                                    </w:r>
                                  </w:p>
                                </w:tc>
                              </w:tr>
                              <w:tr w:rsidR="003D43AC" w:rsidRPr="00955F16" w14:paraId="6B37947F" w14:textId="77777777" w:rsidTr="00233FD9">
                                <w:tc>
                                  <w:tcPr>
                                    <w:tcW w:w="908" w:type="pct"/>
                                    <w:vAlign w:val="center"/>
                                  </w:tcPr>
                                  <w:p w14:paraId="42C30B49"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11FFE8"/>
                                        <w:sz w:val="14"/>
                                        <w:szCs w:val="20"/>
                                        <w:lang w:bidi="pt-PT"/>
                                      </w:rPr>
                                      <w:sym w:font="Wingdings 2" w:char="F0A2"/>
                                    </w:r>
                                    <w:r w:rsidRPr="00233FD9">
                                      <w:rPr>
                                        <w:sz w:val="14"/>
                                        <w:szCs w:val="20"/>
                                        <w:lang w:bidi="pt-PT"/>
                                      </w:rPr>
                                      <w:t xml:space="preserve"> Serviço limitado</w:t>
                                    </w:r>
                                  </w:p>
                                </w:tc>
                                <w:tc>
                                  <w:tcPr>
                                    <w:tcW w:w="443" w:type="pct"/>
                                    <w:vAlign w:val="center"/>
                                  </w:tcPr>
                                  <w:p w14:paraId="4F94B76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5" w:type="pct"/>
                                    <w:vAlign w:val="center"/>
                                  </w:tcPr>
                                  <w:p w14:paraId="174BBF2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21</w:t>
                                    </w:r>
                                  </w:p>
                                </w:tc>
                                <w:tc>
                                  <w:tcPr>
                                    <w:tcW w:w="425" w:type="pct"/>
                                    <w:vAlign w:val="center"/>
                                  </w:tcPr>
                                  <w:p w14:paraId="4FF04C5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597" w:type="pct"/>
                                    <w:vAlign w:val="center"/>
                                  </w:tcPr>
                                  <w:p w14:paraId="50ADD9BB"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10</w:t>
                                    </w:r>
                                  </w:p>
                                </w:tc>
                                <w:tc>
                                  <w:tcPr>
                                    <w:tcW w:w="429" w:type="pct"/>
                                    <w:vAlign w:val="center"/>
                                  </w:tcPr>
                                  <w:p w14:paraId="3886CE4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22</w:t>
                                    </w:r>
                                  </w:p>
                                </w:tc>
                                <w:tc>
                                  <w:tcPr>
                                    <w:tcW w:w="344" w:type="pct"/>
                                    <w:vAlign w:val="center"/>
                                  </w:tcPr>
                                  <w:p w14:paraId="26A335A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602" w:type="pct"/>
                                    <w:vAlign w:val="center"/>
                                  </w:tcPr>
                                  <w:p w14:paraId="5E4D4D2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8" w:type="pct"/>
                                    <w:vAlign w:val="center"/>
                                  </w:tcPr>
                                  <w:p w14:paraId="5695F86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19</w:t>
                                    </w:r>
                                  </w:p>
                                </w:tc>
                                <w:tc>
                                  <w:tcPr>
                                    <w:tcW w:w="398" w:type="pct"/>
                                    <w:vAlign w:val="center"/>
                                  </w:tcPr>
                                  <w:p w14:paraId="526797CE"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r>
                              <w:tr w:rsidR="003D43AC" w:rsidRPr="00955F16" w14:paraId="62E93D65" w14:textId="77777777" w:rsidTr="00233FD9">
                                <w:tc>
                                  <w:tcPr>
                                    <w:tcW w:w="908" w:type="pct"/>
                                    <w:vAlign w:val="center"/>
                                  </w:tcPr>
                                  <w:p w14:paraId="4E48C419"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00B050"/>
                                        <w:sz w:val="14"/>
                                        <w:szCs w:val="20"/>
                                        <w:lang w:bidi="pt-PT"/>
                                      </w:rPr>
                                      <w:sym w:font="Wingdings 2" w:char="F0A2"/>
                                    </w:r>
                                    <w:r w:rsidRPr="00233FD9">
                                      <w:rPr>
                                        <w:sz w:val="14"/>
                                        <w:szCs w:val="20"/>
                                        <w:lang w:bidi="pt-PT"/>
                                      </w:rPr>
                                      <w:t xml:space="preserve"> Não melhorado</w:t>
                                    </w:r>
                                  </w:p>
                                </w:tc>
                                <w:tc>
                                  <w:tcPr>
                                    <w:tcW w:w="443" w:type="pct"/>
                                    <w:vAlign w:val="center"/>
                                  </w:tcPr>
                                  <w:p w14:paraId="5897C59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5" w:type="pct"/>
                                    <w:vAlign w:val="center"/>
                                  </w:tcPr>
                                  <w:p w14:paraId="5183981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425" w:type="pct"/>
                                    <w:vAlign w:val="center"/>
                                  </w:tcPr>
                                  <w:p w14:paraId="406E24E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597" w:type="pct"/>
                                    <w:vAlign w:val="center"/>
                                  </w:tcPr>
                                  <w:p w14:paraId="5C89E856"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9" w:type="pct"/>
                                    <w:vAlign w:val="center"/>
                                  </w:tcPr>
                                  <w:p w14:paraId="31A31D36"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344" w:type="pct"/>
                                    <w:vAlign w:val="center"/>
                                  </w:tcPr>
                                  <w:p w14:paraId="59A45EA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602" w:type="pct"/>
                                    <w:vAlign w:val="center"/>
                                  </w:tcPr>
                                  <w:p w14:paraId="11D03C2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8" w:type="pct"/>
                                    <w:vAlign w:val="center"/>
                                  </w:tcPr>
                                  <w:p w14:paraId="7CA09E4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398" w:type="pct"/>
                                    <w:vAlign w:val="center"/>
                                  </w:tcPr>
                                  <w:p w14:paraId="38E5CCA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r>
                              <w:tr w:rsidR="003D43AC" w:rsidRPr="00955F16" w14:paraId="2025C6BE" w14:textId="77777777" w:rsidTr="00233FD9">
                                <w:tc>
                                  <w:tcPr>
                                    <w:tcW w:w="908" w:type="pct"/>
                                    <w:vAlign w:val="center"/>
                                  </w:tcPr>
                                  <w:p w14:paraId="28E528E7"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92D050"/>
                                        <w:sz w:val="14"/>
                                        <w:szCs w:val="20"/>
                                        <w:lang w:bidi="pt-PT"/>
                                      </w:rPr>
                                      <w:sym w:font="Wingdings 2" w:char="F0A2"/>
                                    </w:r>
                                    <w:r w:rsidRPr="00233FD9">
                                      <w:rPr>
                                        <w:sz w:val="14"/>
                                        <w:szCs w:val="20"/>
                                        <w:lang w:bidi="pt-PT"/>
                                      </w:rPr>
                                      <w:t xml:space="preserve"> Sem serviço</w:t>
                                    </w:r>
                                  </w:p>
                                </w:tc>
                                <w:tc>
                                  <w:tcPr>
                                    <w:tcW w:w="443" w:type="pct"/>
                                    <w:vAlign w:val="center"/>
                                  </w:tcPr>
                                  <w:p w14:paraId="7A5EFE4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5" w:type="pct"/>
                                    <w:vAlign w:val="center"/>
                                  </w:tcPr>
                                  <w:p w14:paraId="294D09B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5" w:type="pct"/>
                                    <w:vAlign w:val="center"/>
                                  </w:tcPr>
                                  <w:p w14:paraId="0B7B508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597" w:type="pct"/>
                                    <w:vAlign w:val="center"/>
                                  </w:tcPr>
                                  <w:p w14:paraId="14CD461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9" w:type="pct"/>
                                    <w:vAlign w:val="center"/>
                                  </w:tcPr>
                                  <w:p w14:paraId="22062A7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344" w:type="pct"/>
                                    <w:vAlign w:val="center"/>
                                  </w:tcPr>
                                  <w:p w14:paraId="619899E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602" w:type="pct"/>
                                    <w:vAlign w:val="center"/>
                                  </w:tcPr>
                                  <w:p w14:paraId="36544DD7"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8" w:type="pct"/>
                                    <w:vAlign w:val="center"/>
                                  </w:tcPr>
                                  <w:p w14:paraId="5B3B09AB"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w:t>
                                    </w:r>
                                  </w:p>
                                </w:tc>
                                <w:tc>
                                  <w:tcPr>
                                    <w:tcW w:w="398" w:type="pct"/>
                                    <w:vAlign w:val="center"/>
                                  </w:tcPr>
                                  <w:p w14:paraId="02EED9CA"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r>
                            </w:tbl>
                            <w:p w14:paraId="64462EE1" w14:textId="77777777" w:rsidR="003D43AC" w:rsidRPr="00955F16" w:rsidRDefault="003D43AC" w:rsidP="008E1B84">
                              <w:pPr>
                                <w:spacing w:after="0" w:line="20" w:lineRule="atLeast"/>
                                <w:rPr>
                                  <w:rFonts w:asciiTheme="minorBidi" w:hAnsiTheme="minorBidi"/>
                                  <w:sz w:val="16"/>
                                  <w:szCs w:val="16"/>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2077" name="Casetă text 2077"/>
                        <wps:cNvSpPr txBox="1"/>
                        <wps:spPr>
                          <a:xfrm rot="16200000">
                            <a:off x="-201298" y="2211656"/>
                            <a:ext cx="992505" cy="114935"/>
                          </a:xfrm>
                          <a:prstGeom prst="rect">
                            <a:avLst/>
                          </a:prstGeom>
                          <a:noFill/>
                          <a:ln w="6350">
                            <a:noFill/>
                          </a:ln>
                        </wps:spPr>
                        <wps:txbx>
                          <w:txbxContent>
                            <w:p w14:paraId="4632D5EE" w14:textId="77777777" w:rsidR="003D43AC" w:rsidRPr="008E1B84" w:rsidRDefault="003D43AC" w:rsidP="008E1B84">
                              <w:pPr>
                                <w:spacing w:after="0" w:line="20" w:lineRule="atLeast"/>
                                <w:rPr>
                                  <w:rFonts w:asciiTheme="minorBidi" w:hAnsiTheme="minorBidi"/>
                                  <w:sz w:val="14"/>
                                  <w:szCs w:val="14"/>
                                  <w:lang w:val="ro-RO"/>
                                </w:rPr>
                              </w:pPr>
                              <w:r w:rsidRPr="008E1B84">
                                <w:rPr>
                                  <w:sz w:val="14"/>
                                  <w:lang w:bidi="pt-PT"/>
                                </w:rPr>
                                <w:t>Percentagem da população</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inline>
            </w:drawing>
          </mc:Choice>
          <mc:Fallback>
            <w:pict>
              <v:group w14:anchorId="1041DA57" id="Grupare 2078" o:spid="_x0000_s1065" style="width:443.6pt;height:177.25pt;mso-position-horizontal-relative:char;mso-position-vertical-relative:line" coordorigin=",15428" coordsize="56335,2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M0ZoAKKKMj1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&#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">
                <v:shape id="Imagine 2075" o:spid="_x0000_s1066" type="#_x0000_t75" style="position:absolute;left:1638;top:15428;width:54311;height:2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" stroked="t" strokecolor="black [3213]" strokeweight=".25pt">
                  <v:imagedata r:id="rId22" o:title=""/>
                  <v:shadow on="t" color="black" opacity="26214f" origin="-.5,-.5" offset=".74836mm,.74836mm"/>
                  <v:path arrowok="t"/>
                </v:shape>
                <v:shape id="Casetă text 2076" o:spid="_x0000_s1067" type="#_x0000_t202" style="position:absolute;top:27633;width:56335;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" filled="f" stroked="f" strokeweight=".5pt">
                  <v:textbox style="mso-fit-shape-to-text:t" inset="1mm,0,0,0">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8"/>
                          <w:gridCol w:w="745"/>
                          <w:gridCol w:w="715"/>
                          <w:gridCol w:w="715"/>
                          <w:gridCol w:w="1004"/>
                          <w:gridCol w:w="722"/>
                          <w:gridCol w:w="579"/>
                          <w:gridCol w:w="1013"/>
                          <w:gridCol w:w="720"/>
                          <w:gridCol w:w="669"/>
                        </w:tblGrid>
                        <w:tr w:rsidR="003D43AC" w:rsidRPr="00955F16" w14:paraId="24E7FA05" w14:textId="77777777" w:rsidTr="00233FD9">
                          <w:tc>
                            <w:tcPr>
                              <w:tcW w:w="908" w:type="pct"/>
                              <w:tcBorders>
                                <w:top w:val="nil"/>
                                <w:left w:val="nil"/>
                                <w:bottom w:val="single" w:sz="6" w:space="0" w:color="808080" w:themeColor="background1" w:themeShade="80"/>
                                <w:right w:val="single" w:sz="6" w:space="0" w:color="808080" w:themeColor="background1" w:themeShade="80"/>
                              </w:tcBorders>
                              <w:vAlign w:val="center"/>
                            </w:tcPr>
                            <w:p w14:paraId="3456C013" w14:textId="77777777" w:rsidR="003D43AC" w:rsidRPr="00233FD9" w:rsidRDefault="003D43AC" w:rsidP="008E1B84">
                              <w:pPr>
                                <w:spacing w:after="0" w:line="20" w:lineRule="atLeast"/>
                                <w:textAlignment w:val="baseline"/>
                                <w:rPr>
                                  <w:rFonts w:asciiTheme="minorBidi" w:eastAsia="Arial" w:hAnsiTheme="minorBidi"/>
                                  <w:color w:val="000000"/>
                                  <w:sz w:val="14"/>
                                  <w:szCs w:val="20"/>
                                  <w:lang w:val="ro-RO"/>
                                </w:rPr>
                              </w:pPr>
                            </w:p>
                          </w:tc>
                          <w:tc>
                            <w:tcPr>
                              <w:tcW w:w="443" w:type="pct"/>
                              <w:tcBorders>
                                <w:left w:val="single" w:sz="6" w:space="0" w:color="808080" w:themeColor="background1" w:themeShade="80"/>
                              </w:tcBorders>
                              <w:vAlign w:val="center"/>
                            </w:tcPr>
                            <w:p w14:paraId="7F136986"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26C4249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425" w:type="pct"/>
                              <w:vAlign w:val="center"/>
                            </w:tcPr>
                            <w:p w14:paraId="4DBD0994"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6825403D"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425" w:type="pct"/>
                              <w:vAlign w:val="center"/>
                            </w:tcPr>
                            <w:p w14:paraId="781E5D51"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3FEEE19D"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2015</w:t>
                              </w:r>
                            </w:p>
                          </w:tc>
                          <w:tc>
                            <w:tcPr>
                              <w:tcW w:w="597" w:type="pct"/>
                              <w:vAlign w:val="center"/>
                            </w:tcPr>
                            <w:p w14:paraId="4A52212C"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4BCF665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429" w:type="pct"/>
                              <w:vAlign w:val="center"/>
                            </w:tcPr>
                            <w:p w14:paraId="6E9694EF"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21DC99E6"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344" w:type="pct"/>
                              <w:vAlign w:val="center"/>
                            </w:tcPr>
                            <w:p w14:paraId="2708D6CF"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19259D44"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2016</w:t>
                              </w:r>
                            </w:p>
                          </w:tc>
                          <w:tc>
                            <w:tcPr>
                              <w:tcW w:w="602" w:type="pct"/>
                              <w:vAlign w:val="center"/>
                            </w:tcPr>
                            <w:p w14:paraId="530EF9EA"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Nacional</w:t>
                              </w:r>
                            </w:p>
                            <w:p w14:paraId="00967967"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c>
                            <w:tcPr>
                              <w:tcW w:w="428" w:type="pct"/>
                              <w:vAlign w:val="center"/>
                            </w:tcPr>
                            <w:p w14:paraId="27BC0D68"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Rural</w:t>
                              </w:r>
                            </w:p>
                            <w:p w14:paraId="745B0FF8"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c>
                            <w:tcPr>
                              <w:tcW w:w="398" w:type="pct"/>
                              <w:vAlign w:val="center"/>
                            </w:tcPr>
                            <w:p w14:paraId="6480837B"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Urbano</w:t>
                              </w:r>
                            </w:p>
                            <w:p w14:paraId="3140FAF3" w14:textId="77777777" w:rsidR="003D43AC" w:rsidRPr="00233FD9" w:rsidRDefault="003D43AC" w:rsidP="008E1B84">
                              <w:pPr>
                                <w:spacing w:after="0" w:line="20" w:lineRule="atLeast"/>
                                <w:jc w:val="center"/>
                                <w:textAlignment w:val="baseline"/>
                                <w:rPr>
                                  <w:rFonts w:asciiTheme="minorBidi" w:eastAsia="Arial" w:hAnsiTheme="minorBidi"/>
                                  <w:color w:val="000000"/>
                                  <w:sz w:val="14"/>
                                  <w:szCs w:val="20"/>
                                </w:rPr>
                              </w:pPr>
                              <w:r w:rsidRPr="00233FD9">
                                <w:rPr>
                                  <w:sz w:val="14"/>
                                  <w:szCs w:val="20"/>
                                  <w:lang w:bidi="pt-PT"/>
                                </w:rPr>
                                <w:t>2017</w:t>
                              </w:r>
                            </w:p>
                          </w:tc>
                        </w:tr>
                        <w:tr w:rsidR="003D43AC" w:rsidRPr="00955F16" w14:paraId="7BE10766" w14:textId="77777777" w:rsidTr="00233FD9">
                          <w:tc>
                            <w:tcPr>
                              <w:tcW w:w="908" w:type="pct"/>
                              <w:tcBorders>
                                <w:top w:val="single" w:sz="6" w:space="0" w:color="808080" w:themeColor="background1" w:themeShade="80"/>
                              </w:tcBorders>
                              <w:vAlign w:val="center"/>
                            </w:tcPr>
                            <w:p w14:paraId="726F5F11"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4472C4" w:themeColor="accent5"/>
                                  <w:sz w:val="14"/>
                                  <w:szCs w:val="20"/>
                                  <w:lang w:bidi="pt-PT"/>
                                </w:rPr>
                                <w:sym w:font="Wingdings 2" w:char="F0A2"/>
                              </w:r>
                              <w:r w:rsidRPr="00233FD9">
                                <w:rPr>
                                  <w:sz w:val="14"/>
                                  <w:szCs w:val="20"/>
                                  <w:lang w:bidi="pt-PT"/>
                                </w:rPr>
                                <w:t xml:space="preserve"> Gerido de forma segura</w:t>
                              </w:r>
                            </w:p>
                          </w:tc>
                          <w:tc>
                            <w:tcPr>
                              <w:tcW w:w="443" w:type="pct"/>
                              <w:vAlign w:val="center"/>
                            </w:tcPr>
                            <w:p w14:paraId="359EF36E"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77</w:t>
                              </w:r>
                            </w:p>
                          </w:tc>
                          <w:tc>
                            <w:tcPr>
                              <w:tcW w:w="425" w:type="pct"/>
                              <w:vAlign w:val="center"/>
                            </w:tcPr>
                            <w:p w14:paraId="2DED9E4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62</w:t>
                              </w:r>
                            </w:p>
                          </w:tc>
                          <w:tc>
                            <w:tcPr>
                              <w:tcW w:w="425" w:type="pct"/>
                              <w:vAlign w:val="center"/>
                            </w:tcPr>
                            <w:p w14:paraId="0FDEB39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86</w:t>
                              </w:r>
                            </w:p>
                          </w:tc>
                          <w:tc>
                            <w:tcPr>
                              <w:tcW w:w="597" w:type="pct"/>
                              <w:vAlign w:val="center"/>
                            </w:tcPr>
                            <w:p w14:paraId="6D9B48A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75</w:t>
                              </w:r>
                            </w:p>
                          </w:tc>
                          <w:tc>
                            <w:tcPr>
                              <w:tcW w:w="429" w:type="pct"/>
                              <w:vAlign w:val="center"/>
                            </w:tcPr>
                            <w:p w14:paraId="793EB7A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60</w:t>
                              </w:r>
                            </w:p>
                          </w:tc>
                          <w:tc>
                            <w:tcPr>
                              <w:tcW w:w="344" w:type="pct"/>
                              <w:vAlign w:val="center"/>
                            </w:tcPr>
                            <w:p w14:paraId="7618A07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84</w:t>
                              </w:r>
                            </w:p>
                          </w:tc>
                          <w:tc>
                            <w:tcPr>
                              <w:tcW w:w="602" w:type="pct"/>
                              <w:vAlign w:val="center"/>
                            </w:tcPr>
                            <w:p w14:paraId="29CFE4FF"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80</w:t>
                              </w:r>
                            </w:p>
                          </w:tc>
                          <w:tc>
                            <w:tcPr>
                              <w:tcW w:w="428" w:type="pct"/>
                              <w:vAlign w:val="center"/>
                            </w:tcPr>
                            <w:p w14:paraId="2790CB4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67</w:t>
                              </w:r>
                            </w:p>
                          </w:tc>
                          <w:tc>
                            <w:tcPr>
                              <w:tcW w:w="398" w:type="pct"/>
                              <w:vAlign w:val="center"/>
                            </w:tcPr>
                            <w:p w14:paraId="78D4197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87</w:t>
                              </w:r>
                            </w:p>
                          </w:tc>
                        </w:tr>
                        <w:tr w:rsidR="003D43AC" w:rsidRPr="00955F16" w14:paraId="70748FF1" w14:textId="77777777" w:rsidTr="00233FD9">
                          <w:tc>
                            <w:tcPr>
                              <w:tcW w:w="908" w:type="pct"/>
                              <w:vAlign w:val="center"/>
                            </w:tcPr>
                            <w:p w14:paraId="02E5BDEF"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5B9BD5" w:themeColor="accent1"/>
                                  <w:sz w:val="14"/>
                                  <w:szCs w:val="20"/>
                                  <w:lang w:bidi="pt-PT"/>
                                </w:rPr>
                                <w:sym w:font="Wingdings 2" w:char="F0A2"/>
                              </w:r>
                              <w:r w:rsidRPr="00233FD9">
                                <w:rPr>
                                  <w:sz w:val="14"/>
                                  <w:szCs w:val="20"/>
                                  <w:lang w:bidi="pt-PT"/>
                                </w:rPr>
                                <w:t xml:space="preserve"> Serviço básico</w:t>
                              </w:r>
                            </w:p>
                          </w:tc>
                          <w:tc>
                            <w:tcPr>
                              <w:tcW w:w="443" w:type="pct"/>
                              <w:vAlign w:val="center"/>
                            </w:tcPr>
                            <w:p w14:paraId="42B4204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w:t>
                              </w:r>
                            </w:p>
                          </w:tc>
                          <w:tc>
                            <w:tcPr>
                              <w:tcW w:w="425" w:type="pct"/>
                              <w:vAlign w:val="center"/>
                            </w:tcPr>
                            <w:p w14:paraId="13468B27"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425" w:type="pct"/>
                              <w:vAlign w:val="center"/>
                            </w:tcPr>
                            <w:p w14:paraId="1455155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11</w:t>
                              </w:r>
                            </w:p>
                          </w:tc>
                          <w:tc>
                            <w:tcPr>
                              <w:tcW w:w="597" w:type="pct"/>
                              <w:vAlign w:val="center"/>
                            </w:tcPr>
                            <w:p w14:paraId="1F213B1F"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9" w:type="pct"/>
                              <w:vAlign w:val="center"/>
                            </w:tcPr>
                            <w:p w14:paraId="58E5DFCA"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w:t>
                              </w:r>
                            </w:p>
                          </w:tc>
                          <w:tc>
                            <w:tcPr>
                              <w:tcW w:w="344" w:type="pct"/>
                              <w:vAlign w:val="center"/>
                            </w:tcPr>
                            <w:p w14:paraId="05C725D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13</w:t>
                              </w:r>
                            </w:p>
                          </w:tc>
                          <w:tc>
                            <w:tcPr>
                              <w:tcW w:w="602" w:type="pct"/>
                              <w:vAlign w:val="center"/>
                            </w:tcPr>
                            <w:p w14:paraId="4402B02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6</w:t>
                              </w:r>
                            </w:p>
                          </w:tc>
                          <w:tc>
                            <w:tcPr>
                              <w:tcW w:w="428" w:type="pct"/>
                              <w:vAlign w:val="center"/>
                            </w:tcPr>
                            <w:p w14:paraId="362D5B6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398" w:type="pct"/>
                              <w:vAlign w:val="center"/>
                            </w:tcPr>
                            <w:p w14:paraId="0517787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10</w:t>
                              </w:r>
                            </w:p>
                          </w:tc>
                        </w:tr>
                        <w:tr w:rsidR="003D43AC" w:rsidRPr="00955F16" w14:paraId="6B37947F" w14:textId="77777777" w:rsidTr="00233FD9">
                          <w:tc>
                            <w:tcPr>
                              <w:tcW w:w="908" w:type="pct"/>
                              <w:vAlign w:val="center"/>
                            </w:tcPr>
                            <w:p w14:paraId="42C30B49"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11FFE8"/>
                                  <w:sz w:val="14"/>
                                  <w:szCs w:val="20"/>
                                  <w:lang w:bidi="pt-PT"/>
                                </w:rPr>
                                <w:sym w:font="Wingdings 2" w:char="F0A2"/>
                              </w:r>
                              <w:r w:rsidRPr="00233FD9">
                                <w:rPr>
                                  <w:sz w:val="14"/>
                                  <w:szCs w:val="20"/>
                                  <w:lang w:bidi="pt-PT"/>
                                </w:rPr>
                                <w:t xml:space="preserve"> Serviço limitado</w:t>
                              </w:r>
                            </w:p>
                          </w:tc>
                          <w:tc>
                            <w:tcPr>
                              <w:tcW w:w="443" w:type="pct"/>
                              <w:vAlign w:val="center"/>
                            </w:tcPr>
                            <w:p w14:paraId="4F94B76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5" w:type="pct"/>
                              <w:vAlign w:val="center"/>
                            </w:tcPr>
                            <w:p w14:paraId="174BBF2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21</w:t>
                              </w:r>
                            </w:p>
                          </w:tc>
                          <w:tc>
                            <w:tcPr>
                              <w:tcW w:w="425" w:type="pct"/>
                              <w:vAlign w:val="center"/>
                            </w:tcPr>
                            <w:p w14:paraId="4FF04C5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597" w:type="pct"/>
                              <w:vAlign w:val="center"/>
                            </w:tcPr>
                            <w:p w14:paraId="50ADD9BB"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10</w:t>
                              </w:r>
                            </w:p>
                          </w:tc>
                          <w:tc>
                            <w:tcPr>
                              <w:tcW w:w="429" w:type="pct"/>
                              <w:vAlign w:val="center"/>
                            </w:tcPr>
                            <w:p w14:paraId="3886CE40"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22</w:t>
                              </w:r>
                            </w:p>
                          </w:tc>
                          <w:tc>
                            <w:tcPr>
                              <w:tcW w:w="344" w:type="pct"/>
                              <w:vAlign w:val="center"/>
                            </w:tcPr>
                            <w:p w14:paraId="26A335A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602" w:type="pct"/>
                              <w:vAlign w:val="center"/>
                            </w:tcPr>
                            <w:p w14:paraId="5E4D4D2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8" w:type="pct"/>
                              <w:vAlign w:val="center"/>
                            </w:tcPr>
                            <w:p w14:paraId="5695F86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19</w:t>
                              </w:r>
                            </w:p>
                          </w:tc>
                          <w:tc>
                            <w:tcPr>
                              <w:tcW w:w="398" w:type="pct"/>
                              <w:vAlign w:val="center"/>
                            </w:tcPr>
                            <w:p w14:paraId="526797CE"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r>
                        <w:tr w:rsidR="003D43AC" w:rsidRPr="00955F16" w14:paraId="62E93D65" w14:textId="77777777" w:rsidTr="00233FD9">
                          <w:tc>
                            <w:tcPr>
                              <w:tcW w:w="908" w:type="pct"/>
                              <w:vAlign w:val="center"/>
                            </w:tcPr>
                            <w:p w14:paraId="4E48C419"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00B050"/>
                                  <w:sz w:val="14"/>
                                  <w:szCs w:val="20"/>
                                  <w:lang w:bidi="pt-PT"/>
                                </w:rPr>
                                <w:sym w:font="Wingdings 2" w:char="F0A2"/>
                              </w:r>
                              <w:r w:rsidRPr="00233FD9">
                                <w:rPr>
                                  <w:sz w:val="14"/>
                                  <w:szCs w:val="20"/>
                                  <w:lang w:bidi="pt-PT"/>
                                </w:rPr>
                                <w:t xml:space="preserve"> Não melhorado</w:t>
                              </w:r>
                            </w:p>
                          </w:tc>
                          <w:tc>
                            <w:tcPr>
                              <w:tcW w:w="443" w:type="pct"/>
                              <w:vAlign w:val="center"/>
                            </w:tcPr>
                            <w:p w14:paraId="5897C59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5" w:type="pct"/>
                              <w:vAlign w:val="center"/>
                            </w:tcPr>
                            <w:p w14:paraId="5183981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425" w:type="pct"/>
                              <w:vAlign w:val="center"/>
                            </w:tcPr>
                            <w:p w14:paraId="406E24E3"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597" w:type="pct"/>
                              <w:vAlign w:val="center"/>
                            </w:tcPr>
                            <w:p w14:paraId="5C89E856"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9" w:type="pct"/>
                              <w:vAlign w:val="center"/>
                            </w:tcPr>
                            <w:p w14:paraId="31A31D36"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344" w:type="pct"/>
                              <w:vAlign w:val="center"/>
                            </w:tcPr>
                            <w:p w14:paraId="59A45EA8"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602" w:type="pct"/>
                              <w:vAlign w:val="center"/>
                            </w:tcPr>
                            <w:p w14:paraId="11D03C2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8" w:type="pct"/>
                              <w:vAlign w:val="center"/>
                            </w:tcPr>
                            <w:p w14:paraId="7CA09E4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8</w:t>
                              </w:r>
                            </w:p>
                          </w:tc>
                          <w:tc>
                            <w:tcPr>
                              <w:tcW w:w="398" w:type="pct"/>
                              <w:vAlign w:val="center"/>
                            </w:tcPr>
                            <w:p w14:paraId="38E5CCA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r>
                        <w:tr w:rsidR="003D43AC" w:rsidRPr="00955F16" w14:paraId="2025C6BE" w14:textId="77777777" w:rsidTr="00233FD9">
                          <w:tc>
                            <w:tcPr>
                              <w:tcW w:w="908" w:type="pct"/>
                              <w:vAlign w:val="center"/>
                            </w:tcPr>
                            <w:p w14:paraId="28E528E7" w14:textId="77777777" w:rsidR="003D43AC" w:rsidRPr="00233FD9" w:rsidRDefault="003D43AC" w:rsidP="00695861">
                              <w:pPr>
                                <w:spacing w:after="0" w:line="276" w:lineRule="auto"/>
                                <w:textAlignment w:val="baseline"/>
                                <w:rPr>
                                  <w:rFonts w:asciiTheme="minorBidi" w:eastAsia="Arial" w:hAnsiTheme="minorBidi"/>
                                  <w:color w:val="000000"/>
                                  <w:sz w:val="14"/>
                                  <w:szCs w:val="20"/>
                                </w:rPr>
                              </w:pPr>
                              <w:r w:rsidRPr="00233FD9">
                                <w:rPr>
                                  <w:color w:val="92D050"/>
                                  <w:sz w:val="14"/>
                                  <w:szCs w:val="20"/>
                                  <w:lang w:bidi="pt-PT"/>
                                </w:rPr>
                                <w:sym w:font="Wingdings 2" w:char="F0A2"/>
                              </w:r>
                              <w:r w:rsidRPr="00233FD9">
                                <w:rPr>
                                  <w:sz w:val="14"/>
                                  <w:szCs w:val="20"/>
                                  <w:lang w:bidi="pt-PT"/>
                                </w:rPr>
                                <w:t xml:space="preserve"> Sem serviço</w:t>
                              </w:r>
                            </w:p>
                          </w:tc>
                          <w:tc>
                            <w:tcPr>
                              <w:tcW w:w="443" w:type="pct"/>
                              <w:vAlign w:val="center"/>
                            </w:tcPr>
                            <w:p w14:paraId="7A5EFE41"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5" w:type="pct"/>
                              <w:vAlign w:val="center"/>
                            </w:tcPr>
                            <w:p w14:paraId="294D09BD"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425" w:type="pct"/>
                              <w:vAlign w:val="center"/>
                            </w:tcPr>
                            <w:p w14:paraId="0B7B5089"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597" w:type="pct"/>
                              <w:vAlign w:val="center"/>
                            </w:tcPr>
                            <w:p w14:paraId="14CD4614"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9" w:type="pct"/>
                              <w:vAlign w:val="center"/>
                            </w:tcPr>
                            <w:p w14:paraId="22062A7C"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9</w:t>
                              </w:r>
                            </w:p>
                          </w:tc>
                          <w:tc>
                            <w:tcPr>
                              <w:tcW w:w="344" w:type="pct"/>
                              <w:vAlign w:val="center"/>
                            </w:tcPr>
                            <w:p w14:paraId="619899E2"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c>
                            <w:tcPr>
                              <w:tcW w:w="602" w:type="pct"/>
                              <w:vAlign w:val="center"/>
                            </w:tcPr>
                            <w:p w14:paraId="36544DD7"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3</w:t>
                              </w:r>
                            </w:p>
                          </w:tc>
                          <w:tc>
                            <w:tcPr>
                              <w:tcW w:w="428" w:type="pct"/>
                              <w:vAlign w:val="center"/>
                            </w:tcPr>
                            <w:p w14:paraId="5B3B09AB"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7</w:t>
                              </w:r>
                            </w:p>
                          </w:tc>
                          <w:tc>
                            <w:tcPr>
                              <w:tcW w:w="398" w:type="pct"/>
                              <w:vAlign w:val="center"/>
                            </w:tcPr>
                            <w:p w14:paraId="02EED9CA" w14:textId="77777777" w:rsidR="003D43AC" w:rsidRPr="00233FD9" w:rsidRDefault="003D43AC" w:rsidP="00695861">
                              <w:pPr>
                                <w:spacing w:after="0" w:line="276" w:lineRule="auto"/>
                                <w:jc w:val="center"/>
                                <w:textAlignment w:val="baseline"/>
                                <w:rPr>
                                  <w:rFonts w:asciiTheme="minorBidi" w:eastAsia="Arial" w:hAnsiTheme="minorBidi"/>
                                  <w:color w:val="000000"/>
                                  <w:sz w:val="14"/>
                                  <w:szCs w:val="20"/>
                                </w:rPr>
                              </w:pPr>
                              <w:r w:rsidRPr="00233FD9">
                                <w:rPr>
                                  <w:sz w:val="14"/>
                                  <w:szCs w:val="20"/>
                                  <w:lang w:bidi="pt-PT"/>
                                </w:rPr>
                                <w:t>0</w:t>
                              </w:r>
                            </w:p>
                          </w:tc>
                        </w:tr>
                      </w:tbl>
                      <w:p w14:paraId="64462EE1" w14:textId="77777777" w:rsidR="003D43AC" w:rsidRPr="00955F16" w:rsidRDefault="003D43AC" w:rsidP="008E1B84">
                        <w:pPr>
                          <w:spacing w:after="0" w:line="20" w:lineRule="atLeast"/>
                          <w:rPr>
                            <w:rFonts w:asciiTheme="minorBidi" w:hAnsiTheme="minorBidi"/>
                            <w:sz w:val="16"/>
                            <w:szCs w:val="16"/>
                          </w:rPr>
                        </w:pPr>
                      </w:p>
                    </w:txbxContent>
                  </v:textbox>
                </v:shape>
                <v:shape id="Casetă text 2077" o:spid="_x0000_s1068" type="#_x0000_t202" style="position:absolute;left:-2014;top:22116;width:9925;height:115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" filled="f" stroked="f" strokeweight=".5pt">
                  <v:textbox style="mso-fit-shape-to-text:t" inset="0,0,0,0">
                    <w:txbxContent>
                      <w:p w14:paraId="4632D5EE" w14:textId="77777777" w:rsidR="003D43AC" w:rsidRPr="008E1B84" w:rsidRDefault="003D43AC" w:rsidP="008E1B84">
                        <w:pPr>
                          <w:spacing w:after="0" w:line="20" w:lineRule="atLeast"/>
                          <w:rPr>
                            <w:rFonts w:asciiTheme="minorBidi" w:hAnsiTheme="minorBidi"/>
                            <w:sz w:val="14"/>
                            <w:szCs w:val="14"/>
                            <w:lang w:val="ro-RO"/>
                          </w:rPr>
                        </w:pPr>
                        <w:r w:rsidRPr="008E1B84">
                          <w:rPr>
                            <w:sz w:val="14"/>
                            <w:lang w:bidi="pt-PT"/>
                          </w:rPr>
                          <w:t>Percentagem da população</w:t>
                        </w:r>
                      </w:p>
                    </w:txbxContent>
                  </v:textbox>
                </v:shape>
                <w10:anchorlock/>
              </v:group>
            </w:pict>
          </mc:Fallback>
        </mc:AlternateContent>
      </w:r>
    </w:p>
    <w:p w14:paraId="4BBCB982" w14:textId="175CE5E3" w:rsidR="002C679E" w:rsidRPr="00F752B3" w:rsidRDefault="002C679E" w:rsidP="002C679E">
      <w:pPr>
        <w:pStyle w:val="Caption"/>
        <w:rPr>
          <w:rFonts w:asciiTheme="minorBidi" w:hAnsiTheme="minorBidi"/>
          <w:i w:val="0"/>
        </w:rPr>
      </w:pPr>
      <w:bookmarkStart w:id="24" w:name="_Toc42250021"/>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3</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xml:space="preserve">: Acesso a serviços de água potável segura </w:t>
      </w:r>
      <w:r w:rsidRPr="00F752B3">
        <w:rPr>
          <w:rFonts w:asciiTheme="minorBidi" w:hAnsiTheme="minorBidi"/>
          <w:i w:val="0"/>
          <w:color w:val="auto"/>
          <w:lang w:bidi="pt-PT"/>
        </w:rPr>
        <w:t>(</w:t>
      </w:r>
      <w:r w:rsidRPr="00F752B3">
        <w:rPr>
          <w:rFonts w:asciiTheme="minorBidi" w:hAnsiTheme="minorBidi"/>
          <w:color w:val="auto"/>
          <w:lang w:bidi="pt-PT"/>
        </w:rPr>
        <w:t xml:space="preserve">Fonte: GHS 2015 2017, </w:t>
      </w:r>
      <w:r w:rsidRPr="00F752B3">
        <w:rPr>
          <w:rFonts w:asciiTheme="minorBidi" w:hAnsiTheme="minorBidi"/>
          <w:i w:val="0"/>
          <w:lang w:bidi="pt-PT"/>
        </w:rPr>
        <w:t>StatsSA)</w:t>
      </w:r>
      <w:bookmarkEnd w:id="24"/>
    </w:p>
    <w:p w14:paraId="1310F621" w14:textId="10CE063F" w:rsidR="0094054C" w:rsidRPr="00233FD9" w:rsidRDefault="0094054C" w:rsidP="0094054C">
      <w:pPr>
        <w:rPr>
          <w:rFonts w:asciiTheme="minorBidi" w:hAnsiTheme="minorBidi"/>
          <w:szCs w:val="21"/>
        </w:rPr>
      </w:pPr>
    </w:p>
    <w:p w14:paraId="4A4EA04E" w14:textId="079AF20E" w:rsidR="004E7B72" w:rsidRPr="00233FD9" w:rsidRDefault="00EB4C9C" w:rsidP="00262E8D">
      <w:pPr>
        <w:autoSpaceDE w:val="0"/>
        <w:autoSpaceDN w:val="0"/>
        <w:adjustRightInd w:val="0"/>
        <w:spacing w:after="0" w:line="360" w:lineRule="auto"/>
        <w:jc w:val="both"/>
        <w:rPr>
          <w:rFonts w:asciiTheme="minorBidi" w:hAnsiTheme="minorBidi"/>
          <w:szCs w:val="21"/>
        </w:rPr>
      </w:pPr>
      <w:r w:rsidRPr="00233FD9">
        <w:rPr>
          <w:rFonts w:asciiTheme="minorBidi" w:hAnsiTheme="minorBidi"/>
          <w:szCs w:val="21"/>
          <w:lang w:bidi="pt-PT"/>
        </w:rPr>
        <w:t xml:space="preserve">A Figura 3 ilustra os progressos alcançados na prestação de serviços de abastecimento de água potável geridos de forma segura entre 2015 e 2017.  Indica igualmente que a África do Sul tem uma cobertura substancial de infra-estruturas de abastecimento de água. A nível nacional, 95% da população tinha acesso às infra-estruturas de abastecimento de água em 2017. No entanto, há números relativamente mais baixos de água gerida com segurança relativamente à cobertura de infra-estruturas de abastecimento de água. A percentagem da população nacional que tinha gerido de forma segura os serviços de água aumentou de 77% para 80% entre 2015 e 2017. Nas zonas rurais, entre 2015 e 2017, registou-se um aumento de 5% nos serviços hídricos geridos com segurança, enquanto nas zonas urbanas se registou um aumento de 1%. (GHS 2015 2017, </w:t>
      </w:r>
      <w:r w:rsidRPr="00233FD9">
        <w:rPr>
          <w:rFonts w:asciiTheme="minorBidi" w:hAnsiTheme="minorBidi"/>
          <w:i/>
          <w:szCs w:val="21"/>
          <w:lang w:bidi="pt-PT"/>
        </w:rPr>
        <w:t>StatsSA</w:t>
      </w:r>
      <w:r w:rsidR="002C679E" w:rsidRPr="00233FD9">
        <w:rPr>
          <w:rFonts w:asciiTheme="minorBidi" w:hAnsiTheme="minorBidi"/>
          <w:szCs w:val="21"/>
          <w:lang w:bidi="pt-PT"/>
        </w:rPr>
        <w:t>)</w:t>
      </w:r>
    </w:p>
    <w:p w14:paraId="5E44A554" w14:textId="77777777" w:rsidR="00262E8D" w:rsidRPr="00F752B3" w:rsidRDefault="00262E8D" w:rsidP="00262E8D">
      <w:pPr>
        <w:autoSpaceDE w:val="0"/>
        <w:autoSpaceDN w:val="0"/>
        <w:adjustRightInd w:val="0"/>
        <w:spacing w:after="0" w:line="360" w:lineRule="auto"/>
        <w:jc w:val="both"/>
        <w:rPr>
          <w:rFonts w:asciiTheme="minorBidi" w:hAnsiTheme="minorBidi"/>
          <w:sz w:val="18"/>
          <w:szCs w:val="18"/>
        </w:rPr>
      </w:pPr>
    </w:p>
    <w:p w14:paraId="14A1A630" w14:textId="074DD867" w:rsidR="002C679E" w:rsidRPr="00F752B3" w:rsidRDefault="00CB7370" w:rsidP="00A1054F">
      <w:pPr>
        <w:pStyle w:val="Heading3"/>
        <w:rPr>
          <w:rFonts w:asciiTheme="minorBidi" w:hAnsiTheme="minorBidi" w:cstheme="minorBidi"/>
          <w:b/>
          <w:color w:val="000000" w:themeColor="text1"/>
        </w:rPr>
      </w:pPr>
      <w:bookmarkStart w:id="25" w:name="_Toc42249744"/>
      <w:r w:rsidRPr="00F752B3">
        <w:rPr>
          <w:rFonts w:asciiTheme="minorBidi" w:hAnsiTheme="minorBidi" w:cstheme="minorBidi"/>
          <w:b/>
          <w:lang w:bidi="pt-PT"/>
        </w:rPr>
        <w:lastRenderedPageBreak/>
        <w:t>4.3.2 Acesso aos serviços de saneamento básico</w:t>
      </w:r>
      <w:bookmarkEnd w:id="25"/>
    </w:p>
    <w:p w14:paraId="5073A8FB" w14:textId="404EFFA9" w:rsidR="005B3538" w:rsidRPr="00F752B3" w:rsidRDefault="008E58A0" w:rsidP="005B3538">
      <w:pPr>
        <w:rPr>
          <w:rFonts w:asciiTheme="minorBidi" w:hAnsiTheme="minorBidi"/>
        </w:rPr>
      </w:pPr>
      <w:r w:rsidRPr="00F752B3">
        <w:rPr>
          <w:rFonts w:asciiTheme="minorBidi" w:hAnsiTheme="minorBidi"/>
          <w:noProof/>
          <w:lang w:val="en-US"/>
        </w:rPr>
        <mc:AlternateContent>
          <mc:Choice Requires="wpg">
            <w:drawing>
              <wp:inline distT="0" distB="0" distL="0" distR="0" wp14:anchorId="31B2C3F2" wp14:editId="72161C3C">
                <wp:extent cx="5633525" cy="2251074"/>
                <wp:effectExtent l="0" t="57150" r="62865" b="0"/>
                <wp:docPr id="68626" name="Grupare 68626"/>
                <wp:cNvGraphicFramePr/>
                <a:graphic xmlns:a="http://schemas.openxmlformats.org/drawingml/2006/main">
                  <a:graphicData uri="http://schemas.microsoft.com/office/word/2010/wordprocessingGroup">
                    <wpg:wgp>
                      <wpg:cNvGrpSpPr/>
                      <wpg:grpSpPr>
                        <a:xfrm>
                          <a:off x="0" y="0"/>
                          <a:ext cx="5633525" cy="2251074"/>
                          <a:chOff x="0" y="1"/>
                          <a:chExt cx="5633525" cy="2251074"/>
                        </a:xfrm>
                      </wpg:grpSpPr>
                      <pic:pic xmlns:pic="http://schemas.openxmlformats.org/drawingml/2006/picture">
                        <pic:nvPicPr>
                          <pic:cNvPr id="2079" name="Imagine 207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579" y="1"/>
                            <a:ext cx="5514340" cy="2142586"/>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68624" name="Casetă text 68624"/>
                        <wps:cNvSpPr txBox="1"/>
                        <wps:spPr>
                          <a:xfrm>
                            <a:off x="0" y="1176820"/>
                            <a:ext cx="5633525" cy="1074255"/>
                          </a:xfrm>
                          <a:prstGeom prst="rect">
                            <a:avLst/>
                          </a:prstGeom>
                          <a:noFill/>
                          <a:ln w="6350">
                            <a:noFill/>
                          </a:ln>
                        </wps:spPr>
                        <wps:txbx>
                          <w:txbxContent>
                            <w:tbl>
                              <w:tblPr>
                                <w:tblW w:w="4828" w:type="pct"/>
                                <w:tblInd w:w="14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65"/>
                                <w:gridCol w:w="743"/>
                                <w:gridCol w:w="713"/>
                                <w:gridCol w:w="713"/>
                                <w:gridCol w:w="1001"/>
                                <w:gridCol w:w="719"/>
                                <w:gridCol w:w="576"/>
                                <w:gridCol w:w="1009"/>
                                <w:gridCol w:w="718"/>
                                <w:gridCol w:w="666"/>
                              </w:tblGrid>
                              <w:tr w:rsidR="003D43AC" w:rsidRPr="00955F16" w14:paraId="23FBEFCC" w14:textId="77777777" w:rsidTr="004615A3">
                                <w:tc>
                                  <w:tcPr>
                                    <w:tcW w:w="977" w:type="pct"/>
                                    <w:tcBorders>
                                      <w:top w:val="nil"/>
                                      <w:left w:val="nil"/>
                                      <w:right w:val="single" w:sz="6" w:space="0" w:color="808080" w:themeColor="background1" w:themeShade="80"/>
                                    </w:tcBorders>
                                    <w:vAlign w:val="center"/>
                                  </w:tcPr>
                                  <w:p w14:paraId="3E7C5E73"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lang w:val="ro-RO"/>
                                      </w:rPr>
                                    </w:pPr>
                                  </w:p>
                                </w:tc>
                                <w:tc>
                                  <w:tcPr>
                                    <w:tcW w:w="436" w:type="pct"/>
                                    <w:tcBorders>
                                      <w:left w:val="single" w:sz="6" w:space="0" w:color="808080" w:themeColor="background1" w:themeShade="80"/>
                                    </w:tcBorders>
                                    <w:vAlign w:val="center"/>
                                  </w:tcPr>
                                  <w:p w14:paraId="44403CBE"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6F670C2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418" w:type="pct"/>
                                    <w:vAlign w:val="center"/>
                                  </w:tcPr>
                                  <w:p w14:paraId="5F493649"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16B488B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418" w:type="pct"/>
                                    <w:vAlign w:val="center"/>
                                  </w:tcPr>
                                  <w:p w14:paraId="26EE2B3A"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19FD19E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587" w:type="pct"/>
                                    <w:vAlign w:val="center"/>
                                  </w:tcPr>
                                  <w:p w14:paraId="1DD67CFF"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4885F537"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422" w:type="pct"/>
                                    <w:vAlign w:val="center"/>
                                  </w:tcPr>
                                  <w:p w14:paraId="561D09C2"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330C3BF5"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338" w:type="pct"/>
                                    <w:vAlign w:val="center"/>
                                  </w:tcPr>
                                  <w:p w14:paraId="7764EFB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764DCEF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592" w:type="pct"/>
                                    <w:vAlign w:val="center"/>
                                  </w:tcPr>
                                  <w:p w14:paraId="2208F70D"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4CFA7F2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c>
                                  <w:tcPr>
                                    <w:tcW w:w="421" w:type="pct"/>
                                    <w:vAlign w:val="center"/>
                                  </w:tcPr>
                                  <w:p w14:paraId="40ED7F78"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723FF92E"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c>
                                  <w:tcPr>
                                    <w:tcW w:w="391" w:type="pct"/>
                                    <w:vAlign w:val="center"/>
                                  </w:tcPr>
                                  <w:p w14:paraId="1B474AB5"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1909B1EF"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r>
                              <w:tr w:rsidR="003D43AC" w:rsidRPr="00955F16" w14:paraId="4B2FAF88" w14:textId="77777777" w:rsidTr="004615A3">
                                <w:tc>
                                  <w:tcPr>
                                    <w:tcW w:w="977" w:type="pct"/>
                                    <w:vAlign w:val="center"/>
                                  </w:tcPr>
                                  <w:p w14:paraId="132B3403"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11FFE8"/>
                                        <w:sz w:val="14"/>
                                        <w:szCs w:val="20"/>
                                        <w:lang w:bidi="pt-PT"/>
                                      </w:rPr>
                                      <w:sym w:font="Wingdings 2" w:char="F0A2"/>
                                    </w:r>
                                    <w:r w:rsidRPr="004615A3">
                                      <w:rPr>
                                        <w:sz w:val="14"/>
                                        <w:szCs w:val="20"/>
                                        <w:lang w:bidi="pt-PT"/>
                                      </w:rPr>
                                      <w:t xml:space="preserve"> Serviço básico</w:t>
                                    </w:r>
                                  </w:p>
                                </w:tc>
                                <w:tc>
                                  <w:tcPr>
                                    <w:tcW w:w="436" w:type="pct"/>
                                    <w:vAlign w:val="center"/>
                                  </w:tcPr>
                                  <w:p w14:paraId="7B7714D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67</w:t>
                                    </w:r>
                                  </w:p>
                                </w:tc>
                                <w:tc>
                                  <w:tcPr>
                                    <w:tcW w:w="418" w:type="pct"/>
                                    <w:vAlign w:val="center"/>
                                  </w:tcPr>
                                  <w:p w14:paraId="2266FCA2"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54</w:t>
                                    </w:r>
                                  </w:p>
                                </w:tc>
                                <w:tc>
                                  <w:tcPr>
                                    <w:tcW w:w="418" w:type="pct"/>
                                    <w:vAlign w:val="center"/>
                                  </w:tcPr>
                                  <w:p w14:paraId="63F690D1"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73</w:t>
                                    </w:r>
                                  </w:p>
                                </w:tc>
                                <w:tc>
                                  <w:tcPr>
                                    <w:tcW w:w="587" w:type="pct"/>
                                    <w:vAlign w:val="center"/>
                                  </w:tcPr>
                                  <w:p w14:paraId="051E841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68</w:t>
                                    </w:r>
                                  </w:p>
                                </w:tc>
                                <w:tc>
                                  <w:tcPr>
                                    <w:tcW w:w="422" w:type="pct"/>
                                    <w:vAlign w:val="center"/>
                                  </w:tcPr>
                                  <w:p w14:paraId="7EBDF18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57</w:t>
                                    </w:r>
                                  </w:p>
                                </w:tc>
                                <w:tc>
                                  <w:tcPr>
                                    <w:tcW w:w="338" w:type="pct"/>
                                    <w:vAlign w:val="center"/>
                                  </w:tcPr>
                                  <w:p w14:paraId="57E757A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74</w:t>
                                    </w:r>
                                  </w:p>
                                </w:tc>
                                <w:tc>
                                  <w:tcPr>
                                    <w:tcW w:w="592" w:type="pct"/>
                                    <w:vAlign w:val="center"/>
                                  </w:tcPr>
                                  <w:p w14:paraId="61198CEF"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70</w:t>
                                    </w:r>
                                  </w:p>
                                </w:tc>
                                <w:tc>
                                  <w:tcPr>
                                    <w:tcW w:w="421" w:type="pct"/>
                                    <w:vAlign w:val="center"/>
                                  </w:tcPr>
                                  <w:p w14:paraId="2C4097AC"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60</w:t>
                                    </w:r>
                                  </w:p>
                                </w:tc>
                                <w:tc>
                                  <w:tcPr>
                                    <w:tcW w:w="391" w:type="pct"/>
                                    <w:vAlign w:val="center"/>
                                  </w:tcPr>
                                  <w:p w14:paraId="45077C13"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75</w:t>
                                    </w:r>
                                  </w:p>
                                </w:tc>
                              </w:tr>
                              <w:tr w:rsidR="003D43AC" w:rsidRPr="00955F16" w14:paraId="162D31A7" w14:textId="77777777" w:rsidTr="004615A3">
                                <w:tc>
                                  <w:tcPr>
                                    <w:tcW w:w="977" w:type="pct"/>
                                    <w:vAlign w:val="center"/>
                                  </w:tcPr>
                                  <w:p w14:paraId="7F6DCAF2"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00B050"/>
                                        <w:sz w:val="14"/>
                                        <w:szCs w:val="20"/>
                                        <w:lang w:bidi="pt-PT"/>
                                      </w:rPr>
                                      <w:sym w:font="Wingdings 2" w:char="F0A2"/>
                                    </w:r>
                                    <w:r w:rsidRPr="004615A3">
                                      <w:rPr>
                                        <w:sz w:val="14"/>
                                        <w:szCs w:val="20"/>
                                        <w:lang w:bidi="pt-PT"/>
                                      </w:rPr>
                                      <w:t xml:space="preserve"> Serviço limitado</w:t>
                                    </w:r>
                                  </w:p>
                                </w:tc>
                                <w:tc>
                                  <w:tcPr>
                                    <w:tcW w:w="436" w:type="pct"/>
                                    <w:vAlign w:val="center"/>
                                  </w:tcPr>
                                  <w:p w14:paraId="320F9E4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18" w:type="pct"/>
                                    <w:vAlign w:val="center"/>
                                  </w:tcPr>
                                  <w:p w14:paraId="1C36CC4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418" w:type="pct"/>
                                    <w:vAlign w:val="center"/>
                                  </w:tcPr>
                                  <w:p w14:paraId="7D4871A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18</w:t>
                                    </w:r>
                                  </w:p>
                                </w:tc>
                                <w:tc>
                                  <w:tcPr>
                                    <w:tcW w:w="587" w:type="pct"/>
                                    <w:vAlign w:val="center"/>
                                  </w:tcPr>
                                  <w:p w14:paraId="5F3CD8A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22" w:type="pct"/>
                                    <w:vAlign w:val="center"/>
                                  </w:tcPr>
                                  <w:p w14:paraId="3C5149E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338" w:type="pct"/>
                                    <w:vAlign w:val="center"/>
                                  </w:tcPr>
                                  <w:p w14:paraId="158DE437"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18</w:t>
                                    </w:r>
                                  </w:p>
                                </w:tc>
                                <w:tc>
                                  <w:tcPr>
                                    <w:tcW w:w="592" w:type="pct"/>
                                    <w:vAlign w:val="center"/>
                                  </w:tcPr>
                                  <w:p w14:paraId="7F78C0A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21" w:type="pct"/>
                                    <w:vAlign w:val="center"/>
                                  </w:tcPr>
                                  <w:p w14:paraId="5683F37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391" w:type="pct"/>
                                    <w:vAlign w:val="center"/>
                                  </w:tcPr>
                                  <w:p w14:paraId="1F1F7DE3"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17</w:t>
                                    </w:r>
                                  </w:p>
                                </w:tc>
                              </w:tr>
                              <w:tr w:rsidR="003D43AC" w:rsidRPr="00955F16" w14:paraId="0DF6FEF0" w14:textId="77777777" w:rsidTr="004615A3">
                                <w:tc>
                                  <w:tcPr>
                                    <w:tcW w:w="977" w:type="pct"/>
                                    <w:vAlign w:val="center"/>
                                  </w:tcPr>
                                  <w:p w14:paraId="5ED69262"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92D050"/>
                                        <w:sz w:val="14"/>
                                        <w:szCs w:val="20"/>
                                        <w:lang w:bidi="pt-PT"/>
                                      </w:rPr>
                                      <w:sym w:font="Wingdings 2" w:char="F0A2"/>
                                    </w:r>
                                    <w:r w:rsidRPr="004615A3">
                                      <w:rPr>
                                        <w:sz w:val="14"/>
                                        <w:szCs w:val="20"/>
                                        <w:lang w:bidi="pt-PT"/>
                                      </w:rPr>
                                      <w:t xml:space="preserve"> Não melhorado</w:t>
                                    </w:r>
                                  </w:p>
                                </w:tc>
                                <w:tc>
                                  <w:tcPr>
                                    <w:tcW w:w="436" w:type="pct"/>
                                    <w:vAlign w:val="center"/>
                                  </w:tcPr>
                                  <w:p w14:paraId="68BA94B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16</w:t>
                                    </w:r>
                                  </w:p>
                                </w:tc>
                                <w:tc>
                                  <w:tcPr>
                                    <w:tcW w:w="418" w:type="pct"/>
                                    <w:vAlign w:val="center"/>
                                  </w:tcPr>
                                  <w:p w14:paraId="58E8058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33</w:t>
                                    </w:r>
                                  </w:p>
                                </w:tc>
                                <w:tc>
                                  <w:tcPr>
                                    <w:tcW w:w="418" w:type="pct"/>
                                    <w:vAlign w:val="center"/>
                                  </w:tcPr>
                                  <w:p w14:paraId="5828C5B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w:t>
                                    </w:r>
                                  </w:p>
                                </w:tc>
                                <w:tc>
                                  <w:tcPr>
                                    <w:tcW w:w="587" w:type="pct"/>
                                    <w:vAlign w:val="center"/>
                                  </w:tcPr>
                                  <w:p w14:paraId="2F36B841"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16</w:t>
                                    </w:r>
                                  </w:p>
                                </w:tc>
                                <w:tc>
                                  <w:tcPr>
                                    <w:tcW w:w="422" w:type="pct"/>
                                    <w:vAlign w:val="center"/>
                                  </w:tcPr>
                                  <w:p w14:paraId="61477239"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33</w:t>
                                    </w:r>
                                  </w:p>
                                </w:tc>
                                <w:tc>
                                  <w:tcPr>
                                    <w:tcW w:w="338" w:type="pct"/>
                                    <w:vAlign w:val="center"/>
                                  </w:tcPr>
                                  <w:p w14:paraId="0CF5E20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w:t>
                                    </w:r>
                                  </w:p>
                                </w:tc>
                                <w:tc>
                                  <w:tcPr>
                                    <w:tcW w:w="592" w:type="pct"/>
                                    <w:vAlign w:val="center"/>
                                  </w:tcPr>
                                  <w:p w14:paraId="4FED00E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15</w:t>
                                    </w:r>
                                  </w:p>
                                </w:tc>
                                <w:tc>
                                  <w:tcPr>
                                    <w:tcW w:w="421" w:type="pct"/>
                                    <w:vAlign w:val="center"/>
                                  </w:tcPr>
                                  <w:p w14:paraId="5248A05E"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31</w:t>
                                    </w:r>
                                  </w:p>
                                </w:tc>
                                <w:tc>
                                  <w:tcPr>
                                    <w:tcW w:w="391" w:type="pct"/>
                                    <w:vAlign w:val="center"/>
                                  </w:tcPr>
                                  <w:p w14:paraId="473D190E"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w:t>
                                    </w:r>
                                  </w:p>
                                </w:tc>
                              </w:tr>
                              <w:tr w:rsidR="003D43AC" w:rsidRPr="00955F16" w14:paraId="5147913C" w14:textId="77777777" w:rsidTr="004615A3">
                                <w:tc>
                                  <w:tcPr>
                                    <w:tcW w:w="977" w:type="pct"/>
                                    <w:vAlign w:val="center"/>
                                  </w:tcPr>
                                  <w:p w14:paraId="579EF04A"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9FB143"/>
                                        <w:sz w:val="14"/>
                                        <w:szCs w:val="20"/>
                                        <w:lang w:bidi="pt-PT"/>
                                      </w:rPr>
                                      <w:sym w:font="Wingdings 2" w:char="F0A2"/>
                                    </w:r>
                                    <w:r w:rsidRPr="004615A3">
                                      <w:rPr>
                                        <w:sz w:val="14"/>
                                        <w:szCs w:val="20"/>
                                        <w:lang w:bidi="pt-PT"/>
                                      </w:rPr>
                                      <w:t xml:space="preserve"> Defecação a Céu Aberto</w:t>
                                    </w:r>
                                  </w:p>
                                </w:tc>
                                <w:tc>
                                  <w:tcPr>
                                    <w:tcW w:w="436" w:type="pct"/>
                                    <w:vAlign w:val="center"/>
                                  </w:tcPr>
                                  <w:p w14:paraId="07751C1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4</w:t>
                                    </w:r>
                                  </w:p>
                                </w:tc>
                                <w:tc>
                                  <w:tcPr>
                                    <w:tcW w:w="418" w:type="pct"/>
                                    <w:vAlign w:val="center"/>
                                  </w:tcPr>
                                  <w:p w14:paraId="32C2F2E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8</w:t>
                                    </w:r>
                                  </w:p>
                                </w:tc>
                                <w:tc>
                                  <w:tcPr>
                                    <w:tcW w:w="418" w:type="pct"/>
                                    <w:vAlign w:val="center"/>
                                  </w:tcPr>
                                  <w:p w14:paraId="7BED2DE7"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587" w:type="pct"/>
                                    <w:vAlign w:val="center"/>
                                  </w:tcPr>
                                  <w:p w14:paraId="5506FAA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w:t>
                                    </w:r>
                                  </w:p>
                                </w:tc>
                                <w:tc>
                                  <w:tcPr>
                                    <w:tcW w:w="422" w:type="pct"/>
                                    <w:vAlign w:val="center"/>
                                  </w:tcPr>
                                  <w:p w14:paraId="07CA4C02"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w:t>
                                    </w:r>
                                  </w:p>
                                </w:tc>
                                <w:tc>
                                  <w:tcPr>
                                    <w:tcW w:w="338" w:type="pct"/>
                                    <w:vAlign w:val="center"/>
                                  </w:tcPr>
                                  <w:p w14:paraId="76D2A7D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592" w:type="pct"/>
                                    <w:vAlign w:val="center"/>
                                  </w:tcPr>
                                  <w:p w14:paraId="0A7CD485"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421" w:type="pct"/>
                                    <w:vAlign w:val="center"/>
                                  </w:tcPr>
                                  <w:p w14:paraId="71F1B2D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4</w:t>
                                    </w:r>
                                  </w:p>
                                </w:tc>
                                <w:tc>
                                  <w:tcPr>
                                    <w:tcW w:w="391" w:type="pct"/>
                                    <w:vAlign w:val="center"/>
                                  </w:tcPr>
                                  <w:p w14:paraId="606657EA"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w:t>
                                    </w:r>
                                  </w:p>
                                </w:tc>
                              </w:tr>
                            </w:tbl>
                            <w:p w14:paraId="419B93D9" w14:textId="77777777" w:rsidR="003D43AC" w:rsidRPr="00955F16" w:rsidRDefault="003D43AC" w:rsidP="008E58A0">
                              <w:pPr>
                                <w:spacing w:after="0" w:line="20" w:lineRule="atLeast"/>
                                <w:rPr>
                                  <w:rFonts w:asciiTheme="minorBidi" w:hAnsiTheme="minorBidi"/>
                                  <w:sz w:val="16"/>
                                  <w:szCs w:val="16"/>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68625" name="Casetă text 68625"/>
                        <wps:cNvSpPr txBox="1"/>
                        <wps:spPr>
                          <a:xfrm rot="16200000">
                            <a:off x="-73583" y="613904"/>
                            <a:ext cx="1373511" cy="146020"/>
                          </a:xfrm>
                          <a:prstGeom prst="rect">
                            <a:avLst/>
                          </a:prstGeom>
                          <a:noFill/>
                          <a:ln w="6350">
                            <a:noFill/>
                          </a:ln>
                        </wps:spPr>
                        <wps:txbx>
                          <w:txbxContent>
                            <w:p w14:paraId="0883B8A3" w14:textId="77777777" w:rsidR="003D43AC" w:rsidRPr="00667C1C" w:rsidRDefault="003D43AC" w:rsidP="008E58A0">
                              <w:pPr>
                                <w:spacing w:after="0" w:line="20" w:lineRule="atLeast"/>
                                <w:rPr>
                                  <w:rFonts w:asciiTheme="majorBidi" w:hAnsiTheme="majorBidi" w:cstheme="majorBidi"/>
                                  <w:sz w:val="18"/>
                                  <w:szCs w:val="16"/>
                                  <w:lang w:val="ro-RO"/>
                                </w:rPr>
                              </w:pPr>
                              <w:r w:rsidRPr="00667C1C">
                                <w:rPr>
                                  <w:sz w:val="18"/>
                                  <w:lang w:bidi="pt-PT"/>
                                </w:rPr>
                                <w:t>Percentagem da população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1B2C3F2" id="Grupare 68626" o:spid="_x0000_s1069" style="width:443.6pt;height:177.25pt;mso-position-horizontal-relative:char;mso-position-vertical-relative:line" coordorigin="" coordsize="56335,2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&#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o+IfFHhrwjpra&#10;z4s8Q2Ol2aHD3WoXaQxr9WcgfrRoPiXw54qsF1Xwxr9jqVq3C3FhdJNGf+BISKAL1FUdf8S+HPCm&#10;ntq/inX7HTbVThrrULpIYwf95yB+tWNP1HT9Ws49R0q+hureZd0NxbyB0dfUMOCKAJ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">
                <v:shape id="Imagine 2079" o:spid="_x0000_s1070" type="#_x0000_t75" style="position:absolute;left:635;width:55144;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" stroked="t" strokecolor="black [3213]" strokeweight=".25pt">
                  <v:imagedata r:id="rId24" o:title=""/>
                  <v:shadow on="t" color="black" opacity="26214f" origin="-.5,-.5" offset=".74836mm,.74836mm"/>
                  <v:path arrowok="t"/>
                </v:shape>
                <v:shape id="Casetă text 68624" o:spid="_x0000_s1071" type="#_x0000_t202" style="position:absolute;top:11768;width:56335;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" filled="f" stroked="f" strokeweight=".5pt">
                  <v:textbox inset="1mm,0,0,0">
                    <w:txbxContent>
                      <w:tbl>
                        <w:tblPr>
                          <w:tblW w:w="4828" w:type="pct"/>
                          <w:tblInd w:w="14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65"/>
                          <w:gridCol w:w="743"/>
                          <w:gridCol w:w="713"/>
                          <w:gridCol w:w="713"/>
                          <w:gridCol w:w="1001"/>
                          <w:gridCol w:w="719"/>
                          <w:gridCol w:w="576"/>
                          <w:gridCol w:w="1009"/>
                          <w:gridCol w:w="718"/>
                          <w:gridCol w:w="666"/>
                        </w:tblGrid>
                        <w:tr w:rsidR="003D43AC" w:rsidRPr="00955F16" w14:paraId="23FBEFCC" w14:textId="77777777" w:rsidTr="004615A3">
                          <w:tc>
                            <w:tcPr>
                              <w:tcW w:w="977" w:type="pct"/>
                              <w:tcBorders>
                                <w:top w:val="nil"/>
                                <w:left w:val="nil"/>
                                <w:right w:val="single" w:sz="6" w:space="0" w:color="808080" w:themeColor="background1" w:themeShade="80"/>
                              </w:tcBorders>
                              <w:vAlign w:val="center"/>
                            </w:tcPr>
                            <w:p w14:paraId="3E7C5E73"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lang w:val="ro-RO"/>
                                </w:rPr>
                              </w:pPr>
                            </w:p>
                          </w:tc>
                          <w:tc>
                            <w:tcPr>
                              <w:tcW w:w="436" w:type="pct"/>
                              <w:tcBorders>
                                <w:left w:val="single" w:sz="6" w:space="0" w:color="808080" w:themeColor="background1" w:themeShade="80"/>
                              </w:tcBorders>
                              <w:vAlign w:val="center"/>
                            </w:tcPr>
                            <w:p w14:paraId="44403CBE"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6F670C2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418" w:type="pct"/>
                              <w:vAlign w:val="center"/>
                            </w:tcPr>
                            <w:p w14:paraId="5F493649"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16B488B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418" w:type="pct"/>
                              <w:vAlign w:val="center"/>
                            </w:tcPr>
                            <w:p w14:paraId="26EE2B3A"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19FD19E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2015</w:t>
                              </w:r>
                            </w:p>
                          </w:tc>
                          <w:tc>
                            <w:tcPr>
                              <w:tcW w:w="587" w:type="pct"/>
                              <w:vAlign w:val="center"/>
                            </w:tcPr>
                            <w:p w14:paraId="1DD67CFF"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4885F537"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422" w:type="pct"/>
                              <w:vAlign w:val="center"/>
                            </w:tcPr>
                            <w:p w14:paraId="561D09C2"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330C3BF5"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338" w:type="pct"/>
                              <w:vAlign w:val="center"/>
                            </w:tcPr>
                            <w:p w14:paraId="7764EFB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764DCEF1"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2016</w:t>
                              </w:r>
                            </w:p>
                          </w:tc>
                          <w:tc>
                            <w:tcPr>
                              <w:tcW w:w="592" w:type="pct"/>
                              <w:vAlign w:val="center"/>
                            </w:tcPr>
                            <w:p w14:paraId="2208F70D"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Nacional</w:t>
                              </w:r>
                            </w:p>
                            <w:p w14:paraId="4CFA7F2B"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c>
                            <w:tcPr>
                              <w:tcW w:w="421" w:type="pct"/>
                              <w:vAlign w:val="center"/>
                            </w:tcPr>
                            <w:p w14:paraId="40ED7F78"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Rural</w:t>
                              </w:r>
                            </w:p>
                            <w:p w14:paraId="723FF92E"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c>
                            <w:tcPr>
                              <w:tcW w:w="391" w:type="pct"/>
                              <w:vAlign w:val="center"/>
                            </w:tcPr>
                            <w:p w14:paraId="1B474AB5"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Urbano</w:t>
                              </w:r>
                            </w:p>
                            <w:p w14:paraId="1909B1EF" w14:textId="77777777" w:rsidR="003D43AC" w:rsidRPr="004615A3" w:rsidRDefault="003D43AC" w:rsidP="006259EC">
                              <w:pPr>
                                <w:spacing w:after="0" w:line="276" w:lineRule="auto"/>
                                <w:jc w:val="center"/>
                                <w:textAlignment w:val="baseline"/>
                                <w:rPr>
                                  <w:rFonts w:asciiTheme="majorBidi" w:eastAsia="Arial" w:hAnsiTheme="majorBidi" w:cstheme="majorBidi"/>
                                  <w:color w:val="000000"/>
                                  <w:sz w:val="14"/>
                                  <w:szCs w:val="20"/>
                                </w:rPr>
                              </w:pPr>
                              <w:r w:rsidRPr="004615A3">
                                <w:rPr>
                                  <w:sz w:val="14"/>
                                  <w:szCs w:val="20"/>
                                  <w:lang w:bidi="pt-PT"/>
                                </w:rPr>
                                <w:t>2017</w:t>
                              </w:r>
                            </w:p>
                          </w:tc>
                        </w:tr>
                        <w:tr w:rsidR="003D43AC" w:rsidRPr="00955F16" w14:paraId="4B2FAF88" w14:textId="77777777" w:rsidTr="004615A3">
                          <w:tc>
                            <w:tcPr>
                              <w:tcW w:w="977" w:type="pct"/>
                              <w:vAlign w:val="center"/>
                            </w:tcPr>
                            <w:p w14:paraId="132B3403"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11FFE8"/>
                                  <w:sz w:val="14"/>
                                  <w:szCs w:val="20"/>
                                  <w:lang w:bidi="pt-PT"/>
                                </w:rPr>
                                <w:sym w:font="Wingdings 2" w:char="F0A2"/>
                              </w:r>
                              <w:r w:rsidRPr="004615A3">
                                <w:rPr>
                                  <w:sz w:val="14"/>
                                  <w:szCs w:val="20"/>
                                  <w:lang w:bidi="pt-PT"/>
                                </w:rPr>
                                <w:t xml:space="preserve"> Serviço básico</w:t>
                              </w:r>
                            </w:p>
                          </w:tc>
                          <w:tc>
                            <w:tcPr>
                              <w:tcW w:w="436" w:type="pct"/>
                              <w:vAlign w:val="center"/>
                            </w:tcPr>
                            <w:p w14:paraId="7B7714D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67</w:t>
                              </w:r>
                            </w:p>
                          </w:tc>
                          <w:tc>
                            <w:tcPr>
                              <w:tcW w:w="418" w:type="pct"/>
                              <w:vAlign w:val="center"/>
                            </w:tcPr>
                            <w:p w14:paraId="2266FCA2"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54</w:t>
                              </w:r>
                            </w:p>
                          </w:tc>
                          <w:tc>
                            <w:tcPr>
                              <w:tcW w:w="418" w:type="pct"/>
                              <w:vAlign w:val="center"/>
                            </w:tcPr>
                            <w:p w14:paraId="63F690D1"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73</w:t>
                              </w:r>
                            </w:p>
                          </w:tc>
                          <w:tc>
                            <w:tcPr>
                              <w:tcW w:w="587" w:type="pct"/>
                              <w:vAlign w:val="center"/>
                            </w:tcPr>
                            <w:p w14:paraId="051E841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68</w:t>
                              </w:r>
                            </w:p>
                          </w:tc>
                          <w:tc>
                            <w:tcPr>
                              <w:tcW w:w="422" w:type="pct"/>
                              <w:vAlign w:val="center"/>
                            </w:tcPr>
                            <w:p w14:paraId="7EBDF18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57</w:t>
                              </w:r>
                            </w:p>
                          </w:tc>
                          <w:tc>
                            <w:tcPr>
                              <w:tcW w:w="338" w:type="pct"/>
                              <w:vAlign w:val="center"/>
                            </w:tcPr>
                            <w:p w14:paraId="57E757A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74</w:t>
                              </w:r>
                            </w:p>
                          </w:tc>
                          <w:tc>
                            <w:tcPr>
                              <w:tcW w:w="592" w:type="pct"/>
                              <w:vAlign w:val="center"/>
                            </w:tcPr>
                            <w:p w14:paraId="61198CEF"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70</w:t>
                              </w:r>
                            </w:p>
                          </w:tc>
                          <w:tc>
                            <w:tcPr>
                              <w:tcW w:w="421" w:type="pct"/>
                              <w:vAlign w:val="center"/>
                            </w:tcPr>
                            <w:p w14:paraId="2C4097AC"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60</w:t>
                              </w:r>
                            </w:p>
                          </w:tc>
                          <w:tc>
                            <w:tcPr>
                              <w:tcW w:w="391" w:type="pct"/>
                              <w:vAlign w:val="center"/>
                            </w:tcPr>
                            <w:p w14:paraId="45077C13"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75</w:t>
                              </w:r>
                            </w:p>
                          </w:tc>
                        </w:tr>
                        <w:tr w:rsidR="003D43AC" w:rsidRPr="00955F16" w14:paraId="162D31A7" w14:textId="77777777" w:rsidTr="004615A3">
                          <w:tc>
                            <w:tcPr>
                              <w:tcW w:w="977" w:type="pct"/>
                              <w:vAlign w:val="center"/>
                            </w:tcPr>
                            <w:p w14:paraId="7F6DCAF2"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00B050"/>
                                  <w:sz w:val="14"/>
                                  <w:szCs w:val="20"/>
                                  <w:lang w:bidi="pt-PT"/>
                                </w:rPr>
                                <w:sym w:font="Wingdings 2" w:char="F0A2"/>
                              </w:r>
                              <w:r w:rsidRPr="004615A3">
                                <w:rPr>
                                  <w:sz w:val="14"/>
                                  <w:szCs w:val="20"/>
                                  <w:lang w:bidi="pt-PT"/>
                                </w:rPr>
                                <w:t xml:space="preserve"> Serviço limitado</w:t>
                              </w:r>
                            </w:p>
                          </w:tc>
                          <w:tc>
                            <w:tcPr>
                              <w:tcW w:w="436" w:type="pct"/>
                              <w:vAlign w:val="center"/>
                            </w:tcPr>
                            <w:p w14:paraId="320F9E4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18" w:type="pct"/>
                              <w:vAlign w:val="center"/>
                            </w:tcPr>
                            <w:p w14:paraId="1C36CC4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418" w:type="pct"/>
                              <w:vAlign w:val="center"/>
                            </w:tcPr>
                            <w:p w14:paraId="7D4871A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18</w:t>
                              </w:r>
                            </w:p>
                          </w:tc>
                          <w:tc>
                            <w:tcPr>
                              <w:tcW w:w="587" w:type="pct"/>
                              <w:vAlign w:val="center"/>
                            </w:tcPr>
                            <w:p w14:paraId="5F3CD8A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22" w:type="pct"/>
                              <w:vAlign w:val="center"/>
                            </w:tcPr>
                            <w:p w14:paraId="3C5149E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338" w:type="pct"/>
                              <w:vAlign w:val="center"/>
                            </w:tcPr>
                            <w:p w14:paraId="158DE437"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18</w:t>
                              </w:r>
                            </w:p>
                          </w:tc>
                          <w:tc>
                            <w:tcPr>
                              <w:tcW w:w="592" w:type="pct"/>
                              <w:vAlign w:val="center"/>
                            </w:tcPr>
                            <w:p w14:paraId="7F78C0A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13</w:t>
                              </w:r>
                            </w:p>
                          </w:tc>
                          <w:tc>
                            <w:tcPr>
                              <w:tcW w:w="421" w:type="pct"/>
                              <w:vAlign w:val="center"/>
                            </w:tcPr>
                            <w:p w14:paraId="5683F37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5</w:t>
                              </w:r>
                            </w:p>
                          </w:tc>
                          <w:tc>
                            <w:tcPr>
                              <w:tcW w:w="391" w:type="pct"/>
                              <w:vAlign w:val="center"/>
                            </w:tcPr>
                            <w:p w14:paraId="1F1F7DE3"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17</w:t>
                              </w:r>
                            </w:p>
                          </w:tc>
                        </w:tr>
                        <w:tr w:rsidR="003D43AC" w:rsidRPr="00955F16" w14:paraId="0DF6FEF0" w14:textId="77777777" w:rsidTr="004615A3">
                          <w:tc>
                            <w:tcPr>
                              <w:tcW w:w="977" w:type="pct"/>
                              <w:vAlign w:val="center"/>
                            </w:tcPr>
                            <w:p w14:paraId="5ED69262"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92D050"/>
                                  <w:sz w:val="14"/>
                                  <w:szCs w:val="20"/>
                                  <w:lang w:bidi="pt-PT"/>
                                </w:rPr>
                                <w:sym w:font="Wingdings 2" w:char="F0A2"/>
                              </w:r>
                              <w:r w:rsidRPr="004615A3">
                                <w:rPr>
                                  <w:sz w:val="14"/>
                                  <w:szCs w:val="20"/>
                                  <w:lang w:bidi="pt-PT"/>
                                </w:rPr>
                                <w:t xml:space="preserve"> Não melhorado</w:t>
                              </w:r>
                            </w:p>
                          </w:tc>
                          <w:tc>
                            <w:tcPr>
                              <w:tcW w:w="436" w:type="pct"/>
                              <w:vAlign w:val="center"/>
                            </w:tcPr>
                            <w:p w14:paraId="68BA94B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16</w:t>
                              </w:r>
                            </w:p>
                          </w:tc>
                          <w:tc>
                            <w:tcPr>
                              <w:tcW w:w="418" w:type="pct"/>
                              <w:vAlign w:val="center"/>
                            </w:tcPr>
                            <w:p w14:paraId="58E8058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33</w:t>
                              </w:r>
                            </w:p>
                          </w:tc>
                          <w:tc>
                            <w:tcPr>
                              <w:tcW w:w="418" w:type="pct"/>
                              <w:vAlign w:val="center"/>
                            </w:tcPr>
                            <w:p w14:paraId="5828C5BD"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w:t>
                              </w:r>
                            </w:p>
                          </w:tc>
                          <w:tc>
                            <w:tcPr>
                              <w:tcW w:w="587" w:type="pct"/>
                              <w:vAlign w:val="center"/>
                            </w:tcPr>
                            <w:p w14:paraId="2F36B841"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16</w:t>
                              </w:r>
                            </w:p>
                          </w:tc>
                          <w:tc>
                            <w:tcPr>
                              <w:tcW w:w="422" w:type="pct"/>
                              <w:vAlign w:val="center"/>
                            </w:tcPr>
                            <w:p w14:paraId="61477239"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33</w:t>
                              </w:r>
                            </w:p>
                          </w:tc>
                          <w:tc>
                            <w:tcPr>
                              <w:tcW w:w="338" w:type="pct"/>
                              <w:vAlign w:val="center"/>
                            </w:tcPr>
                            <w:p w14:paraId="0CF5E20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w:t>
                              </w:r>
                            </w:p>
                          </w:tc>
                          <w:tc>
                            <w:tcPr>
                              <w:tcW w:w="592" w:type="pct"/>
                              <w:vAlign w:val="center"/>
                            </w:tcPr>
                            <w:p w14:paraId="4FED00E8"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15</w:t>
                              </w:r>
                            </w:p>
                          </w:tc>
                          <w:tc>
                            <w:tcPr>
                              <w:tcW w:w="421" w:type="pct"/>
                              <w:vAlign w:val="center"/>
                            </w:tcPr>
                            <w:p w14:paraId="5248A05E"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31</w:t>
                              </w:r>
                            </w:p>
                          </w:tc>
                          <w:tc>
                            <w:tcPr>
                              <w:tcW w:w="391" w:type="pct"/>
                              <w:vAlign w:val="center"/>
                            </w:tcPr>
                            <w:p w14:paraId="473D190E"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7</w:t>
                              </w:r>
                            </w:p>
                          </w:tc>
                        </w:tr>
                        <w:tr w:rsidR="003D43AC" w:rsidRPr="00955F16" w14:paraId="5147913C" w14:textId="77777777" w:rsidTr="004615A3">
                          <w:tc>
                            <w:tcPr>
                              <w:tcW w:w="977" w:type="pct"/>
                              <w:vAlign w:val="center"/>
                            </w:tcPr>
                            <w:p w14:paraId="579EF04A" w14:textId="77777777" w:rsidR="003D43AC" w:rsidRPr="004615A3" w:rsidRDefault="003D43AC" w:rsidP="006259EC">
                              <w:pPr>
                                <w:spacing w:before="40" w:after="40" w:line="240" w:lineRule="auto"/>
                                <w:textAlignment w:val="baseline"/>
                                <w:rPr>
                                  <w:rFonts w:asciiTheme="majorBidi" w:eastAsia="Arial" w:hAnsiTheme="majorBidi" w:cstheme="majorBidi"/>
                                  <w:color w:val="000000"/>
                                  <w:sz w:val="14"/>
                                  <w:szCs w:val="20"/>
                                </w:rPr>
                              </w:pPr>
                              <w:r w:rsidRPr="004615A3">
                                <w:rPr>
                                  <w:color w:val="9FB143"/>
                                  <w:sz w:val="14"/>
                                  <w:szCs w:val="20"/>
                                  <w:lang w:bidi="pt-PT"/>
                                </w:rPr>
                                <w:sym w:font="Wingdings 2" w:char="F0A2"/>
                              </w:r>
                              <w:r w:rsidRPr="004615A3">
                                <w:rPr>
                                  <w:sz w:val="14"/>
                                  <w:szCs w:val="20"/>
                                  <w:lang w:bidi="pt-PT"/>
                                </w:rPr>
                                <w:t xml:space="preserve"> Defecação a Céu Aberto</w:t>
                              </w:r>
                            </w:p>
                          </w:tc>
                          <w:tc>
                            <w:tcPr>
                              <w:tcW w:w="436" w:type="pct"/>
                              <w:vAlign w:val="center"/>
                            </w:tcPr>
                            <w:p w14:paraId="07751C1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4</w:t>
                              </w:r>
                            </w:p>
                          </w:tc>
                          <w:tc>
                            <w:tcPr>
                              <w:tcW w:w="418" w:type="pct"/>
                              <w:vAlign w:val="center"/>
                            </w:tcPr>
                            <w:p w14:paraId="32C2F2E6"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8</w:t>
                              </w:r>
                            </w:p>
                          </w:tc>
                          <w:tc>
                            <w:tcPr>
                              <w:tcW w:w="418" w:type="pct"/>
                              <w:vAlign w:val="center"/>
                            </w:tcPr>
                            <w:p w14:paraId="7BED2DE7"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587" w:type="pct"/>
                              <w:vAlign w:val="center"/>
                            </w:tcPr>
                            <w:p w14:paraId="5506FAA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3</w:t>
                              </w:r>
                            </w:p>
                          </w:tc>
                          <w:tc>
                            <w:tcPr>
                              <w:tcW w:w="422" w:type="pct"/>
                              <w:vAlign w:val="center"/>
                            </w:tcPr>
                            <w:p w14:paraId="07CA4C02"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6</w:t>
                              </w:r>
                            </w:p>
                          </w:tc>
                          <w:tc>
                            <w:tcPr>
                              <w:tcW w:w="338" w:type="pct"/>
                              <w:vAlign w:val="center"/>
                            </w:tcPr>
                            <w:p w14:paraId="76D2A7D0"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592" w:type="pct"/>
                              <w:vAlign w:val="center"/>
                            </w:tcPr>
                            <w:p w14:paraId="0A7CD485"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2</w:t>
                              </w:r>
                            </w:p>
                          </w:tc>
                          <w:tc>
                            <w:tcPr>
                              <w:tcW w:w="421" w:type="pct"/>
                              <w:vAlign w:val="center"/>
                            </w:tcPr>
                            <w:p w14:paraId="71F1B2D4"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4</w:t>
                              </w:r>
                            </w:p>
                          </w:tc>
                          <w:tc>
                            <w:tcPr>
                              <w:tcW w:w="391" w:type="pct"/>
                              <w:vAlign w:val="center"/>
                            </w:tcPr>
                            <w:p w14:paraId="606657EA" w14:textId="77777777" w:rsidR="003D43AC" w:rsidRPr="004615A3" w:rsidRDefault="003D43AC" w:rsidP="006259EC">
                              <w:pPr>
                                <w:spacing w:before="40" w:after="40" w:line="240" w:lineRule="auto"/>
                                <w:jc w:val="center"/>
                                <w:textAlignment w:val="baseline"/>
                                <w:rPr>
                                  <w:rFonts w:asciiTheme="majorBidi" w:eastAsia="Arial" w:hAnsiTheme="majorBidi" w:cstheme="majorBidi"/>
                                  <w:color w:val="000000"/>
                                  <w:sz w:val="14"/>
                                  <w:szCs w:val="20"/>
                                  <w:lang w:val="en-US"/>
                                </w:rPr>
                              </w:pPr>
                              <w:r w:rsidRPr="004615A3">
                                <w:rPr>
                                  <w:sz w:val="14"/>
                                  <w:szCs w:val="20"/>
                                  <w:lang w:bidi="pt-PT"/>
                                </w:rPr>
                                <w:t>1</w:t>
                              </w:r>
                            </w:p>
                          </w:tc>
                        </w:tr>
                      </w:tbl>
                      <w:p w14:paraId="419B93D9" w14:textId="77777777" w:rsidR="003D43AC" w:rsidRPr="00955F16" w:rsidRDefault="003D43AC" w:rsidP="008E58A0">
                        <w:pPr>
                          <w:spacing w:after="0" w:line="20" w:lineRule="atLeast"/>
                          <w:rPr>
                            <w:rFonts w:asciiTheme="minorBidi" w:hAnsiTheme="minorBidi"/>
                            <w:sz w:val="16"/>
                            <w:szCs w:val="16"/>
                          </w:rPr>
                        </w:pPr>
                      </w:p>
                    </w:txbxContent>
                  </v:textbox>
                </v:shape>
                <v:shape id="Casetă text 68625" o:spid="_x0000_s1072" type="#_x0000_t202" style="position:absolute;left:-737;top:6139;width:13735;height:1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" filled="f" stroked="f" strokeweight=".5pt">
                  <v:textbox style="mso-fit-shape-to-text:t" inset="0,0,0,0">
                    <w:txbxContent>
                      <w:p w14:paraId="0883B8A3" w14:textId="77777777" w:rsidR="003D43AC" w:rsidRPr="00667C1C" w:rsidRDefault="003D43AC" w:rsidP="008E58A0">
                        <w:pPr>
                          <w:spacing w:after="0" w:line="20" w:lineRule="atLeast"/>
                          <w:rPr>
                            <w:rFonts w:asciiTheme="majorBidi" w:hAnsiTheme="majorBidi" w:cstheme="majorBidi"/>
                            <w:sz w:val="18"/>
                            <w:szCs w:val="16"/>
                            <w:lang w:val="ro-RO"/>
                          </w:rPr>
                        </w:pPr>
                        <w:r w:rsidRPr="00667C1C">
                          <w:rPr>
                            <w:sz w:val="18"/>
                            <w:lang w:bidi="pt-PT"/>
                          </w:rPr>
                          <w:t>Percentagem da população</w:t>
                        </w:r>
                      </w:p>
                    </w:txbxContent>
                  </v:textbox>
                </v:shape>
                <w10:anchorlock/>
              </v:group>
            </w:pict>
          </mc:Fallback>
        </mc:AlternateContent>
      </w:r>
    </w:p>
    <w:p w14:paraId="4B2DDBFF" w14:textId="4C39F9AA" w:rsidR="002C679E" w:rsidRPr="00F752B3" w:rsidRDefault="002C679E" w:rsidP="002C679E">
      <w:pPr>
        <w:pStyle w:val="Caption"/>
        <w:rPr>
          <w:rFonts w:asciiTheme="minorBidi" w:hAnsiTheme="minorBidi"/>
          <w:b/>
          <w:color w:val="auto"/>
          <w:sz w:val="22"/>
          <w:szCs w:val="22"/>
        </w:rPr>
      </w:pPr>
      <w:bookmarkStart w:id="26" w:name="_Toc42250022"/>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4</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xml:space="preserve">: acesso aos serviços de saneamento básico </w:t>
      </w:r>
      <w:r w:rsidRPr="00F752B3">
        <w:rPr>
          <w:rFonts w:asciiTheme="minorBidi" w:hAnsiTheme="minorBidi"/>
          <w:i w:val="0"/>
          <w:color w:val="auto"/>
          <w:lang w:bidi="pt-PT"/>
        </w:rPr>
        <w:t>(</w:t>
      </w:r>
      <w:r w:rsidRPr="00F752B3">
        <w:rPr>
          <w:rFonts w:asciiTheme="minorBidi" w:hAnsiTheme="minorBidi"/>
          <w:b/>
          <w:color w:val="auto"/>
          <w:lang w:bidi="pt-PT"/>
        </w:rPr>
        <w:t>Fonte:</w:t>
      </w:r>
      <w:r w:rsidRPr="00F752B3">
        <w:rPr>
          <w:rFonts w:asciiTheme="minorBidi" w:hAnsiTheme="minorBidi"/>
          <w:color w:val="auto"/>
          <w:lang w:bidi="pt-PT"/>
        </w:rPr>
        <w:t xml:space="preserve"> GHS 2015 2017, </w:t>
      </w:r>
      <w:r w:rsidRPr="00F752B3">
        <w:rPr>
          <w:rFonts w:asciiTheme="minorBidi" w:hAnsiTheme="minorBidi"/>
          <w:i w:val="0"/>
          <w:color w:val="auto"/>
          <w:lang w:bidi="pt-PT"/>
        </w:rPr>
        <w:t>StatsSA)</w:t>
      </w:r>
      <w:bookmarkEnd w:id="26"/>
    </w:p>
    <w:p w14:paraId="395DA47F" w14:textId="20EC3C04" w:rsidR="002C679E" w:rsidRPr="00F752B3" w:rsidRDefault="002C679E" w:rsidP="002C679E">
      <w:pPr>
        <w:autoSpaceDE w:val="0"/>
        <w:autoSpaceDN w:val="0"/>
        <w:adjustRightInd w:val="0"/>
        <w:spacing w:after="0" w:line="240" w:lineRule="auto"/>
        <w:rPr>
          <w:rFonts w:asciiTheme="minorBidi" w:hAnsiTheme="minorBidi"/>
        </w:rPr>
      </w:pPr>
    </w:p>
    <w:p w14:paraId="587C7453" w14:textId="01833904" w:rsidR="002C679E" w:rsidRPr="00F752B3" w:rsidRDefault="002C679E" w:rsidP="002C679E">
      <w:pPr>
        <w:autoSpaceDE w:val="0"/>
        <w:autoSpaceDN w:val="0"/>
        <w:adjustRightInd w:val="0"/>
        <w:spacing w:after="0" w:line="360" w:lineRule="auto"/>
        <w:jc w:val="both"/>
        <w:rPr>
          <w:rFonts w:asciiTheme="minorBidi" w:hAnsiTheme="minorBidi"/>
        </w:rPr>
      </w:pPr>
      <w:r w:rsidRPr="00F752B3">
        <w:rPr>
          <w:rFonts w:asciiTheme="minorBidi" w:hAnsiTheme="minorBidi"/>
          <w:lang w:bidi="pt-PT"/>
        </w:rPr>
        <w:t xml:space="preserve">A nível nacional, o acesso a instalações de saneamento melhoradas aumentou de 80% em 2015 para 83% em 2017 - 70% tinham acesso a serviços básicos, enquanto 13% tinham acesso a serviços limitados. Em 2017 ainda havia 17% sem acesso a um saneamento melhorado, 2% dos quais praticavam defecação a céu aberto. A defecação a céu aberto nas zonas urbanas é referida a uma taxa muito inferior - 1%, em comparação com as zonas rurais, onde é referida como sendo de 4%. A diferença entre as zonas urbanas e rurais demonstra que as zonas urbanas têm melhor acesso aos serviços de saneamento do que as zonas rurais. Tal poderia dever-se a infra-estruturas mais bem desenvolvidas e à prevalência de instalações de saneamento partilhadas e de habitantes de quintais em zonas urbanas (GHS 2015 2017, </w:t>
      </w:r>
      <w:r w:rsidRPr="00F752B3">
        <w:rPr>
          <w:rFonts w:asciiTheme="minorBidi" w:hAnsiTheme="minorBidi"/>
          <w:i/>
          <w:lang w:bidi="pt-PT"/>
        </w:rPr>
        <w:t>StatsSA</w:t>
      </w:r>
      <w:r w:rsidRPr="00F752B3">
        <w:rPr>
          <w:rFonts w:asciiTheme="minorBidi" w:hAnsiTheme="minorBidi"/>
          <w:lang w:bidi="pt-PT"/>
        </w:rPr>
        <w:t>).</w:t>
      </w:r>
    </w:p>
    <w:p w14:paraId="205B0596" w14:textId="28F5E15C" w:rsidR="002C679E" w:rsidRPr="00F752B3" w:rsidRDefault="002C679E" w:rsidP="002C679E">
      <w:pPr>
        <w:autoSpaceDE w:val="0"/>
        <w:autoSpaceDN w:val="0"/>
        <w:adjustRightInd w:val="0"/>
        <w:spacing w:after="0" w:line="360" w:lineRule="auto"/>
        <w:jc w:val="both"/>
        <w:rPr>
          <w:rFonts w:asciiTheme="minorBidi" w:hAnsiTheme="minorBidi"/>
          <w:color w:val="FF0000"/>
        </w:rPr>
      </w:pPr>
    </w:p>
    <w:p w14:paraId="5EF20A21" w14:textId="1B3F032C" w:rsidR="002C679E" w:rsidRPr="004615A3" w:rsidRDefault="002C6074" w:rsidP="00A1054F">
      <w:pPr>
        <w:pStyle w:val="Heading3"/>
        <w:rPr>
          <w:rFonts w:asciiTheme="minorBidi" w:hAnsiTheme="minorBidi" w:cstheme="minorBidi"/>
          <w:b/>
          <w:color w:val="auto"/>
        </w:rPr>
      </w:pPr>
      <w:bookmarkStart w:id="27" w:name="_Toc42249745"/>
      <w:r w:rsidRPr="004615A3">
        <w:rPr>
          <w:rFonts w:asciiTheme="minorBidi" w:hAnsiTheme="minorBidi" w:cstheme="minorBidi"/>
          <w:b/>
          <w:color w:val="auto"/>
          <w:lang w:bidi="pt-PT"/>
        </w:rPr>
        <w:t>4.3.3 Acesso aos serviços de higiene</w:t>
      </w:r>
      <w:bookmarkEnd w:id="27"/>
      <w:r w:rsidRPr="004615A3">
        <w:rPr>
          <w:rFonts w:asciiTheme="minorBidi" w:hAnsiTheme="minorBidi" w:cstheme="minorBidi"/>
          <w:b/>
          <w:color w:val="auto"/>
          <w:lang w:bidi="pt-PT"/>
        </w:rPr>
        <w:t xml:space="preserve"> </w:t>
      </w:r>
    </w:p>
    <w:p w14:paraId="5B696947" w14:textId="28CBD3D4" w:rsidR="00195792" w:rsidRPr="00F752B3" w:rsidRDefault="00195792" w:rsidP="00195792">
      <w:pPr>
        <w:rPr>
          <w:rFonts w:asciiTheme="minorBidi" w:hAnsiTheme="minorBidi"/>
        </w:rPr>
      </w:pPr>
      <w:r w:rsidRPr="00F752B3">
        <w:rPr>
          <w:rFonts w:asciiTheme="minorBidi" w:hAnsiTheme="minorBidi"/>
          <w:noProof/>
          <w:lang w:val="en-US"/>
        </w:rPr>
        <mc:AlternateContent>
          <mc:Choice Requires="wpg">
            <w:drawing>
              <wp:inline distT="0" distB="0" distL="0" distR="0" wp14:anchorId="2E8A2317" wp14:editId="0470FBBE">
                <wp:extent cx="5321300" cy="2199627"/>
                <wp:effectExtent l="57150" t="0" r="107950" b="106045"/>
                <wp:docPr id="68646" name="Grupare 68646"/>
                <wp:cNvGraphicFramePr/>
                <a:graphic xmlns:a="http://schemas.openxmlformats.org/drawingml/2006/main">
                  <a:graphicData uri="http://schemas.microsoft.com/office/word/2010/wordprocessingGroup">
                    <wpg:wgp>
                      <wpg:cNvGrpSpPr/>
                      <wpg:grpSpPr>
                        <a:xfrm>
                          <a:off x="0" y="0"/>
                          <a:ext cx="5321300" cy="2199627"/>
                          <a:chOff x="0" y="10497"/>
                          <a:chExt cx="5321300" cy="2199627"/>
                        </a:xfrm>
                      </wpg:grpSpPr>
                      <pic:pic xmlns:pic="http://schemas.openxmlformats.org/drawingml/2006/picture">
                        <pic:nvPicPr>
                          <pic:cNvPr id="68640" name="Imagine 6864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39719"/>
                            <a:ext cx="5321300" cy="1970405"/>
                          </a:xfrm>
                          <a:prstGeom prst="rect">
                            <a:avLst/>
                          </a:prstGeom>
                          <a:noFill/>
                          <a:ln w="3175">
                            <a:solidFill>
                              <a:schemeClr val="tx1"/>
                            </a:solidFill>
                          </a:ln>
                          <a:effectLst>
                            <a:outerShdw blurRad="50800" dist="38100" dir="2700000" algn="tl" rotWithShape="0">
                              <a:prstClr val="black">
                                <a:alpha val="40000"/>
                              </a:prstClr>
                            </a:outerShdw>
                          </a:effectLst>
                        </pic:spPr>
                      </pic:pic>
                      <wps:wsp>
                        <wps:cNvPr id="68641" name="Casetă text 68641"/>
                        <wps:cNvSpPr txBox="1"/>
                        <wps:spPr>
                          <a:xfrm>
                            <a:off x="635679" y="1735587"/>
                            <a:ext cx="1210310" cy="130175"/>
                          </a:xfrm>
                          <a:prstGeom prst="rect">
                            <a:avLst/>
                          </a:prstGeom>
                          <a:noFill/>
                          <a:ln w="6350">
                            <a:noFill/>
                          </a:ln>
                        </wps:spPr>
                        <wps:txbx>
                          <w:txbxContent>
                            <w:p w14:paraId="75F8AEC4"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Nacional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2" name="Casetă text 68642"/>
                        <wps:cNvSpPr txBox="1"/>
                        <wps:spPr>
                          <a:xfrm rot="16200000">
                            <a:off x="-851405" y="928389"/>
                            <a:ext cx="1965960" cy="130175"/>
                          </a:xfrm>
                          <a:prstGeom prst="rect">
                            <a:avLst/>
                          </a:prstGeom>
                          <a:noFill/>
                          <a:ln w="6350">
                            <a:noFill/>
                          </a:ln>
                        </wps:spPr>
                        <wps:txbx>
                          <w:txbxContent>
                            <w:p w14:paraId="60559D92" w14:textId="77777777" w:rsidR="003D43AC" w:rsidRPr="00ED18F5" w:rsidRDefault="003D43AC" w:rsidP="00195792">
                              <w:pPr>
                                <w:spacing w:after="0" w:line="20" w:lineRule="atLeast"/>
                                <w:jc w:val="center"/>
                                <w:rPr>
                                  <w:rFonts w:asciiTheme="minorBidi" w:hAnsiTheme="minorBidi"/>
                                  <w:sz w:val="16"/>
                                  <w:szCs w:val="16"/>
                                  <w:lang w:val="en-US"/>
                                </w:rPr>
                              </w:pPr>
                              <w:r w:rsidRPr="00ED18F5">
                                <w:rPr>
                                  <w:sz w:val="16"/>
                                  <w:lang w:bidi="pt-PT"/>
                                </w:rPr>
                                <w:t>Percentagem da população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3" name="Casetă text 68643"/>
                        <wps:cNvSpPr txBox="1"/>
                        <wps:spPr>
                          <a:xfrm>
                            <a:off x="2256661" y="1735353"/>
                            <a:ext cx="1210310" cy="130175"/>
                          </a:xfrm>
                          <a:prstGeom prst="rect">
                            <a:avLst/>
                          </a:prstGeom>
                          <a:noFill/>
                          <a:ln w="6350">
                            <a:noFill/>
                          </a:ln>
                        </wps:spPr>
                        <wps:txbx>
                          <w:txbxContent>
                            <w:p w14:paraId="4F8ADA5B"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Rural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4" name="Casetă text 68644"/>
                        <wps:cNvSpPr txBox="1"/>
                        <wps:spPr>
                          <a:xfrm>
                            <a:off x="3872753" y="1735353"/>
                            <a:ext cx="1210310" cy="130175"/>
                          </a:xfrm>
                          <a:prstGeom prst="rect">
                            <a:avLst/>
                          </a:prstGeom>
                          <a:noFill/>
                          <a:ln w="6350">
                            <a:noFill/>
                          </a:ln>
                        </wps:spPr>
                        <wps:txbx>
                          <w:txbxContent>
                            <w:p w14:paraId="1CE7B99D"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Urbano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45" name="Casetă text 68645"/>
                        <wps:cNvSpPr txBox="1"/>
                        <wps:spPr>
                          <a:xfrm>
                            <a:off x="1154002" y="1933316"/>
                            <a:ext cx="3416300" cy="130175"/>
                          </a:xfrm>
                          <a:prstGeom prst="rect">
                            <a:avLst/>
                          </a:prstGeom>
                          <a:noFill/>
                          <a:ln w="6350">
                            <a:noFill/>
                          </a:ln>
                        </wps:spPr>
                        <wps:txbx>
                          <w:txbxContent>
                            <w:p w14:paraId="00C88CBD" w14:textId="5D9D67B0" w:rsidR="003D43AC" w:rsidRPr="00F752B3" w:rsidRDefault="003D43AC" w:rsidP="00195792">
                              <w:pPr>
                                <w:spacing w:after="0" w:line="20" w:lineRule="atLeast"/>
                                <w:jc w:val="center"/>
                                <w:rPr>
                                  <w:rFonts w:asciiTheme="minorBidi" w:hAnsiTheme="minorBidi"/>
                                  <w:sz w:val="16"/>
                                  <w:szCs w:val="16"/>
                                  <w:lang w:val="pt-BR"/>
                                </w:rPr>
                              </w:pPr>
                              <w:r w:rsidRPr="00ED18F5">
                                <w:rPr>
                                  <w:color w:val="0070C0"/>
                                  <w:sz w:val="16"/>
                                  <w:lang w:bidi="pt-PT"/>
                                </w:rPr>
                                <w:sym w:font="Wingdings 2" w:char="F0A1"/>
                              </w:r>
                              <w:r>
                                <w:rPr>
                                  <w:sz w:val="16"/>
                                  <w:lang w:bidi="pt-PT"/>
                                </w:rPr>
                                <w:t xml:space="preserve"> Serviço básico     </w:t>
                              </w:r>
                              <w:r w:rsidRPr="00ED18F5">
                                <w:rPr>
                                  <w:color w:val="00ADD8"/>
                                  <w:sz w:val="16"/>
                                  <w:lang w:bidi="pt-PT"/>
                                </w:rPr>
                                <w:sym w:font="Wingdings 2" w:char="F0A1"/>
                              </w:r>
                              <w:r>
                                <w:rPr>
                                  <w:sz w:val="16"/>
                                  <w:lang w:bidi="pt-PT"/>
                                </w:rPr>
                                <w:t xml:space="preserve"> Serviço limitado      </w:t>
                              </w:r>
                              <w:r w:rsidRPr="00ED18F5">
                                <w:rPr>
                                  <w:color w:val="11FFE8"/>
                                  <w:sz w:val="16"/>
                                  <w:lang w:bidi="pt-PT"/>
                                </w:rPr>
                                <w:sym w:font="Wingdings 2" w:char="F0A1"/>
                              </w:r>
                              <w:r>
                                <w:rPr>
                                  <w:sz w:val="16"/>
                                  <w:lang w:bidi="pt-PT"/>
                                </w:rPr>
                                <w:t xml:space="preserve"> Sem serviço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E8A2317" id="Grupare 68646" o:spid="_x0000_s1073" style="width:419pt;height:173.2pt;mso-position-horizontal-relative:char;mso-position-vertical-relative:line" coordorigin=",104" coordsize="53213,21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">
                <v:shape id="Imagine 68640" o:spid="_x0000_s1074" type="#_x0000_t75" style="position:absolute;top:2397;width:53213;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" stroked="t" strokecolor="black [3213]" strokeweight=".25pt">
                  <v:imagedata r:id="rId26" o:title=""/>
                  <v:shadow on="t" color="black" opacity="26214f" origin="-.5,-.5" offset=".74836mm,.74836mm"/>
                  <v:path arrowok="t"/>
                </v:shape>
                <v:shape id="Casetă text 68641" o:spid="_x0000_s1075" type="#_x0000_t202" style="position:absolute;left:6356;top:17355;width:12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" filled="f" stroked="f" strokeweight=".5pt">
                  <v:textbox style="mso-fit-shape-to-text:t" inset="0,0,0,0">
                    <w:txbxContent>
                      <w:p w14:paraId="75F8AEC4"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Nacional 2017</w:t>
                        </w:r>
                      </w:p>
                    </w:txbxContent>
                  </v:textbox>
                </v:shape>
                <v:shape id="Casetă text 68642" o:spid="_x0000_s1076" type="#_x0000_t202" style="position:absolute;left:-8515;top:9283;width:19660;height:1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" filled="f" stroked="f" strokeweight=".5pt">
                  <v:textbox style="mso-fit-shape-to-text:t" inset="0,0,0,0">
                    <w:txbxContent>
                      <w:p w14:paraId="60559D92" w14:textId="77777777" w:rsidR="003D43AC" w:rsidRPr="00ED18F5" w:rsidRDefault="003D43AC" w:rsidP="00195792">
                        <w:pPr>
                          <w:spacing w:after="0" w:line="20" w:lineRule="atLeast"/>
                          <w:jc w:val="center"/>
                          <w:rPr>
                            <w:rFonts w:asciiTheme="minorBidi" w:hAnsiTheme="minorBidi"/>
                            <w:sz w:val="16"/>
                            <w:szCs w:val="16"/>
                            <w:lang w:val="en-US"/>
                          </w:rPr>
                        </w:pPr>
                        <w:r w:rsidRPr="00ED18F5">
                          <w:rPr>
                            <w:sz w:val="16"/>
                            <w:lang w:bidi="pt-PT"/>
                          </w:rPr>
                          <w:t>Percentagem da população</w:t>
                        </w:r>
                      </w:p>
                    </w:txbxContent>
                  </v:textbox>
                </v:shape>
                <v:shape id="Casetă text 68643" o:spid="_x0000_s1077" type="#_x0000_t202" style="position:absolute;left:22566;top:17353;width:12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" filled="f" stroked="f" strokeweight=".5pt">
                  <v:textbox style="mso-fit-shape-to-text:t" inset="0,0,0,0">
                    <w:txbxContent>
                      <w:p w14:paraId="4F8ADA5B"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Rural 2017</w:t>
                        </w:r>
                      </w:p>
                    </w:txbxContent>
                  </v:textbox>
                </v:shape>
                <v:shape id="Casetă text 68644" o:spid="_x0000_s1078" type="#_x0000_t202" style="position:absolute;left:38727;top:17353;width:12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" filled="f" stroked="f" strokeweight=".5pt">
                  <v:textbox style="mso-fit-shape-to-text:t" inset="0,0,0,0">
                    <w:txbxContent>
                      <w:p w14:paraId="1CE7B99D" w14:textId="77777777" w:rsidR="003D43AC" w:rsidRPr="00ED18F5" w:rsidRDefault="003D43AC" w:rsidP="00195792">
                        <w:pPr>
                          <w:spacing w:after="0" w:line="20" w:lineRule="atLeast"/>
                          <w:jc w:val="center"/>
                          <w:rPr>
                            <w:rFonts w:asciiTheme="minorBidi" w:hAnsiTheme="minorBidi"/>
                            <w:sz w:val="16"/>
                            <w:szCs w:val="16"/>
                            <w:lang w:val="en-US"/>
                          </w:rPr>
                        </w:pPr>
                        <w:r>
                          <w:rPr>
                            <w:sz w:val="16"/>
                            <w:lang w:bidi="pt-PT"/>
                          </w:rPr>
                          <w:t>Urbano 2017</w:t>
                        </w:r>
                      </w:p>
                    </w:txbxContent>
                  </v:textbox>
                </v:shape>
                <v:shape id="Casetă text 68645" o:spid="_x0000_s1079" type="#_x0000_t202" style="position:absolute;left:11540;top:19333;width:3416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" filled="f" stroked="f" strokeweight=".5pt">
                  <v:textbox style="mso-fit-shape-to-text:t" inset="0,0,0,0">
                    <w:txbxContent>
                      <w:p w14:paraId="00C88CBD" w14:textId="5D9D67B0" w:rsidR="003D43AC" w:rsidRPr="00F752B3" w:rsidRDefault="003D43AC" w:rsidP="00195792">
                        <w:pPr>
                          <w:spacing w:after="0" w:line="20" w:lineRule="atLeast"/>
                          <w:jc w:val="center"/>
                          <w:rPr>
                            <w:rFonts w:asciiTheme="minorBidi" w:hAnsiTheme="minorBidi"/>
                            <w:sz w:val="16"/>
                            <w:szCs w:val="16"/>
                            <w:lang w:val="pt-BR"/>
                          </w:rPr>
                        </w:pPr>
                        <w:r w:rsidRPr="00ED18F5">
                          <w:rPr>
                            <w:color w:val="0070C0"/>
                            <w:sz w:val="16"/>
                            <w:lang w:bidi="pt-PT"/>
                          </w:rPr>
                          <w:sym w:font="Wingdings 2" w:char="F0A1"/>
                        </w:r>
                        <w:r>
                          <w:rPr>
                            <w:sz w:val="16"/>
                            <w:lang w:bidi="pt-PT"/>
                          </w:rPr>
                          <w:t xml:space="preserve"> Serviço básico     </w:t>
                        </w:r>
                        <w:r w:rsidRPr="00ED18F5">
                          <w:rPr>
                            <w:color w:val="00ADD8"/>
                            <w:sz w:val="16"/>
                            <w:lang w:bidi="pt-PT"/>
                          </w:rPr>
                          <w:sym w:font="Wingdings 2" w:char="F0A1"/>
                        </w:r>
                        <w:r>
                          <w:rPr>
                            <w:sz w:val="16"/>
                            <w:lang w:bidi="pt-PT"/>
                          </w:rPr>
                          <w:t xml:space="preserve"> Serviço limitado      </w:t>
                        </w:r>
                        <w:r w:rsidRPr="00ED18F5">
                          <w:rPr>
                            <w:color w:val="11FFE8"/>
                            <w:sz w:val="16"/>
                            <w:lang w:bidi="pt-PT"/>
                          </w:rPr>
                          <w:sym w:font="Wingdings 2" w:char="F0A1"/>
                        </w:r>
                        <w:r>
                          <w:rPr>
                            <w:sz w:val="16"/>
                            <w:lang w:bidi="pt-PT"/>
                          </w:rPr>
                          <w:t xml:space="preserve"> Sem serviço</w:t>
                        </w:r>
                      </w:p>
                    </w:txbxContent>
                  </v:textbox>
                </v:shape>
                <w10:anchorlock/>
              </v:group>
            </w:pict>
          </mc:Fallback>
        </mc:AlternateContent>
      </w:r>
    </w:p>
    <w:p w14:paraId="4D16774D" w14:textId="7EB84459" w:rsidR="002C679E" w:rsidRPr="00F752B3" w:rsidRDefault="002C679E" w:rsidP="00195792">
      <w:pPr>
        <w:pStyle w:val="Caption"/>
        <w:spacing w:before="240"/>
        <w:rPr>
          <w:rFonts w:asciiTheme="minorBidi" w:hAnsiTheme="minorBidi"/>
          <w:b/>
          <w:i w:val="0"/>
          <w:color w:val="auto"/>
        </w:rPr>
      </w:pPr>
      <w:bookmarkStart w:id="28" w:name="_Toc42250023"/>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5</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xml:space="preserve">: Acesso aos serviços de higiene </w:t>
      </w:r>
      <w:r w:rsidRPr="00F752B3">
        <w:rPr>
          <w:rFonts w:asciiTheme="minorBidi" w:hAnsiTheme="minorBidi"/>
          <w:i w:val="0"/>
          <w:color w:val="auto"/>
          <w:lang w:bidi="pt-PT"/>
        </w:rPr>
        <w:t>(</w:t>
      </w:r>
      <w:r w:rsidRPr="00F752B3">
        <w:rPr>
          <w:rFonts w:asciiTheme="minorBidi" w:hAnsiTheme="minorBidi"/>
          <w:color w:val="212121"/>
          <w:lang w:bidi="pt-PT"/>
        </w:rPr>
        <w:t xml:space="preserve">Fonte: GHS 2015 2017, </w:t>
      </w:r>
      <w:r w:rsidRPr="00F752B3">
        <w:rPr>
          <w:rFonts w:asciiTheme="minorBidi" w:hAnsiTheme="minorBidi"/>
          <w:i w:val="0"/>
          <w:color w:val="212121"/>
          <w:lang w:bidi="pt-PT"/>
        </w:rPr>
        <w:t>StatsSA)</w:t>
      </w:r>
      <w:bookmarkEnd w:id="28"/>
    </w:p>
    <w:p w14:paraId="71EBA4A7" w14:textId="63E427BF" w:rsidR="002C679E" w:rsidRPr="00096C66" w:rsidRDefault="00EB4C9C" w:rsidP="002C679E">
      <w:pPr>
        <w:pStyle w:val="NormalWeb"/>
        <w:shd w:val="clear" w:color="auto" w:fill="FFFFFF"/>
        <w:spacing w:before="120" w:beforeAutospacing="0" w:after="120" w:afterAutospacing="0" w:line="360" w:lineRule="auto"/>
        <w:jc w:val="both"/>
        <w:rPr>
          <w:rFonts w:asciiTheme="minorBidi" w:hAnsiTheme="minorBidi" w:cstheme="minorBidi"/>
          <w:szCs w:val="21"/>
        </w:rPr>
      </w:pPr>
      <w:r w:rsidRPr="00096C66">
        <w:rPr>
          <w:rFonts w:asciiTheme="minorBidi" w:hAnsiTheme="minorBidi" w:cstheme="minorBidi"/>
          <w:szCs w:val="21"/>
          <w:lang w:bidi="pt-PT"/>
        </w:rPr>
        <w:t xml:space="preserve">A Figura 5 ilustra que em 2017, a nível nacional, 65% da população teve acesso a instalações básicas para lavagem das mãos com sabão e água. A desigualdade entre as zonas urbanas e </w:t>
      </w:r>
      <w:r w:rsidRPr="00096C66">
        <w:rPr>
          <w:rFonts w:asciiTheme="minorBidi" w:hAnsiTheme="minorBidi" w:cstheme="minorBidi"/>
          <w:szCs w:val="21"/>
          <w:lang w:bidi="pt-PT"/>
        </w:rPr>
        <w:lastRenderedPageBreak/>
        <w:t xml:space="preserve">rurais em termos de prestação de serviços básicos é uma luta contínua. Isto é evidenciado pela diferença drástica no acesso aos serviços básicos de higiene (ou seja, ao acesso a instalações para lavagem das mãos e ao acesso a água e sabão) – 79% nas zonas urbanas contra apenas 40% nas zonas rurais. </w:t>
      </w:r>
    </w:p>
    <w:p w14:paraId="16D1AF88" w14:textId="77777777" w:rsidR="004A281F" w:rsidRPr="00F752B3" w:rsidRDefault="004A281F" w:rsidP="002C679E">
      <w:pPr>
        <w:pStyle w:val="NormalWeb"/>
        <w:shd w:val="clear" w:color="auto" w:fill="FFFFFF"/>
        <w:spacing w:before="120" w:beforeAutospacing="0" w:after="120" w:afterAutospacing="0" w:line="360" w:lineRule="auto"/>
        <w:jc w:val="both"/>
        <w:rPr>
          <w:rFonts w:asciiTheme="minorBidi" w:hAnsiTheme="minorBidi" w:cstheme="minorBidi"/>
          <w:sz w:val="22"/>
          <w:szCs w:val="22"/>
        </w:rPr>
      </w:pPr>
    </w:p>
    <w:p w14:paraId="78E7C2D9" w14:textId="3032D6C0" w:rsidR="00E8515B" w:rsidRPr="00F752B3" w:rsidRDefault="00A1054F" w:rsidP="00E8515B">
      <w:pPr>
        <w:pStyle w:val="ListParagraph"/>
        <w:ind w:hanging="720"/>
        <w:rPr>
          <w:rFonts w:asciiTheme="minorBidi" w:hAnsiTheme="minorBidi"/>
          <w:b/>
          <w:sz w:val="24"/>
          <w:szCs w:val="24"/>
        </w:rPr>
      </w:pPr>
      <w:r w:rsidRPr="00F752B3">
        <w:rPr>
          <w:rFonts w:asciiTheme="minorBidi" w:hAnsiTheme="minorBidi"/>
          <w:b/>
          <w:sz w:val="24"/>
          <w:lang w:bidi="pt-PT"/>
        </w:rPr>
        <w:t xml:space="preserve">Notas </w:t>
      </w:r>
    </w:p>
    <w:p w14:paraId="3C0A0A07" w14:textId="296560BD" w:rsidR="00E8515B" w:rsidRPr="00F752B3" w:rsidRDefault="00E8515B" w:rsidP="00A1054F">
      <w:pPr>
        <w:pStyle w:val="ListParagraph"/>
        <w:rPr>
          <w:rFonts w:asciiTheme="minorBidi" w:hAnsiTheme="minorBidi"/>
          <w:b/>
          <w:sz w:val="24"/>
          <w:szCs w:val="24"/>
        </w:rPr>
      </w:pPr>
      <w:r w:rsidRPr="00F752B3">
        <w:rPr>
          <w:rFonts w:asciiTheme="minorBidi" w:hAnsiTheme="minorBidi"/>
          <w:b/>
          <w:noProof/>
          <w:sz w:val="32"/>
          <w:lang w:val="en-US"/>
        </w:rPr>
        <mc:AlternateContent>
          <mc:Choice Requires="wps">
            <w:drawing>
              <wp:anchor distT="0" distB="0" distL="114300" distR="114300" simplePos="0" relativeHeight="251666432" behindDoc="0" locked="0" layoutInCell="1" allowOverlap="1" wp14:anchorId="005C82A0" wp14:editId="3E579C96">
                <wp:simplePos x="0" y="0"/>
                <wp:positionH relativeFrom="column">
                  <wp:posOffset>-62345</wp:posOffset>
                </wp:positionH>
                <wp:positionV relativeFrom="paragraph">
                  <wp:posOffset>137102</wp:posOffset>
                </wp:positionV>
                <wp:extent cx="5788549" cy="6691746"/>
                <wp:effectExtent l="0" t="0" r="22225" b="13970"/>
                <wp:wrapNone/>
                <wp:docPr id="58" name="Rounded Rectangle 58"/>
                <wp:cNvGraphicFramePr/>
                <a:graphic xmlns:a="http://schemas.openxmlformats.org/drawingml/2006/main">
                  <a:graphicData uri="http://schemas.microsoft.com/office/word/2010/wordprocessingShape">
                    <wps:wsp>
                      <wps:cNvSpPr/>
                      <wps:spPr>
                        <a:xfrm>
                          <a:off x="0" y="0"/>
                          <a:ext cx="5788549" cy="669174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18E83" id="Rounded Rectangle 58" o:spid="_x0000_s1026" style="position:absolute;margin-left:-4.9pt;margin-top:10.8pt;width:455.8pt;height:5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" fillcolor="white [3212]" strokecolor="black [3213]" strokeweight="1pt">
                <v:stroke joinstyle="miter"/>
              </v:roundrect>
            </w:pict>
          </mc:Fallback>
        </mc:AlternateContent>
      </w:r>
    </w:p>
    <w:p w14:paraId="21ACF0EA" w14:textId="31A5A64A" w:rsidR="00E8515B" w:rsidRPr="00F752B3" w:rsidRDefault="00E8515B">
      <w:pPr>
        <w:rPr>
          <w:rFonts w:asciiTheme="minorBidi" w:hAnsiTheme="minorBidi"/>
          <w:b/>
          <w:sz w:val="24"/>
          <w:szCs w:val="24"/>
        </w:rPr>
      </w:pPr>
      <w:r w:rsidRPr="00F752B3">
        <w:rPr>
          <w:rFonts w:asciiTheme="minorBidi" w:hAnsiTheme="minorBidi"/>
          <w:b/>
          <w:sz w:val="24"/>
          <w:lang w:bidi="pt-PT"/>
        </w:rPr>
        <w:br w:type="page"/>
      </w:r>
    </w:p>
    <w:p w14:paraId="15AB3AD2" w14:textId="77777777" w:rsidR="007E0394" w:rsidRPr="00F752B3" w:rsidRDefault="007E0394" w:rsidP="001B28EC">
      <w:pPr>
        <w:pStyle w:val="Heading1"/>
        <w:spacing w:after="360"/>
        <w:jc w:val="center"/>
        <w:rPr>
          <w:rFonts w:asciiTheme="minorBidi" w:hAnsiTheme="minorBidi" w:cstheme="minorBidi"/>
          <w:b/>
          <w:color w:val="FF0000"/>
        </w:rPr>
      </w:pPr>
      <w:bookmarkStart w:id="29" w:name="_Toc42249746"/>
      <w:r w:rsidRPr="00F752B3">
        <w:rPr>
          <w:rFonts w:asciiTheme="minorBidi" w:hAnsiTheme="minorBidi" w:cstheme="minorBidi"/>
          <w:b/>
          <w:color w:val="FF0000"/>
          <w:lang w:bidi="pt-PT"/>
        </w:rPr>
        <w:lastRenderedPageBreak/>
        <w:t>SECÇÃO D</w:t>
      </w:r>
      <w:bookmarkEnd w:id="29"/>
    </w:p>
    <w:p w14:paraId="6C544613" w14:textId="0EB7CB77" w:rsidR="007E0394" w:rsidRPr="00F752B3" w:rsidRDefault="008D7071" w:rsidP="001B28EC">
      <w:pPr>
        <w:pStyle w:val="Heading1"/>
        <w:spacing w:after="360"/>
        <w:rPr>
          <w:rFonts w:asciiTheme="minorBidi" w:hAnsiTheme="minorBidi" w:cstheme="minorBidi"/>
          <w:b/>
          <w:color w:val="auto"/>
          <w:sz w:val="24"/>
          <w:szCs w:val="24"/>
        </w:rPr>
      </w:pPr>
      <w:bookmarkStart w:id="30" w:name="_Toc42249747"/>
      <w:r w:rsidRPr="00F752B3">
        <w:rPr>
          <w:rFonts w:asciiTheme="minorBidi" w:hAnsiTheme="minorBidi" w:cstheme="minorBidi"/>
          <w:b/>
          <w:color w:val="auto"/>
          <w:sz w:val="24"/>
          <w:lang w:bidi="pt-PT"/>
        </w:rPr>
        <w:t>1. ISO 24521</w:t>
      </w:r>
      <w:bookmarkEnd w:id="30"/>
    </w:p>
    <w:p w14:paraId="67992BAD" w14:textId="2CD8F764" w:rsidR="00503B79" w:rsidRPr="00F752B3" w:rsidRDefault="00545E78" w:rsidP="003336B3">
      <w:pPr>
        <w:spacing w:line="360" w:lineRule="auto"/>
        <w:jc w:val="both"/>
        <w:rPr>
          <w:rFonts w:asciiTheme="minorBidi" w:hAnsiTheme="minorBidi"/>
          <w:color w:val="211D1E"/>
        </w:rPr>
      </w:pPr>
      <w:r w:rsidRPr="00F752B3">
        <w:rPr>
          <w:rFonts w:asciiTheme="minorBidi" w:hAnsiTheme="minorBidi"/>
          <w:color w:val="211D1E"/>
          <w:lang w:bidi="pt-PT"/>
        </w:rPr>
        <w:t xml:space="preserve">A Norma ISO 24521 fornece orientações sobre a gestão dos serviços básicos autónomos de águas residuais domésticas, com ênfase na melhoria da higiene, tendo em conta as normas sociais através da comunicação com as partes interessadas, da gestão dos activos e de uma melhor gestão dos resíduos humanos e das águas residuais. O objectivo inicial da ISO 24521 consiste em aumentar a eficácia das instalações autónomas existentes, fornecendo orientações em matéria de gestão, a fim de dar resposta às questões de operacionalidade/gestão. Trata-se de uma orientação elaborada para a gestão de serviços básicos autónomos de águas residuais domésticas, utilizando a aplicação integral de tecnologias em qualquer nível de desenvolvimento. Trata-se da normalização de um quadro para a definição e medição das actividades de serviços relacionados com os sistemas de abastecimento de água potável e os sistemas de águas residuais. </w:t>
      </w:r>
    </w:p>
    <w:p w14:paraId="6F9157EA" w14:textId="47951FAC" w:rsidR="00503B79" w:rsidRPr="00F752B3" w:rsidRDefault="00503B79" w:rsidP="003336B3">
      <w:pPr>
        <w:spacing w:line="360" w:lineRule="auto"/>
        <w:jc w:val="both"/>
        <w:rPr>
          <w:rFonts w:asciiTheme="minorBidi" w:hAnsiTheme="minorBidi"/>
          <w:color w:val="211D1E"/>
        </w:rPr>
      </w:pPr>
      <w:r w:rsidRPr="00F752B3">
        <w:rPr>
          <w:rFonts w:asciiTheme="minorBidi" w:hAnsiTheme="minorBidi"/>
          <w:b/>
          <w:color w:val="211D1E"/>
          <w:lang w:bidi="pt-PT"/>
        </w:rPr>
        <w:t xml:space="preserve">A ISO 24521 </w:t>
      </w:r>
      <w:r w:rsidRPr="00F752B3">
        <w:rPr>
          <w:rFonts w:asciiTheme="minorBidi" w:hAnsiTheme="minorBidi"/>
          <w:color w:val="211D1E"/>
          <w:lang w:bidi="pt-PT"/>
        </w:rPr>
        <w:t xml:space="preserve">é co-organizada pelo Quénia e pela Áustria. Esta norma baseia-se na </w:t>
      </w:r>
      <w:r w:rsidRPr="00F752B3">
        <w:rPr>
          <w:rFonts w:asciiTheme="minorBidi" w:hAnsiTheme="minorBidi"/>
          <w:b/>
          <w:color w:val="211D1E"/>
          <w:lang w:bidi="pt-PT"/>
        </w:rPr>
        <w:t>norma ISO 24511</w:t>
      </w:r>
      <w:r w:rsidRPr="00F752B3">
        <w:rPr>
          <w:rFonts w:asciiTheme="minorBidi" w:hAnsiTheme="minorBidi"/>
          <w:color w:val="211D1E"/>
          <w:lang w:bidi="pt-PT"/>
        </w:rPr>
        <w:t xml:space="preserve"> - </w:t>
      </w:r>
      <w:r w:rsidRPr="00F752B3">
        <w:rPr>
          <w:rFonts w:asciiTheme="minorBidi" w:hAnsiTheme="minorBidi"/>
          <w:b/>
          <w:color w:val="211D1E"/>
          <w:lang w:bidi="pt-PT"/>
        </w:rPr>
        <w:t xml:space="preserve">Orientações para a Avaliação dos Serviços de Águas Residuais </w:t>
      </w:r>
      <w:r w:rsidRPr="00F752B3">
        <w:rPr>
          <w:rFonts w:asciiTheme="minorBidi" w:hAnsiTheme="minorBidi"/>
          <w:color w:val="211D1E"/>
          <w:lang w:bidi="pt-PT"/>
        </w:rPr>
        <w:t xml:space="preserve">e é utilizada em conjunto com a </w:t>
      </w:r>
      <w:r w:rsidRPr="00F752B3">
        <w:rPr>
          <w:rFonts w:asciiTheme="minorBidi" w:hAnsiTheme="minorBidi"/>
          <w:b/>
          <w:color w:val="211D1E"/>
          <w:lang w:bidi="pt-PT"/>
        </w:rPr>
        <w:t>ISO 24511</w:t>
      </w:r>
      <w:r w:rsidRPr="00F752B3">
        <w:rPr>
          <w:rFonts w:asciiTheme="minorBidi" w:hAnsiTheme="minorBidi"/>
          <w:color w:val="211D1E"/>
          <w:lang w:bidi="pt-PT"/>
        </w:rPr>
        <w:t xml:space="preserve">, pelo que alguns requisitos da ISO 24511 também se aplicam à ISO 24521. </w:t>
      </w:r>
    </w:p>
    <w:p w14:paraId="13A9A976" w14:textId="769DEAFE" w:rsidR="003336B3" w:rsidRPr="00F752B3" w:rsidRDefault="003336B3" w:rsidP="001B28EC">
      <w:pPr>
        <w:spacing w:after="0" w:line="360" w:lineRule="auto"/>
        <w:jc w:val="both"/>
        <w:rPr>
          <w:rFonts w:asciiTheme="minorBidi" w:hAnsiTheme="minorBidi"/>
          <w:color w:val="211D1E"/>
        </w:rPr>
      </w:pPr>
    </w:p>
    <w:p w14:paraId="1A2BCF77" w14:textId="7027C473" w:rsidR="003336B3" w:rsidRPr="00F752B3" w:rsidRDefault="002C679E" w:rsidP="00A1054F">
      <w:pPr>
        <w:pStyle w:val="Heading2"/>
        <w:rPr>
          <w:rFonts w:asciiTheme="minorBidi" w:hAnsiTheme="minorBidi" w:cstheme="minorBidi"/>
          <w:color w:val="000000" w:themeColor="text1"/>
          <w:sz w:val="24"/>
          <w:szCs w:val="24"/>
        </w:rPr>
      </w:pPr>
      <w:bookmarkStart w:id="31" w:name="_Toc42249748"/>
      <w:r w:rsidRPr="00F752B3">
        <w:rPr>
          <w:rFonts w:asciiTheme="minorBidi" w:hAnsiTheme="minorBidi" w:cstheme="minorBidi"/>
          <w:sz w:val="24"/>
          <w:lang w:bidi="pt-PT"/>
        </w:rPr>
        <w:t>1.1 Âmbito de aplicação da ISO 24521</w:t>
      </w:r>
      <w:bookmarkEnd w:id="31"/>
    </w:p>
    <w:p w14:paraId="2CBA821E" w14:textId="6A765BAE" w:rsidR="003336B3" w:rsidRPr="00096C66" w:rsidRDefault="003336B3" w:rsidP="003336B3">
      <w:pPr>
        <w:pStyle w:val="Default"/>
        <w:rPr>
          <w:rFonts w:asciiTheme="minorBidi" w:hAnsiTheme="minorBidi" w:cstheme="minorBidi"/>
          <w:sz w:val="21"/>
          <w:szCs w:val="21"/>
        </w:rPr>
      </w:pPr>
      <w:r w:rsidRPr="00096C66">
        <w:rPr>
          <w:rFonts w:asciiTheme="minorBidi" w:hAnsiTheme="minorBidi" w:cstheme="minorBidi"/>
          <w:sz w:val="21"/>
          <w:szCs w:val="21"/>
          <w:lang w:bidi="pt-PT"/>
        </w:rPr>
        <w:t>A ISO 24521 abrange:</w:t>
      </w:r>
    </w:p>
    <w:p w14:paraId="33A9D93F" w14:textId="0A45A43E" w:rsidR="003336B3" w:rsidRPr="00096C66" w:rsidRDefault="003336B3" w:rsidP="003336B3">
      <w:pPr>
        <w:pStyle w:val="Default"/>
        <w:rPr>
          <w:rFonts w:asciiTheme="minorBidi" w:hAnsiTheme="minorBidi" w:cstheme="minorBidi"/>
          <w:sz w:val="21"/>
          <w:szCs w:val="21"/>
        </w:rPr>
      </w:pPr>
      <w:r w:rsidRPr="00096C66">
        <w:rPr>
          <w:rFonts w:asciiTheme="minorBidi" w:hAnsiTheme="minorBidi" w:cstheme="minorBidi"/>
          <w:sz w:val="21"/>
          <w:szCs w:val="21"/>
          <w:lang w:bidi="pt-PT"/>
        </w:rPr>
        <w:t xml:space="preserve"> </w:t>
      </w:r>
    </w:p>
    <w:p w14:paraId="6081D88B" w14:textId="60746594" w:rsidR="006C21D6" w:rsidRPr="00096C66" w:rsidRDefault="006C21D6" w:rsidP="00C44768">
      <w:pPr>
        <w:pStyle w:val="Pa17"/>
        <w:numPr>
          <w:ilvl w:val="0"/>
          <w:numId w:val="17"/>
        </w:numPr>
        <w:spacing w:after="180" w:line="360" w:lineRule="auto"/>
        <w:jc w:val="both"/>
        <w:rPr>
          <w:rFonts w:asciiTheme="minorBidi" w:hAnsiTheme="minorBidi"/>
          <w:sz w:val="21"/>
          <w:szCs w:val="21"/>
        </w:rPr>
      </w:pPr>
      <w:r w:rsidRPr="00096C66">
        <w:rPr>
          <w:rFonts w:asciiTheme="minorBidi" w:hAnsiTheme="minorBidi"/>
          <w:sz w:val="21"/>
          <w:szCs w:val="21"/>
          <w:lang w:bidi="pt-PT"/>
        </w:rPr>
        <w:t>orientações para a gestão dos serviços básicos autónomos de águas residuais domésticas, na perspectiva do operador, incluindo técnicas de manutenção, formação do pessoal e considerações relativas aos riscos</w:t>
      </w:r>
    </w:p>
    <w:p w14:paraId="5C8797DE" w14:textId="6C69D261" w:rsidR="006C21D6" w:rsidRPr="00096C66" w:rsidRDefault="006C21D6" w:rsidP="00C44768">
      <w:pPr>
        <w:pStyle w:val="Pa17"/>
        <w:numPr>
          <w:ilvl w:val="0"/>
          <w:numId w:val="17"/>
        </w:numPr>
        <w:spacing w:after="180" w:line="360" w:lineRule="auto"/>
        <w:jc w:val="both"/>
        <w:rPr>
          <w:rFonts w:asciiTheme="minorBidi" w:hAnsiTheme="minorBidi"/>
          <w:sz w:val="21"/>
          <w:szCs w:val="21"/>
        </w:rPr>
      </w:pPr>
      <w:r w:rsidRPr="00096C66">
        <w:rPr>
          <w:rFonts w:asciiTheme="minorBidi" w:hAnsiTheme="minorBidi"/>
          <w:sz w:val="21"/>
          <w:szCs w:val="21"/>
          <w:lang w:bidi="pt-PT"/>
        </w:rPr>
        <w:t>orientações para a gestão dos serviços básicos autónomos de águas residuais domésticas, na perspectiva dos utilizadores</w:t>
      </w:r>
    </w:p>
    <w:p w14:paraId="01E685B9" w14:textId="77777777" w:rsidR="003336B3" w:rsidRPr="00096C66" w:rsidRDefault="006C21D6" w:rsidP="00C44768">
      <w:pPr>
        <w:pStyle w:val="Pa17"/>
        <w:numPr>
          <w:ilvl w:val="0"/>
          <w:numId w:val="17"/>
        </w:numPr>
        <w:spacing w:after="180" w:line="360" w:lineRule="auto"/>
        <w:jc w:val="both"/>
        <w:rPr>
          <w:rFonts w:asciiTheme="minorBidi" w:hAnsiTheme="minorBidi"/>
          <w:sz w:val="21"/>
          <w:szCs w:val="21"/>
        </w:rPr>
      </w:pPr>
      <w:r w:rsidRPr="00096C66">
        <w:rPr>
          <w:rFonts w:asciiTheme="minorBidi" w:hAnsiTheme="minorBidi"/>
          <w:sz w:val="21"/>
          <w:szCs w:val="21"/>
          <w:lang w:bidi="pt-PT"/>
        </w:rPr>
        <w:t>orientações sobre a concepção e construção de sistemas básicos autónomos de águas residuais domésticas; e orientações sobre planeamento, funcionamento e manutenção, bem como sobre questões de saúde e segurança.</w:t>
      </w:r>
    </w:p>
    <w:p w14:paraId="72376C62" w14:textId="7364381C" w:rsidR="003336B3" w:rsidRPr="00096C66" w:rsidRDefault="006C21D6" w:rsidP="000D7348">
      <w:pPr>
        <w:pStyle w:val="Pa17"/>
        <w:spacing w:after="180" w:line="360" w:lineRule="auto"/>
        <w:jc w:val="both"/>
        <w:rPr>
          <w:rFonts w:asciiTheme="minorBidi" w:hAnsiTheme="minorBidi"/>
          <w:sz w:val="21"/>
          <w:szCs w:val="21"/>
        </w:rPr>
      </w:pPr>
      <w:r w:rsidRPr="00096C66">
        <w:rPr>
          <w:rFonts w:asciiTheme="minorBidi" w:hAnsiTheme="minorBidi"/>
          <w:sz w:val="21"/>
          <w:szCs w:val="21"/>
          <w:lang w:bidi="pt-PT"/>
        </w:rPr>
        <w:t>A ISO 24521 é aplicável aos serviços básicos públicos e privados de tratamento de águas residuais domésticas (águas negras e cinzentas) para uma ou mais habitações.</w:t>
      </w:r>
    </w:p>
    <w:p w14:paraId="62905F93" w14:textId="7DED9C81" w:rsidR="001B28EC" w:rsidRPr="00F752B3" w:rsidRDefault="001B28EC">
      <w:pPr>
        <w:rPr>
          <w:rFonts w:asciiTheme="minorBidi" w:hAnsiTheme="minorBidi"/>
          <w:b/>
          <w:sz w:val="24"/>
          <w:szCs w:val="24"/>
        </w:rPr>
      </w:pPr>
      <w:r w:rsidRPr="00F752B3">
        <w:rPr>
          <w:rFonts w:asciiTheme="minorBidi" w:hAnsiTheme="minorBidi"/>
          <w:b/>
          <w:sz w:val="24"/>
          <w:lang w:bidi="pt-PT"/>
        </w:rPr>
        <w:br w:type="page"/>
      </w:r>
    </w:p>
    <w:p w14:paraId="44B52CB6" w14:textId="22FB9C02" w:rsidR="006C21D6" w:rsidRPr="00F752B3" w:rsidRDefault="002C679E" w:rsidP="00FD3DA2">
      <w:pPr>
        <w:pStyle w:val="Heading2"/>
        <w:spacing w:after="240" w:afterAutospacing="0"/>
        <w:rPr>
          <w:rFonts w:asciiTheme="minorBidi" w:hAnsiTheme="minorBidi" w:cstheme="minorBidi"/>
          <w:color w:val="000000" w:themeColor="text1"/>
          <w:sz w:val="24"/>
          <w:szCs w:val="24"/>
        </w:rPr>
      </w:pPr>
      <w:bookmarkStart w:id="32" w:name="_Toc42249749"/>
      <w:r w:rsidRPr="00F752B3">
        <w:rPr>
          <w:rFonts w:asciiTheme="minorBidi" w:hAnsiTheme="minorBidi" w:cstheme="minorBidi"/>
          <w:sz w:val="24"/>
          <w:lang w:bidi="pt-PT"/>
        </w:rPr>
        <w:lastRenderedPageBreak/>
        <w:t>1.2 Objectivos da ISO 24521</w:t>
      </w:r>
      <w:bookmarkEnd w:id="32"/>
    </w:p>
    <w:p w14:paraId="077AFB59" w14:textId="77777777" w:rsidR="006C21D6" w:rsidRPr="00F752B3" w:rsidRDefault="006C21D6" w:rsidP="006C21D6">
      <w:pPr>
        <w:pStyle w:val="Pa15"/>
        <w:spacing w:after="180"/>
        <w:jc w:val="both"/>
        <w:rPr>
          <w:rFonts w:asciiTheme="minorBidi" w:hAnsiTheme="minorBidi"/>
          <w:sz w:val="22"/>
          <w:szCs w:val="22"/>
        </w:rPr>
      </w:pPr>
      <w:r w:rsidRPr="00F752B3">
        <w:rPr>
          <w:rFonts w:asciiTheme="minorBidi" w:hAnsiTheme="minorBidi"/>
          <w:sz w:val="22"/>
          <w:lang w:bidi="pt-PT"/>
        </w:rPr>
        <w:t>Os quatro principais objectivos dos serviços básicos autónomos de águas residuais domésticas são:</w:t>
      </w:r>
    </w:p>
    <w:p w14:paraId="39DEDDAD" w14:textId="3EECD1CA" w:rsidR="006C21D6" w:rsidRPr="00F752B3" w:rsidRDefault="006C21D6" w:rsidP="00C44768">
      <w:pPr>
        <w:pStyle w:val="ListParagraph"/>
        <w:numPr>
          <w:ilvl w:val="0"/>
          <w:numId w:val="14"/>
        </w:numPr>
        <w:spacing w:line="360" w:lineRule="auto"/>
        <w:jc w:val="both"/>
        <w:rPr>
          <w:rFonts w:asciiTheme="minorBidi" w:hAnsiTheme="minorBidi"/>
        </w:rPr>
      </w:pPr>
      <w:r w:rsidRPr="00F752B3">
        <w:rPr>
          <w:rFonts w:asciiTheme="minorBidi" w:hAnsiTheme="minorBidi"/>
          <w:lang w:bidi="pt-PT"/>
        </w:rPr>
        <w:t>saúde e segurança públicas</w:t>
      </w:r>
    </w:p>
    <w:p w14:paraId="7F806B5E" w14:textId="1E391717" w:rsidR="006C21D6" w:rsidRPr="00F752B3" w:rsidRDefault="006C21D6" w:rsidP="00C44768">
      <w:pPr>
        <w:pStyle w:val="ListParagraph"/>
        <w:numPr>
          <w:ilvl w:val="0"/>
          <w:numId w:val="14"/>
        </w:numPr>
        <w:spacing w:line="360" w:lineRule="auto"/>
        <w:jc w:val="both"/>
        <w:rPr>
          <w:rFonts w:asciiTheme="minorBidi" w:hAnsiTheme="minorBidi"/>
        </w:rPr>
      </w:pPr>
      <w:r w:rsidRPr="00F752B3">
        <w:rPr>
          <w:rFonts w:asciiTheme="minorBidi" w:hAnsiTheme="minorBidi"/>
          <w:lang w:bidi="pt-PT"/>
        </w:rPr>
        <w:t>saúde e segurança no trabalho</w:t>
      </w:r>
    </w:p>
    <w:p w14:paraId="1BA52563" w14:textId="0F3785A1" w:rsidR="006C21D6" w:rsidRPr="00F752B3" w:rsidRDefault="006C21D6" w:rsidP="00C44768">
      <w:pPr>
        <w:pStyle w:val="ListParagraph"/>
        <w:numPr>
          <w:ilvl w:val="0"/>
          <w:numId w:val="14"/>
        </w:numPr>
        <w:spacing w:line="360" w:lineRule="auto"/>
        <w:jc w:val="both"/>
        <w:rPr>
          <w:rFonts w:asciiTheme="minorBidi" w:hAnsiTheme="minorBidi"/>
        </w:rPr>
      </w:pPr>
      <w:r w:rsidRPr="00F752B3">
        <w:rPr>
          <w:rFonts w:asciiTheme="minorBidi" w:hAnsiTheme="minorBidi"/>
          <w:lang w:bidi="pt-PT"/>
        </w:rPr>
        <w:t>protecção do ambiente</w:t>
      </w:r>
    </w:p>
    <w:p w14:paraId="2C35A406" w14:textId="600E34C6" w:rsidR="006C21D6" w:rsidRPr="00F752B3" w:rsidRDefault="006C21D6" w:rsidP="00FD3DA2">
      <w:pPr>
        <w:pStyle w:val="ListParagraph"/>
        <w:numPr>
          <w:ilvl w:val="0"/>
          <w:numId w:val="14"/>
        </w:numPr>
        <w:spacing w:after="0" w:line="360" w:lineRule="auto"/>
        <w:jc w:val="both"/>
        <w:rPr>
          <w:rFonts w:asciiTheme="minorBidi" w:hAnsiTheme="minorBidi"/>
          <w:b/>
          <w:sz w:val="24"/>
          <w:szCs w:val="24"/>
        </w:rPr>
      </w:pPr>
      <w:r w:rsidRPr="00F752B3">
        <w:rPr>
          <w:rFonts w:asciiTheme="minorBidi" w:hAnsiTheme="minorBidi"/>
          <w:lang w:bidi="pt-PT"/>
        </w:rPr>
        <w:t>desenvolvimento sustentável.</w:t>
      </w:r>
    </w:p>
    <w:p w14:paraId="5413E081" w14:textId="49AF6D5A" w:rsidR="00590AEE" w:rsidRPr="00F752B3" w:rsidRDefault="002C679E" w:rsidP="00FD3DA2">
      <w:pPr>
        <w:pStyle w:val="Heading2"/>
        <w:spacing w:before="360" w:beforeAutospacing="0"/>
        <w:rPr>
          <w:rFonts w:asciiTheme="minorBidi" w:hAnsiTheme="minorBidi" w:cstheme="minorBidi"/>
          <w:color w:val="000000" w:themeColor="text1"/>
          <w:sz w:val="24"/>
          <w:szCs w:val="24"/>
        </w:rPr>
      </w:pPr>
      <w:bookmarkStart w:id="33" w:name="_Toc42249750"/>
      <w:r w:rsidRPr="00F752B3">
        <w:rPr>
          <w:rFonts w:asciiTheme="minorBidi" w:hAnsiTheme="minorBidi" w:cstheme="minorBidi"/>
          <w:sz w:val="24"/>
          <w:lang w:bidi="pt-PT"/>
        </w:rPr>
        <w:t>1.3 As vantagens da adopção da ISO 24521</w:t>
      </w:r>
      <w:bookmarkEnd w:id="33"/>
    </w:p>
    <w:p w14:paraId="19989D77" w14:textId="70B0569A" w:rsidR="00590AEE" w:rsidRPr="00F752B3" w:rsidRDefault="00590AEE" w:rsidP="00590AEE">
      <w:pPr>
        <w:rPr>
          <w:rFonts w:asciiTheme="minorBidi" w:hAnsiTheme="minorBidi"/>
        </w:rPr>
      </w:pPr>
      <w:r w:rsidRPr="00F752B3">
        <w:rPr>
          <w:rFonts w:asciiTheme="minorBidi" w:hAnsiTheme="minorBidi"/>
          <w:lang w:bidi="pt-PT"/>
        </w:rPr>
        <w:t xml:space="preserve">As vantagens relacionadas com a adopção da ISO 24521 incluem: </w:t>
      </w:r>
    </w:p>
    <w:p w14:paraId="0EDDA797" w14:textId="00BE7E69"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 xml:space="preserve">Melhorar a Saúde </w:t>
      </w:r>
    </w:p>
    <w:p w14:paraId="6872F8A9" w14:textId="270434A6"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 xml:space="preserve">Reduzir o impacto ambiental do tratamento de águas residuais </w:t>
      </w:r>
    </w:p>
    <w:p w14:paraId="1DBA5D10" w14:textId="77777777"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Proteger a saúde e o ambiente</w:t>
      </w:r>
    </w:p>
    <w:p w14:paraId="1190F759" w14:textId="6764881D"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 xml:space="preserve">Disponibilizar um sistema higiénico, seguro e agradável de utilizar para as comunidades </w:t>
      </w:r>
    </w:p>
    <w:p w14:paraId="016DBE38" w14:textId="16C6B4A4"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Devolver a dignidade aos utilizadores</w:t>
      </w:r>
    </w:p>
    <w:p w14:paraId="6A271640" w14:textId="77777777" w:rsidR="00590AEE" w:rsidRPr="00F752B3" w:rsidRDefault="00590AEE" w:rsidP="00C44768">
      <w:pPr>
        <w:numPr>
          <w:ilvl w:val="0"/>
          <w:numId w:val="15"/>
        </w:numPr>
        <w:spacing w:line="360" w:lineRule="auto"/>
        <w:rPr>
          <w:rFonts w:asciiTheme="minorBidi" w:hAnsiTheme="minorBidi"/>
        </w:rPr>
      </w:pPr>
      <w:r w:rsidRPr="00F752B3">
        <w:rPr>
          <w:rFonts w:asciiTheme="minorBidi" w:hAnsiTheme="minorBidi"/>
          <w:lang w:bidi="pt-PT"/>
        </w:rPr>
        <w:t>Disponibilizar serviços básicos autónomos de águas residuais domésticas cujo funcionamento seja seguro</w:t>
      </w:r>
    </w:p>
    <w:p w14:paraId="788D8005" w14:textId="77777777" w:rsidR="00590AEE" w:rsidRPr="00F752B3" w:rsidRDefault="00590AEE" w:rsidP="00FD3DA2">
      <w:pPr>
        <w:numPr>
          <w:ilvl w:val="0"/>
          <w:numId w:val="15"/>
        </w:numPr>
        <w:spacing w:after="100" w:afterAutospacing="1" w:line="360" w:lineRule="auto"/>
        <w:rPr>
          <w:rFonts w:asciiTheme="minorBidi" w:hAnsiTheme="minorBidi"/>
        </w:rPr>
      </w:pPr>
      <w:r w:rsidRPr="00F752B3">
        <w:rPr>
          <w:rFonts w:asciiTheme="minorBidi" w:hAnsiTheme="minorBidi"/>
          <w:lang w:bidi="pt-PT"/>
        </w:rPr>
        <w:t>Produzir sub-produtos.</w:t>
      </w:r>
    </w:p>
    <w:p w14:paraId="78DDD63C" w14:textId="562E320A" w:rsidR="003336B3" w:rsidRPr="00F752B3" w:rsidRDefault="002C679E" w:rsidP="00FD3DA2">
      <w:pPr>
        <w:autoSpaceDE w:val="0"/>
        <w:autoSpaceDN w:val="0"/>
        <w:adjustRightInd w:val="0"/>
        <w:spacing w:before="360" w:after="180" w:line="221" w:lineRule="atLeast"/>
        <w:jc w:val="both"/>
        <w:rPr>
          <w:rFonts w:asciiTheme="minorBidi" w:hAnsiTheme="minorBidi"/>
          <w:b/>
          <w:color w:val="211D1E"/>
          <w:sz w:val="24"/>
          <w:szCs w:val="24"/>
        </w:rPr>
      </w:pPr>
      <w:r w:rsidRPr="00F752B3">
        <w:rPr>
          <w:rFonts w:asciiTheme="minorBidi" w:hAnsiTheme="minorBidi"/>
          <w:b/>
          <w:color w:val="211D1E"/>
          <w:sz w:val="24"/>
          <w:lang w:bidi="pt-PT"/>
        </w:rPr>
        <w:t xml:space="preserve">1.4 As </w:t>
      </w:r>
      <w:r w:rsidRPr="00F752B3">
        <w:rPr>
          <w:rFonts w:asciiTheme="minorBidi" w:hAnsiTheme="minorBidi"/>
          <w:b/>
          <w:color w:val="211D1E"/>
          <w:sz w:val="24"/>
          <w:u w:val="single"/>
          <w:lang w:bidi="pt-PT"/>
        </w:rPr>
        <w:t>soluções</w:t>
      </w:r>
      <w:r w:rsidRPr="00F752B3">
        <w:rPr>
          <w:rFonts w:asciiTheme="minorBidi" w:hAnsiTheme="minorBidi"/>
          <w:b/>
          <w:color w:val="211D1E"/>
          <w:sz w:val="24"/>
          <w:lang w:bidi="pt-PT"/>
        </w:rPr>
        <w:t xml:space="preserve"> de saneamento básico autónomo devem considerar o seguinte:</w:t>
      </w:r>
    </w:p>
    <w:p w14:paraId="7170C177" w14:textId="5950187E"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barreira eficaz contra as doenças</w:t>
      </w:r>
    </w:p>
    <w:p w14:paraId="0DBAF43C" w14:textId="70C87841"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prevenção da poluição ambiental</w:t>
      </w:r>
    </w:p>
    <w:p w14:paraId="58385AF7" w14:textId="55BA57B0"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requisitos ambientais</w:t>
      </w:r>
    </w:p>
    <w:p w14:paraId="0506A647" w14:textId="68C2E15D"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optimização da utilização dos recursos em termos de nutrientes, água e energia</w:t>
      </w:r>
    </w:p>
    <w:p w14:paraId="6B259E86" w14:textId="174C923E"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simplicidade de construção, utilização, operação, manutenção e reparação</w:t>
      </w:r>
    </w:p>
    <w:p w14:paraId="1D3F6561" w14:textId="6F9305C0"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respeito das normas de segurança higiénica</w:t>
      </w:r>
    </w:p>
    <w:p w14:paraId="242106E4" w14:textId="76507D8C"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acessibilidade dos preços e vontade de pagar</w:t>
      </w:r>
    </w:p>
    <w:p w14:paraId="22122BB3" w14:textId="08ED6C28"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apoio institucional existente</w:t>
      </w:r>
    </w:p>
    <w:p w14:paraId="2E2347D2" w14:textId="175AFD98"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melhores práticas, experiência e infra-estruturas existentes</w:t>
      </w:r>
    </w:p>
    <w:p w14:paraId="1A871C4E" w14:textId="18BF7980" w:rsidR="003336B3" w:rsidRPr="00F752B3" w:rsidRDefault="003336B3" w:rsidP="00C44768">
      <w:pPr>
        <w:pStyle w:val="ListParagraph"/>
        <w:numPr>
          <w:ilvl w:val="0"/>
          <w:numId w:val="16"/>
        </w:numPr>
        <w:autoSpaceDE w:val="0"/>
        <w:autoSpaceDN w:val="0"/>
        <w:adjustRightInd w:val="0"/>
        <w:spacing w:after="180" w:line="360" w:lineRule="auto"/>
        <w:jc w:val="both"/>
        <w:rPr>
          <w:rFonts w:asciiTheme="minorBidi" w:hAnsiTheme="minorBidi"/>
        </w:rPr>
      </w:pPr>
      <w:r w:rsidRPr="00F752B3">
        <w:rPr>
          <w:rFonts w:asciiTheme="minorBidi" w:hAnsiTheme="minorBidi"/>
          <w:lang w:bidi="pt-PT"/>
        </w:rPr>
        <w:t>apropriação do plano de desenvolvimento envolvendo proprietários, utilizadores de todos os tipos, empresas públicas de abastecimento de água e sector privado na concepção e planeamento</w:t>
      </w:r>
    </w:p>
    <w:p w14:paraId="0E043BFD" w14:textId="4CF3BB35" w:rsidR="003336B3" w:rsidRPr="00F752B3" w:rsidRDefault="003336B3" w:rsidP="00C44768">
      <w:pPr>
        <w:pStyle w:val="ListParagraph"/>
        <w:numPr>
          <w:ilvl w:val="0"/>
          <w:numId w:val="16"/>
        </w:numPr>
        <w:spacing w:line="360" w:lineRule="auto"/>
        <w:jc w:val="both"/>
        <w:rPr>
          <w:rFonts w:asciiTheme="minorBidi" w:hAnsiTheme="minorBidi"/>
        </w:rPr>
      </w:pPr>
      <w:r w:rsidRPr="00F752B3">
        <w:rPr>
          <w:rFonts w:asciiTheme="minorBidi" w:hAnsiTheme="minorBidi"/>
          <w:lang w:bidi="pt-PT"/>
        </w:rPr>
        <w:t>sensibilidade cultural tendo em conta os valores, as atitudes e o comportamento do utilizador.</w:t>
      </w:r>
    </w:p>
    <w:p w14:paraId="1DB1EF98" w14:textId="4EA1244E" w:rsidR="0072109E" w:rsidRPr="008A56C4" w:rsidRDefault="008D7071" w:rsidP="00A1054F">
      <w:pPr>
        <w:pStyle w:val="Heading1"/>
        <w:rPr>
          <w:rFonts w:asciiTheme="minorBidi" w:hAnsiTheme="minorBidi" w:cstheme="minorBidi"/>
          <w:b/>
          <w:color w:val="auto"/>
          <w:sz w:val="24"/>
          <w:szCs w:val="24"/>
        </w:rPr>
      </w:pPr>
      <w:bookmarkStart w:id="34" w:name="_Toc42249751"/>
      <w:r w:rsidRPr="008A56C4">
        <w:rPr>
          <w:rFonts w:asciiTheme="minorBidi" w:hAnsiTheme="minorBidi" w:cstheme="minorBidi"/>
          <w:b/>
          <w:color w:val="auto"/>
          <w:sz w:val="24"/>
          <w:lang w:bidi="pt-PT"/>
        </w:rPr>
        <w:lastRenderedPageBreak/>
        <w:t>2. OBJECTIVOS PARA OS SERVIÇOS DE ÁGUAS RESIDUAIS</w:t>
      </w:r>
      <w:bookmarkEnd w:id="34"/>
    </w:p>
    <w:p w14:paraId="16FAABBD" w14:textId="77777777" w:rsidR="00A1054F" w:rsidRPr="00F752B3" w:rsidRDefault="00A1054F" w:rsidP="00A1054F">
      <w:pPr>
        <w:rPr>
          <w:rFonts w:asciiTheme="minorBidi" w:hAnsiTheme="minorBidi"/>
        </w:rPr>
      </w:pPr>
    </w:p>
    <w:p w14:paraId="54E5E8AB" w14:textId="1B426916" w:rsidR="0072109E" w:rsidRPr="00F752B3" w:rsidRDefault="0072109E" w:rsidP="0072109E">
      <w:pPr>
        <w:spacing w:line="360" w:lineRule="auto"/>
        <w:rPr>
          <w:rFonts w:asciiTheme="minorBidi" w:hAnsiTheme="minorBidi"/>
        </w:rPr>
      </w:pPr>
      <w:r w:rsidRPr="00F752B3">
        <w:rPr>
          <w:rFonts w:asciiTheme="minorBidi" w:hAnsiTheme="minorBidi"/>
          <w:lang w:bidi="pt-PT"/>
        </w:rPr>
        <w:t xml:space="preserve">O objectivo dos serviços de águas residuais consiste no seguinte: </w:t>
      </w:r>
    </w:p>
    <w:p w14:paraId="280EE9F6" w14:textId="5DC62165" w:rsidR="00503B79" w:rsidRPr="00F752B3" w:rsidRDefault="0072109E"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Protecção da saúde pública</w:t>
      </w:r>
    </w:p>
    <w:p w14:paraId="5F325C21" w14:textId="14FC0692" w:rsidR="00503B79" w:rsidRPr="00F752B3" w:rsidRDefault="0072109E"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 xml:space="preserve">Protecção dos utilizadores e operadores </w:t>
      </w:r>
    </w:p>
    <w:p w14:paraId="2A054F0F" w14:textId="77777777" w:rsidR="00503B79" w:rsidRPr="00F752B3" w:rsidRDefault="00503B79"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 xml:space="preserve">Satisfazer as necessidades e expectativas dos utilizadores </w:t>
      </w:r>
    </w:p>
    <w:p w14:paraId="28B6A999" w14:textId="75505C56" w:rsidR="00503B79" w:rsidRPr="00F752B3" w:rsidRDefault="00AC36C2"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 xml:space="preserve">Prestação de serviços em situações normais e de emergência </w:t>
      </w:r>
    </w:p>
    <w:p w14:paraId="02952070" w14:textId="77777777" w:rsidR="00503B79" w:rsidRPr="00F752B3" w:rsidRDefault="00503B79"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Sustentabilidade do sistema básico autónomo de águas residuais domésticas</w:t>
      </w:r>
    </w:p>
    <w:p w14:paraId="60674389" w14:textId="7F89D727" w:rsidR="0072109E" w:rsidRPr="00F752B3" w:rsidRDefault="00503B79" w:rsidP="00C44768">
      <w:pPr>
        <w:pStyle w:val="ListParagraph"/>
        <w:numPr>
          <w:ilvl w:val="0"/>
          <w:numId w:val="18"/>
        </w:numPr>
        <w:spacing w:line="360" w:lineRule="auto"/>
        <w:rPr>
          <w:rFonts w:asciiTheme="minorBidi" w:hAnsiTheme="minorBidi"/>
        </w:rPr>
      </w:pPr>
      <w:r w:rsidRPr="00F752B3">
        <w:rPr>
          <w:rFonts w:asciiTheme="minorBidi" w:hAnsiTheme="minorBidi"/>
          <w:lang w:bidi="pt-PT"/>
        </w:rPr>
        <w:t>Promoção do desenvolvimento sustentável da comunidade (ISO, 2007).</w:t>
      </w:r>
    </w:p>
    <w:p w14:paraId="740C79C9" w14:textId="77777777" w:rsidR="00590AEE" w:rsidRPr="00F752B3" w:rsidRDefault="00590AEE" w:rsidP="00590AEE">
      <w:pPr>
        <w:pStyle w:val="ListParagraph"/>
        <w:spacing w:line="360" w:lineRule="auto"/>
        <w:rPr>
          <w:rFonts w:asciiTheme="minorBidi" w:hAnsiTheme="minorBidi"/>
        </w:rPr>
      </w:pPr>
    </w:p>
    <w:p w14:paraId="2971F898" w14:textId="3F5BA0A1" w:rsidR="0072109E" w:rsidRPr="00F752B3" w:rsidRDefault="002C679E" w:rsidP="00A1054F">
      <w:pPr>
        <w:pStyle w:val="Heading2"/>
        <w:rPr>
          <w:rFonts w:asciiTheme="minorBidi" w:hAnsiTheme="minorBidi" w:cstheme="minorBidi"/>
          <w:sz w:val="24"/>
          <w:szCs w:val="24"/>
        </w:rPr>
      </w:pPr>
      <w:bookmarkStart w:id="35" w:name="_Toc42249752"/>
      <w:r w:rsidRPr="00F752B3">
        <w:rPr>
          <w:rFonts w:asciiTheme="minorBidi" w:hAnsiTheme="minorBidi" w:cstheme="minorBidi"/>
          <w:sz w:val="24"/>
          <w:lang w:bidi="pt-PT"/>
        </w:rPr>
        <w:t>2.1 Protecção da saúde pública</w:t>
      </w:r>
      <w:bookmarkEnd w:id="35"/>
    </w:p>
    <w:p w14:paraId="7C745F64" w14:textId="51C187B9" w:rsidR="003F5B7D" w:rsidRPr="00F752B3" w:rsidRDefault="0072109E" w:rsidP="003F5B7D">
      <w:pPr>
        <w:spacing w:line="360" w:lineRule="auto"/>
        <w:jc w:val="both"/>
        <w:rPr>
          <w:rFonts w:asciiTheme="minorBidi" w:hAnsiTheme="minorBidi"/>
          <w:lang w:val="pt-BR"/>
        </w:rPr>
      </w:pPr>
      <w:r w:rsidRPr="00F752B3">
        <w:rPr>
          <w:rFonts w:asciiTheme="minorBidi" w:hAnsiTheme="minorBidi"/>
          <w:lang w:bidi="pt-PT"/>
        </w:rPr>
        <w:t>Para a protecção da saúde pública e da segurança, os serviços públicos de águas residuais devem garantir a recolha, o transporte, o tratamento e a deposição/reutilização seguros das águas residuais. Os serviços de águas residuais devem garantir que sejam tomadas precauções especiais ao proceder à reutilização das águas residuais (ISO, 2007). A deposição segura e de forma higiénica das águas residuais deve ser uma prioridade de saúde pública e as águas residuais devem ser eliminadas de forma a garantir que (i) o abastecimento de água potável não corre riscos, (ii) não há exposição directa de seres humanos, (iii) os resíduos não são acessíveis a vectores biológicos, insectos, roedores ou outros portadores, e (iv) não são gerados odores nem incómodos estéticos (ISO, 2016).</w:t>
      </w:r>
    </w:p>
    <w:p w14:paraId="0E37B8D3" w14:textId="7D14305D" w:rsidR="003F5B7D" w:rsidRPr="00F752B3" w:rsidRDefault="00A66E98" w:rsidP="00D45BAE">
      <w:pPr>
        <w:spacing w:line="360" w:lineRule="auto"/>
        <w:jc w:val="both"/>
        <w:rPr>
          <w:rFonts w:asciiTheme="minorBidi" w:hAnsiTheme="minorBidi"/>
          <w:lang w:val="pt-BR"/>
        </w:rPr>
      </w:pPr>
      <w:r w:rsidRPr="00F752B3">
        <w:rPr>
          <w:rFonts w:asciiTheme="minorBidi" w:hAnsiTheme="minorBidi"/>
          <w:lang w:bidi="pt-PT"/>
        </w:rPr>
        <w:t>Outros factores que devem ser considerados são: (i) as descargas de águas residuais não tratadas ou parcialmente tratadas provenientes de sistemas básicos autónomos de águas residuais domésticas provocam riscos de saúde pública e efeitos ambientais negativos, (ii) a presença de nitratos ou bactérias no poço de água potável indica a possibilidade de ocorrer a entrada do líquido do sistema no poço através do solo ou à superfície, e (iii) é incentivada a reutilização da água recuperada (efluente tratado). Contudo, a autoridade competente deve estabelecer que a extensão do tratamento, o método de aplicação e o objectivo da reutilização da água recuperada não implica riscos para a saúde pública nem provoca impactos ambientais adversos antes de ser concedida a aprovação. A reutilização só é permitida para fins não potáveis (não para consumo humano) (ISO, 2016).</w:t>
      </w:r>
    </w:p>
    <w:p w14:paraId="213A7AF6" w14:textId="2BB97412" w:rsidR="00326E53" w:rsidRPr="00F752B3" w:rsidRDefault="002C679E" w:rsidP="00A1054F">
      <w:pPr>
        <w:pStyle w:val="Heading2"/>
        <w:rPr>
          <w:rFonts w:asciiTheme="minorBidi" w:hAnsiTheme="minorBidi" w:cstheme="minorBidi"/>
          <w:sz w:val="24"/>
          <w:szCs w:val="24"/>
        </w:rPr>
      </w:pPr>
      <w:bookmarkStart w:id="36" w:name="_Toc42249753"/>
      <w:r w:rsidRPr="00F752B3">
        <w:rPr>
          <w:rFonts w:asciiTheme="minorBidi" w:hAnsiTheme="minorBidi" w:cstheme="minorBidi"/>
          <w:sz w:val="24"/>
          <w:lang w:bidi="pt-PT"/>
        </w:rPr>
        <w:t>2.2 Protecção dos utilizadores e dos operadores</w:t>
      </w:r>
      <w:bookmarkEnd w:id="36"/>
    </w:p>
    <w:p w14:paraId="0ABD2D1F" w14:textId="669C9CDC" w:rsidR="00D45BAE" w:rsidRPr="00C629D3" w:rsidRDefault="00D45BAE" w:rsidP="00D45BAE">
      <w:pPr>
        <w:pStyle w:val="Pa15"/>
        <w:spacing w:after="180" w:line="360" w:lineRule="auto"/>
        <w:jc w:val="both"/>
        <w:rPr>
          <w:rFonts w:asciiTheme="minorBidi" w:hAnsiTheme="minorBidi"/>
          <w:color w:val="211D1E"/>
          <w:szCs w:val="21"/>
        </w:rPr>
      </w:pPr>
      <w:r w:rsidRPr="00C629D3">
        <w:rPr>
          <w:rFonts w:asciiTheme="minorBidi" w:hAnsiTheme="minorBidi"/>
          <w:color w:val="211D1E"/>
          <w:szCs w:val="21"/>
          <w:lang w:bidi="pt-PT"/>
        </w:rPr>
        <w:t xml:space="preserve">Todos os utilizadores e operadores necessitam de equipamento de protecção quando manuseiam águas residuais. Deve ser disponibilizada formação adequada aos utilizadores e operadores. A protecção da saúde dos proprietários das instalações ou dos trabalhadores que prestam serviços de esvaziamento também deve ser tida em conta. As precauções de saúde e </w:t>
      </w:r>
      <w:r w:rsidRPr="00C629D3">
        <w:rPr>
          <w:rFonts w:asciiTheme="minorBidi" w:hAnsiTheme="minorBidi"/>
          <w:color w:val="211D1E"/>
          <w:szCs w:val="21"/>
          <w:lang w:bidi="pt-PT"/>
        </w:rPr>
        <w:lastRenderedPageBreak/>
        <w:t>de segurança dos utilizadores e dos operadores devem ser documentadas e revistas periodicamente. A situação real de saúde e segurança deve ser revista a intervalos recomendados,</w:t>
      </w:r>
    </w:p>
    <w:p w14:paraId="64B332B8" w14:textId="30912A88" w:rsidR="00326E53" w:rsidRPr="00F752B3" w:rsidRDefault="001504AC" w:rsidP="00F12E3A">
      <w:pPr>
        <w:spacing w:after="0" w:line="360" w:lineRule="auto"/>
        <w:jc w:val="both"/>
        <w:rPr>
          <w:rFonts w:asciiTheme="minorBidi" w:hAnsiTheme="minorBidi"/>
        </w:rPr>
      </w:pPr>
      <w:r w:rsidRPr="00F752B3">
        <w:rPr>
          <w:rFonts w:asciiTheme="minorBidi" w:hAnsiTheme="minorBidi"/>
          <w:noProof/>
          <w:lang w:val="en-US"/>
        </w:rPr>
        <mc:AlternateContent>
          <mc:Choice Requires="wpg">
            <w:drawing>
              <wp:inline distT="0" distB="0" distL="0" distR="0" wp14:anchorId="034E7D7D" wp14:editId="69A7D4D3">
                <wp:extent cx="3849370" cy="2354580"/>
                <wp:effectExtent l="19050" t="19050" r="17780" b="26670"/>
                <wp:docPr id="1063" name="Group 1063"/>
                <wp:cNvGraphicFramePr/>
                <a:graphic xmlns:a="http://schemas.openxmlformats.org/drawingml/2006/main">
                  <a:graphicData uri="http://schemas.microsoft.com/office/word/2010/wordprocessingGroup">
                    <wpg:wgp>
                      <wpg:cNvGrpSpPr/>
                      <wpg:grpSpPr>
                        <a:xfrm>
                          <a:off x="0" y="0"/>
                          <a:ext cx="3849370" cy="2354580"/>
                          <a:chOff x="0" y="165100"/>
                          <a:chExt cx="3849370" cy="2354580"/>
                        </a:xfrm>
                      </wpg:grpSpPr>
                      <pic:pic xmlns:pic="http://schemas.openxmlformats.org/drawingml/2006/picture">
                        <pic:nvPicPr>
                          <pic:cNvPr id="1061" name="Picture 1061"/>
                          <pic:cNvPicPr>
                            <a:picLocks noChangeAspect="1"/>
                          </pic:cNvPicPr>
                        </pic:nvPicPr>
                        <pic:blipFill rotWithShape="1">
                          <a:blip r:embed="rId27">
                            <a:extLst>
                              <a:ext uri="{28A0092B-C50C-407E-A947-70E740481C1C}">
                                <a14:useLocalDpi xmlns:a14="http://schemas.microsoft.com/office/drawing/2010/main" val="0"/>
                              </a:ext>
                            </a:extLst>
                          </a:blip>
                          <a:srcRect l="5179" t="14369" r="5344" b="12635"/>
                          <a:stretch/>
                        </pic:blipFill>
                        <pic:spPr bwMode="auto">
                          <a:xfrm>
                            <a:off x="0" y="165100"/>
                            <a:ext cx="3849370" cy="2354580"/>
                          </a:xfrm>
                          <a:prstGeom prst="rect">
                            <a:avLst/>
                          </a:prstGeom>
                          <a:noFill/>
                          <a:ln>
                            <a:solidFill>
                              <a:schemeClr val="tx1"/>
                            </a:solidFill>
                          </a:ln>
                          <a:extLst>
                            <a:ext uri="{53640926-AAD7-44D8-BBD7-CCE9431645EC}">
                              <a14:shadowObscured xmlns:a14="http://schemas.microsoft.com/office/drawing/2010/main"/>
                            </a:ext>
                          </a:extLst>
                        </pic:spPr>
                      </pic:pic>
                      <wps:wsp>
                        <wps:cNvPr id="1062" name="Text Box 1062"/>
                        <wps:cNvSpPr txBox="1"/>
                        <wps:spPr>
                          <a:xfrm>
                            <a:off x="66361" y="165100"/>
                            <a:ext cx="3748035" cy="366766"/>
                          </a:xfrm>
                          <a:prstGeom prst="rect">
                            <a:avLst/>
                          </a:prstGeom>
                          <a:noFill/>
                          <a:ln w="6350">
                            <a:noFill/>
                          </a:ln>
                        </wps:spPr>
                        <wps:txbx>
                          <w:txbxContent>
                            <w:p w14:paraId="255BC8BC" w14:textId="7634AEA9" w:rsidR="003D43AC" w:rsidRPr="001504AC" w:rsidRDefault="003D43AC" w:rsidP="001504AC">
                              <w:pPr>
                                <w:spacing w:after="0" w:line="240" w:lineRule="auto"/>
                                <w:jc w:val="center"/>
                                <w:rPr>
                                  <w:rFonts w:ascii="Arial" w:hAnsi="Arial" w:cs="Arial"/>
                                  <w:b/>
                                  <w:bCs/>
                                  <w:sz w:val="36"/>
                                  <w:szCs w:val="36"/>
                                  <w:lang w:val="en-US"/>
                                </w:rPr>
                              </w:pPr>
                              <w:r w:rsidRPr="001504AC">
                                <w:rPr>
                                  <w:b/>
                                  <w:sz w:val="36"/>
                                  <w:lang w:bidi="pt-PT"/>
                                </w:rPr>
                                <w:t>A Última Linha de Defesa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4E7D7D" id="Group 1063" o:spid="_x0000_s1080" style="width:303.1pt;height:185.4pt;mso-position-horizontal-relative:char;mso-position-vertical-relative:line" coordorigin=",1651" coordsize="38493,23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QBI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IcAAAAAFJnaHRsb25nAAAC0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ThCSU0E&#10;DAAAAAAVXwAAAAEAAACgAAAAeAAAAeAAAOEAAAAVQwAYAAH/2P/tAAxBZG9iZV9DTQAC/+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&#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hwC0AMBEQACEQED&#10;EQH/3QAEAFr/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Pn/AP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Pn/A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5b/AIW+f9lG/BD/AMQh2x/73m3ffuvdaOHv3Xuve/de697917r3v3Xuv//X&#10;+f8A+/de697917r3v3Xuve/de63j/wDhEF/2Ud87P/EJdT/+93uP37r3X0af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5b/AIW+f9lG/BD/AMQh&#10;2x/73m3ffuvdaOHv3Xuve/de697917r3v3Xuv//Q+f8A+/de697917r3v3Xuve/de63j/wDhEF/2&#10;Ud87P/EJdT/+93uP37r3X0a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5b/AIW+f9lG/BD/AMQh2x/73m3ffuvdaOHv3Xuve/de697917r3v3Xu&#10;v//R+f8A+/de697917r3v3Xuve/de63j/wDhEF/2Ud87P/EJdT/+93uP37r3X0a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5b/AIW+f9lG/BD/&#10;AMQh2x/73m3ffuvdaOHv3Xuve/de697917r3v3Xuv//S+f8A+/de697917r3v3Xuve/de63j/wDh&#10;EF/2Ud87P/EJdT/+93uP37r3X0a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5b/AIW+f9lG/BD/AMQh2x/73m3ffuvdaOHv3Xuve/de697917r3&#10;v3Xuv//T+f8A+/de697917r3v3Xuve/de63j/wDhEF/2Ud87P/EJdT/+93uP37r3X0af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5b/AIW+f9lG&#10;/BD/AMQh2x/73m3ffuvdaOHv3Xuve/de697917r3v3Xuv//U+f8A+/de697917r3v3Xuve/de63j&#10;/wDhEF/2Ud87P/EJdT/+93uP37r3X0a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5b/AIW+f9lG/BD/AMQh2x/73m3ffuvdaOHv3Xuve/de6979&#10;17r3v3Xuv//V+f8A+/de697917r3v3Xuve/de63j/wDhEF/2Ud87P/EJdT/+93uP37r3X0a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5b/AIW+&#10;f9lG/BD/AMQh2x/73m3ffuvdaOHv3Xuve/de697917r3v3Xuv//W+f8A+/de697917r3v3Xuve/d&#10;e63j/wDhEF/2Ud87P/EJdT/+93uP37r3X0af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5/wD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">
                <v:shape id="Picture 1061" o:spid="_x0000_s1081" type="#_x0000_t75" style="position:absolute;top:1651;width:38493;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" stroked="t" strokecolor="black [3213]">
                  <v:imagedata r:id="rId28" o:title="" croptop="9417f" cropbottom="8280f" cropleft="3394f" cropright="3502f"/>
                  <v:path arrowok="t"/>
                </v:shape>
                <v:shape id="Text Box 1062" o:spid="_x0000_s1082" type="#_x0000_t202" style="position:absolute;left:663;top:1651;width:37480;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" filled="f" stroked="f" strokeweight=".5pt">
                  <v:textbox>
                    <w:txbxContent>
                      <w:p w14:paraId="255BC8BC" w14:textId="7634AEA9" w:rsidR="003D43AC" w:rsidRPr="001504AC" w:rsidRDefault="003D43AC" w:rsidP="001504AC">
                        <w:pPr>
                          <w:spacing w:after="0" w:line="240" w:lineRule="auto"/>
                          <w:jc w:val="center"/>
                          <w:rPr>
                            <w:rFonts w:ascii="Arial" w:hAnsi="Arial" w:cs="Arial"/>
                            <w:b/>
                            <w:bCs/>
                            <w:sz w:val="36"/>
                            <w:szCs w:val="36"/>
                            <w:lang w:val="en-US"/>
                          </w:rPr>
                        </w:pPr>
                        <w:r w:rsidRPr="001504AC">
                          <w:rPr>
                            <w:b/>
                            <w:sz w:val="36"/>
                            <w:lang w:bidi="pt-PT"/>
                          </w:rPr>
                          <w:t>A Última Linha de Defesa</w:t>
                        </w:r>
                      </w:p>
                    </w:txbxContent>
                  </v:textbox>
                </v:shape>
                <w10:anchorlock/>
              </v:group>
            </w:pict>
          </mc:Fallback>
        </mc:AlternateContent>
      </w:r>
    </w:p>
    <w:p w14:paraId="06C0F0AD" w14:textId="75BB6150" w:rsidR="00F12E3A" w:rsidRPr="00F752B3" w:rsidRDefault="00F12E3A" w:rsidP="00F12E3A">
      <w:pPr>
        <w:pStyle w:val="Caption"/>
        <w:rPr>
          <w:rFonts w:asciiTheme="minorBidi" w:hAnsiTheme="minorBidi"/>
          <w:b/>
          <w:i w:val="0"/>
          <w:color w:val="auto"/>
          <w:sz w:val="22"/>
          <w:szCs w:val="22"/>
        </w:rPr>
      </w:pPr>
      <w:bookmarkStart w:id="37" w:name="_Toc42250024"/>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6</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Equipamentos de protecção individual (</w:t>
      </w:r>
      <w:hyperlink r:id="rId29" w:history="1">
        <w:r w:rsidRPr="00F752B3">
          <w:rPr>
            <w:rStyle w:val="Hyperlink"/>
            <w:rFonts w:asciiTheme="minorBidi" w:hAnsiTheme="minorBidi"/>
            <w:i w:val="0"/>
            <w:lang w:bidi="pt-PT"/>
          </w:rPr>
          <w:t>https://www.ccohs.ca/teach_tools/phys_hazards/ppe.html</w:t>
        </w:r>
      </w:hyperlink>
      <w:r w:rsidRPr="00F752B3">
        <w:rPr>
          <w:rFonts w:asciiTheme="minorBidi" w:hAnsiTheme="minorBidi"/>
          <w:b/>
          <w:i w:val="0"/>
          <w:color w:val="auto"/>
          <w:lang w:bidi="pt-PT"/>
        </w:rPr>
        <w:t>)</w:t>
      </w:r>
      <w:bookmarkEnd w:id="37"/>
    </w:p>
    <w:p w14:paraId="09B2E8C4" w14:textId="3C230BFC" w:rsidR="003336B3" w:rsidRPr="00F752B3" w:rsidRDefault="003336B3" w:rsidP="006C21D6">
      <w:pPr>
        <w:rPr>
          <w:rFonts w:asciiTheme="minorBidi" w:hAnsiTheme="minorBidi"/>
          <w:b/>
          <w:sz w:val="24"/>
          <w:szCs w:val="24"/>
        </w:rPr>
      </w:pPr>
    </w:p>
    <w:p w14:paraId="64AD5F02" w14:textId="04E8C98F" w:rsidR="00F12E3A" w:rsidRPr="00F752B3" w:rsidRDefault="002C679E" w:rsidP="00A1054F">
      <w:pPr>
        <w:pStyle w:val="Heading2"/>
        <w:rPr>
          <w:rFonts w:asciiTheme="minorBidi" w:hAnsiTheme="minorBidi" w:cstheme="minorBidi"/>
          <w:sz w:val="24"/>
          <w:szCs w:val="24"/>
        </w:rPr>
      </w:pPr>
      <w:bookmarkStart w:id="38" w:name="_Toc42249754"/>
      <w:r w:rsidRPr="00F752B3">
        <w:rPr>
          <w:rFonts w:asciiTheme="minorBidi" w:hAnsiTheme="minorBidi" w:cstheme="minorBidi"/>
          <w:sz w:val="24"/>
          <w:lang w:bidi="pt-PT"/>
        </w:rPr>
        <w:t>2.3 Satisfação das necessidades e das expectativas dos utilizadores</w:t>
      </w:r>
      <w:bookmarkEnd w:id="38"/>
      <w:r w:rsidRPr="00F752B3">
        <w:rPr>
          <w:rFonts w:asciiTheme="minorBidi" w:hAnsiTheme="minorBidi" w:cstheme="minorBidi"/>
          <w:sz w:val="24"/>
          <w:lang w:bidi="pt-PT"/>
        </w:rPr>
        <w:t xml:space="preserve"> </w:t>
      </w:r>
    </w:p>
    <w:p w14:paraId="4594B2DA" w14:textId="0D574525" w:rsidR="00D45BAE" w:rsidRPr="006C1EAD" w:rsidRDefault="00D45BAE" w:rsidP="00601A7F">
      <w:pPr>
        <w:pStyle w:val="Pa15"/>
        <w:spacing w:line="360" w:lineRule="auto"/>
        <w:jc w:val="both"/>
        <w:rPr>
          <w:rFonts w:asciiTheme="minorBidi" w:hAnsiTheme="minorBidi"/>
          <w:szCs w:val="21"/>
          <w:lang w:val="pt-BR"/>
        </w:rPr>
      </w:pPr>
      <w:r w:rsidRPr="006C1EAD">
        <w:rPr>
          <w:rFonts w:asciiTheme="minorBidi" w:hAnsiTheme="minorBidi"/>
          <w:szCs w:val="21"/>
          <w:lang w:bidi="pt-PT"/>
        </w:rPr>
        <w:t>As necessidades dos utilizadores devem ser identificadas no local (número de utilizadores, custos económicos e aceitação cultural), para que as tecnologias implementadas satisfaçam as necessidades e expectativas dos utilizadores. Os sistemas básicos autónomos para a gestão de águas residuais domésticas devem ser robustos, confortáveis, adequados e seguros para qualquer utilizador (crianças, adultos, idosos e pessoas portadoras de deficiência). As expectativas dos utilizadores referem-se normalmente a respostas a reclamações, informação dos resultados financeiros, consultas sobre planos de alterações, envolvimento na eleição ou nomeação de cargos de gestão e expectativas de protecção da saúde pública e do ambiente (ISO, 2016).</w:t>
      </w:r>
    </w:p>
    <w:p w14:paraId="406CE99E" w14:textId="77777777" w:rsidR="00601A7F" w:rsidRPr="006C1EAD" w:rsidRDefault="00601A7F" w:rsidP="00601A7F">
      <w:pPr>
        <w:pStyle w:val="Default"/>
        <w:rPr>
          <w:rFonts w:asciiTheme="minorBidi" w:hAnsiTheme="minorBidi" w:cstheme="minorBidi"/>
          <w:sz w:val="21"/>
          <w:szCs w:val="21"/>
          <w:lang w:val="pt-BR"/>
        </w:rPr>
      </w:pPr>
    </w:p>
    <w:p w14:paraId="7ADD02E1" w14:textId="749E2A50" w:rsidR="003336B3" w:rsidRPr="006C1EAD" w:rsidRDefault="00D45BAE" w:rsidP="00601A7F">
      <w:pPr>
        <w:spacing w:line="360" w:lineRule="auto"/>
        <w:jc w:val="both"/>
        <w:rPr>
          <w:rFonts w:asciiTheme="minorBidi" w:hAnsiTheme="minorBidi"/>
          <w:b/>
          <w:szCs w:val="21"/>
        </w:rPr>
      </w:pPr>
      <w:r w:rsidRPr="006C1EAD">
        <w:rPr>
          <w:rFonts w:asciiTheme="minorBidi" w:hAnsiTheme="minorBidi"/>
          <w:szCs w:val="21"/>
          <w:lang w:bidi="pt-PT"/>
        </w:rPr>
        <w:t>Se existir potencial para a reutilização de águas residuais, devem ser consideradas as necessidades e expectativas dos potenciais utilizadores finais das águas residuais tratadas e/ou dos resíduos.</w:t>
      </w:r>
    </w:p>
    <w:p w14:paraId="53F32177" w14:textId="77777777" w:rsidR="00D45BAE" w:rsidRPr="00F752B3" w:rsidRDefault="00D45BAE" w:rsidP="00D45BAE">
      <w:pPr>
        <w:spacing w:line="360" w:lineRule="auto"/>
        <w:rPr>
          <w:rFonts w:asciiTheme="minorBidi" w:hAnsiTheme="minorBidi"/>
          <w:b/>
        </w:rPr>
      </w:pPr>
    </w:p>
    <w:p w14:paraId="7B98ABDB" w14:textId="755BDD82" w:rsidR="00D45BAE" w:rsidRPr="00F752B3" w:rsidRDefault="002C679E" w:rsidP="006C1EAD">
      <w:pPr>
        <w:pStyle w:val="Heading2"/>
        <w:spacing w:before="0" w:beforeAutospacing="0"/>
        <w:rPr>
          <w:rFonts w:asciiTheme="minorBidi" w:hAnsiTheme="minorBidi" w:cstheme="minorBidi"/>
          <w:sz w:val="24"/>
          <w:szCs w:val="24"/>
        </w:rPr>
      </w:pPr>
      <w:bookmarkStart w:id="39" w:name="_Toc42249755"/>
      <w:r w:rsidRPr="00F752B3">
        <w:rPr>
          <w:rFonts w:asciiTheme="minorBidi" w:hAnsiTheme="minorBidi" w:cstheme="minorBidi"/>
          <w:sz w:val="24"/>
          <w:lang w:bidi="pt-PT"/>
        </w:rPr>
        <w:t>2.4 Prestação de serviços em situações normais e de emergência</w:t>
      </w:r>
      <w:bookmarkEnd w:id="39"/>
      <w:r w:rsidRPr="00F752B3">
        <w:rPr>
          <w:rFonts w:asciiTheme="minorBidi" w:hAnsiTheme="minorBidi" w:cstheme="minorBidi"/>
          <w:sz w:val="24"/>
          <w:lang w:bidi="pt-PT"/>
        </w:rPr>
        <w:t xml:space="preserve"> </w:t>
      </w:r>
    </w:p>
    <w:p w14:paraId="5D90917B" w14:textId="372C9633" w:rsidR="003336B3" w:rsidRPr="006C1EAD" w:rsidRDefault="004A5034" w:rsidP="004A5034">
      <w:pPr>
        <w:pStyle w:val="Pa15"/>
        <w:spacing w:after="180" w:line="360" w:lineRule="auto"/>
        <w:jc w:val="both"/>
        <w:rPr>
          <w:rFonts w:asciiTheme="minorBidi" w:hAnsiTheme="minorBidi"/>
          <w:szCs w:val="21"/>
        </w:rPr>
      </w:pPr>
      <w:r w:rsidRPr="006C1EAD">
        <w:rPr>
          <w:rFonts w:asciiTheme="minorBidi" w:hAnsiTheme="minorBidi"/>
          <w:szCs w:val="21"/>
          <w:lang w:bidi="pt-PT"/>
        </w:rPr>
        <w:t>Os dispositivos do utilizador destinados a situações de emergência devem ser portáteis/fáceis de montar, conforme o caso. O sistema (activos) deve ter planos operacionais e de manutenção com instruções escritas e visuais para situações normais e de emergência. Tais planos devem incluir conselhos para situações que possam ocorrer devido à tecnologia utilizada ou à localização da instalação (ISO, 2016).</w:t>
      </w:r>
    </w:p>
    <w:p w14:paraId="2D68A469" w14:textId="79940154" w:rsidR="003336B3" w:rsidRPr="00F752B3" w:rsidRDefault="003F4172" w:rsidP="006C21D6">
      <w:pPr>
        <w:rPr>
          <w:rFonts w:asciiTheme="minorBidi" w:hAnsiTheme="minorBidi"/>
          <w:b/>
          <w:sz w:val="24"/>
          <w:szCs w:val="24"/>
        </w:rPr>
      </w:pPr>
      <w:r w:rsidRPr="00F752B3">
        <w:rPr>
          <w:rFonts w:asciiTheme="minorBidi" w:hAnsiTheme="minorBidi"/>
          <w:noProof/>
          <w:lang w:val="en-US"/>
        </w:rPr>
        <w:lastRenderedPageBreak/>
        <w:drawing>
          <wp:inline distT="0" distB="0" distL="0" distR="0" wp14:anchorId="323AEEFF" wp14:editId="3AE96837">
            <wp:extent cx="3629025" cy="2419350"/>
            <wp:effectExtent l="57150" t="57150" r="123825" b="114300"/>
            <wp:docPr id="11" name="Picture 11" descr="Image result for emergency sanitation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ergency sanitation solu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CB0EDE4" w14:textId="07A3118D" w:rsidR="00AC36C2" w:rsidRPr="00F752B3" w:rsidRDefault="004A5034" w:rsidP="00AC36C2">
      <w:pPr>
        <w:rPr>
          <w:rFonts w:asciiTheme="minorBidi" w:hAnsiTheme="minorBidi"/>
          <w:sz w:val="18"/>
          <w:szCs w:val="18"/>
        </w:rPr>
      </w:pPr>
      <w:bookmarkStart w:id="40" w:name="_Toc42250025"/>
      <w:r w:rsidRPr="00F752B3">
        <w:rPr>
          <w:rFonts w:asciiTheme="minorBidi" w:hAnsiTheme="minorBidi"/>
          <w:b/>
          <w:sz w:val="18"/>
          <w:lang w:bidi="pt-PT"/>
        </w:rPr>
        <w:t xml:space="preserve">Figura </w:t>
      </w:r>
      <w:r w:rsidRPr="00F752B3">
        <w:rPr>
          <w:rFonts w:asciiTheme="minorBidi" w:hAnsiTheme="minorBidi"/>
          <w:b/>
          <w:sz w:val="18"/>
          <w:lang w:bidi="pt-PT"/>
        </w:rPr>
        <w:fldChar w:fldCharType="begin"/>
      </w:r>
      <w:r w:rsidRPr="00F752B3">
        <w:rPr>
          <w:rFonts w:asciiTheme="minorBidi" w:hAnsiTheme="minorBidi"/>
          <w:b/>
          <w:sz w:val="18"/>
          <w:lang w:bidi="pt-PT"/>
        </w:rPr>
        <w:instrText xml:space="preserve"> SEQ Figure \* ARABIC </w:instrText>
      </w:r>
      <w:r w:rsidRPr="00F752B3">
        <w:rPr>
          <w:rFonts w:asciiTheme="minorBidi" w:hAnsiTheme="minorBidi"/>
          <w:b/>
          <w:sz w:val="18"/>
          <w:lang w:bidi="pt-PT"/>
        </w:rPr>
        <w:fldChar w:fldCharType="separate"/>
      </w:r>
      <w:r w:rsidR="0016543F" w:rsidRPr="00F752B3">
        <w:rPr>
          <w:rFonts w:asciiTheme="minorBidi" w:hAnsiTheme="minorBidi"/>
          <w:b/>
          <w:noProof/>
          <w:sz w:val="18"/>
          <w:lang w:bidi="pt-PT"/>
        </w:rPr>
        <w:t>7</w:t>
      </w:r>
      <w:r w:rsidRPr="00F752B3">
        <w:rPr>
          <w:rFonts w:asciiTheme="minorBidi" w:hAnsiTheme="minorBidi"/>
          <w:b/>
          <w:sz w:val="18"/>
          <w:lang w:bidi="pt-PT"/>
        </w:rPr>
        <w:fldChar w:fldCharType="end"/>
      </w:r>
      <w:r w:rsidRPr="00F752B3">
        <w:rPr>
          <w:rFonts w:asciiTheme="minorBidi" w:hAnsiTheme="minorBidi"/>
          <w:b/>
          <w:sz w:val="18"/>
          <w:lang w:bidi="pt-PT"/>
        </w:rPr>
        <w:t>: Soluções de saneamento em emergência (</w:t>
      </w:r>
      <w:hyperlink r:id="rId31" w:history="1">
        <w:r w:rsidR="003F4172" w:rsidRPr="00F752B3">
          <w:rPr>
            <w:rStyle w:val="Hyperlink"/>
            <w:rFonts w:asciiTheme="minorBidi" w:hAnsiTheme="minorBidi"/>
            <w:sz w:val="18"/>
            <w:lang w:bidi="pt-PT"/>
          </w:rPr>
          <w:t>https://emergencysanitationproject.wordpress.com/</w:t>
        </w:r>
      </w:hyperlink>
      <w:r w:rsidRPr="00F752B3">
        <w:rPr>
          <w:rFonts w:asciiTheme="minorBidi" w:hAnsiTheme="minorBidi"/>
          <w:sz w:val="18"/>
          <w:lang w:bidi="pt-PT"/>
        </w:rPr>
        <w:t>)</w:t>
      </w:r>
      <w:bookmarkEnd w:id="40"/>
    </w:p>
    <w:p w14:paraId="7BA77D14" w14:textId="12D32ECF" w:rsidR="004A5034" w:rsidRPr="00F752B3" w:rsidRDefault="004A5034" w:rsidP="00A1054F">
      <w:pPr>
        <w:pStyle w:val="Heading2"/>
        <w:rPr>
          <w:rFonts w:asciiTheme="minorBidi" w:hAnsiTheme="minorBidi" w:cstheme="minorBidi"/>
          <w:sz w:val="24"/>
          <w:szCs w:val="24"/>
        </w:rPr>
      </w:pPr>
    </w:p>
    <w:p w14:paraId="44F18464" w14:textId="130F0368" w:rsidR="00AC36C2" w:rsidRPr="00F752B3" w:rsidRDefault="002C679E" w:rsidP="006C1EAD">
      <w:pPr>
        <w:pStyle w:val="Heading2"/>
        <w:rPr>
          <w:rFonts w:asciiTheme="minorBidi" w:hAnsiTheme="minorBidi" w:cstheme="minorBidi"/>
          <w:sz w:val="24"/>
          <w:szCs w:val="24"/>
        </w:rPr>
      </w:pPr>
      <w:bookmarkStart w:id="41" w:name="_Toc42249756"/>
      <w:r w:rsidRPr="00F752B3">
        <w:rPr>
          <w:rFonts w:asciiTheme="minorBidi" w:hAnsiTheme="minorBidi" w:cstheme="minorBidi"/>
          <w:sz w:val="24"/>
          <w:lang w:bidi="pt-PT"/>
        </w:rPr>
        <w:t>2.5 Sustentabilidade de sistemas básicos autónomos para a gestão de águas residuais domésticas</w:t>
      </w:r>
      <w:bookmarkEnd w:id="41"/>
    </w:p>
    <w:p w14:paraId="682C71E2" w14:textId="448AF566" w:rsidR="00AC36C2" w:rsidRPr="006C1EAD" w:rsidRDefault="00503B79" w:rsidP="00AC36C2">
      <w:pPr>
        <w:pStyle w:val="Pa15"/>
        <w:spacing w:after="180" w:line="360" w:lineRule="auto"/>
        <w:jc w:val="both"/>
        <w:rPr>
          <w:rFonts w:asciiTheme="minorBidi" w:hAnsiTheme="minorBidi"/>
          <w:szCs w:val="21"/>
        </w:rPr>
      </w:pPr>
      <w:r w:rsidRPr="006C1EAD">
        <w:rPr>
          <w:rFonts w:asciiTheme="minorBidi" w:hAnsiTheme="minorBidi"/>
          <w:b/>
          <w:color w:val="211D1E"/>
          <w:szCs w:val="21"/>
          <w:lang w:bidi="pt-PT"/>
        </w:rPr>
        <w:t>Procura para a Reutilização do produto do sistema de saneamento</w:t>
      </w:r>
      <w:r w:rsidRPr="006C1EAD">
        <w:rPr>
          <w:rFonts w:asciiTheme="minorBidi" w:hAnsiTheme="minorBidi"/>
          <w:color w:val="211D1E"/>
          <w:szCs w:val="21"/>
          <w:lang w:bidi="pt-PT"/>
        </w:rPr>
        <w:t xml:space="preserve">: Os efluentes devem ser utilizados de forma vantajosa ou eliminados de forma segura e adequada. A tónica deve ser colocada nos resultados do sistema e no seu valor (potencial). Deve ser determinado se existe uma procura real ou potencial de reutilização de produtos do sistema de saneamento; esses sistemas de reutilização devem ser concebidos tendo em atenção os requisitos de saúde e segurança (ISO, 2016). </w:t>
      </w:r>
    </w:p>
    <w:p w14:paraId="6F435E7B" w14:textId="21F51FDA" w:rsidR="00AC36C2" w:rsidRPr="006C1EAD" w:rsidRDefault="00AC36C2" w:rsidP="00AC36C2">
      <w:pPr>
        <w:pStyle w:val="Pa15"/>
        <w:spacing w:after="180" w:line="360" w:lineRule="auto"/>
        <w:jc w:val="both"/>
        <w:rPr>
          <w:rFonts w:asciiTheme="minorBidi" w:hAnsiTheme="minorBidi"/>
          <w:szCs w:val="21"/>
        </w:rPr>
      </w:pPr>
      <w:r w:rsidRPr="006C1EAD">
        <w:rPr>
          <w:rFonts w:asciiTheme="minorBidi" w:hAnsiTheme="minorBidi"/>
          <w:b/>
          <w:color w:val="211D1E"/>
          <w:szCs w:val="21"/>
          <w:lang w:bidi="pt-PT"/>
        </w:rPr>
        <w:t xml:space="preserve">Recuperação de Nutrientes: </w:t>
      </w:r>
      <w:r w:rsidRPr="006C1EAD">
        <w:rPr>
          <w:rFonts w:asciiTheme="minorBidi" w:hAnsiTheme="minorBidi"/>
          <w:color w:val="211D1E"/>
          <w:szCs w:val="21"/>
          <w:lang w:bidi="pt-PT"/>
        </w:rPr>
        <w:t>Os nutrientes recuperados das fezes e da urina devem ser reciclados e utilizados a nível do agregado familiar como fertilizante ou corrector de solos. As questões de segurança e higiene devem ser tidas em consideração (ISO, 2016).</w:t>
      </w:r>
    </w:p>
    <w:p w14:paraId="068C78B7" w14:textId="1EFB98D8" w:rsidR="00AC36C2" w:rsidRPr="006C1EAD" w:rsidRDefault="00AC36C2" w:rsidP="00AC36C2">
      <w:pPr>
        <w:pStyle w:val="Pa15"/>
        <w:spacing w:after="180" w:line="360" w:lineRule="auto"/>
        <w:jc w:val="both"/>
        <w:rPr>
          <w:rFonts w:asciiTheme="minorBidi" w:hAnsiTheme="minorBidi"/>
          <w:color w:val="211D1E"/>
          <w:szCs w:val="21"/>
        </w:rPr>
      </w:pPr>
      <w:r w:rsidRPr="006C1EAD">
        <w:rPr>
          <w:rFonts w:asciiTheme="minorBidi" w:hAnsiTheme="minorBidi"/>
          <w:b/>
          <w:color w:val="211D1E"/>
          <w:szCs w:val="21"/>
          <w:lang w:bidi="pt-PT"/>
        </w:rPr>
        <w:t>Manutenção do sistema autónomo doméstico</w:t>
      </w:r>
      <w:r w:rsidRPr="006C1EAD">
        <w:rPr>
          <w:rFonts w:asciiTheme="minorBidi" w:hAnsiTheme="minorBidi"/>
          <w:color w:val="211D1E"/>
          <w:szCs w:val="21"/>
          <w:lang w:bidi="pt-PT"/>
        </w:rPr>
        <w:t>: O sistema (activos) deve ser mantido e deve proporcionar capacidade para satisfazer as necessidades actuais e futuras. A manutenção preventiva da instalação e a remoção de lamas devem ser identificadas e efectuadas periodicamente, de modo a que os activos cumpram os critérios de durabilidade funcional.</w:t>
      </w:r>
    </w:p>
    <w:p w14:paraId="782B64B2" w14:textId="53D3A0D9" w:rsidR="00EF6401" w:rsidRPr="006C1EAD" w:rsidRDefault="00AC36C2" w:rsidP="00EF6401">
      <w:pPr>
        <w:spacing w:line="360" w:lineRule="auto"/>
        <w:jc w:val="both"/>
        <w:rPr>
          <w:rFonts w:asciiTheme="minorBidi" w:hAnsiTheme="minorBidi"/>
          <w:color w:val="211D1E"/>
          <w:szCs w:val="21"/>
        </w:rPr>
      </w:pPr>
      <w:r w:rsidRPr="006C1EAD">
        <w:rPr>
          <w:rFonts w:asciiTheme="minorBidi" w:hAnsiTheme="minorBidi"/>
          <w:b/>
          <w:color w:val="211D1E"/>
          <w:szCs w:val="21"/>
          <w:lang w:bidi="pt-PT"/>
        </w:rPr>
        <w:t xml:space="preserve">Fontes de Rendimentos: </w:t>
      </w:r>
      <w:r w:rsidRPr="006C1EAD">
        <w:rPr>
          <w:rFonts w:asciiTheme="minorBidi" w:hAnsiTheme="minorBidi"/>
          <w:color w:val="211D1E"/>
          <w:szCs w:val="21"/>
          <w:lang w:bidi="pt-PT"/>
        </w:rPr>
        <w:t>As fontes de rendimentos devem ser desenvolvidas para assegurar a amortização dos custos dos serviços e a sustentabilidade financeira (ISO, 2016).</w:t>
      </w:r>
    </w:p>
    <w:p w14:paraId="5920A720" w14:textId="0CBF045E" w:rsidR="0094054C" w:rsidRPr="00F752B3" w:rsidRDefault="0094054C">
      <w:pPr>
        <w:rPr>
          <w:rFonts w:asciiTheme="minorBidi" w:hAnsiTheme="minorBidi"/>
          <w:b/>
        </w:rPr>
      </w:pPr>
      <w:r w:rsidRPr="00F752B3">
        <w:rPr>
          <w:rFonts w:asciiTheme="minorBidi" w:hAnsiTheme="minorBidi"/>
          <w:b/>
          <w:lang w:bidi="pt-PT"/>
        </w:rPr>
        <w:br w:type="page"/>
      </w:r>
    </w:p>
    <w:p w14:paraId="1F63B247" w14:textId="63E93AE3" w:rsidR="003336B3" w:rsidRPr="00F752B3" w:rsidRDefault="00A1054F" w:rsidP="00A1054F">
      <w:pPr>
        <w:pStyle w:val="Heading2"/>
        <w:rPr>
          <w:rFonts w:asciiTheme="minorBidi" w:hAnsiTheme="minorBidi" w:cstheme="minorBidi"/>
          <w:sz w:val="24"/>
          <w:szCs w:val="24"/>
        </w:rPr>
      </w:pPr>
      <w:bookmarkStart w:id="42" w:name="_Toc42249757"/>
      <w:r w:rsidRPr="00F752B3">
        <w:rPr>
          <w:rFonts w:asciiTheme="minorBidi" w:hAnsiTheme="minorBidi" w:cstheme="minorBidi"/>
          <w:sz w:val="24"/>
          <w:lang w:bidi="pt-PT"/>
        </w:rPr>
        <w:lastRenderedPageBreak/>
        <w:t>2.6 Promoção do desenvolvimento sustentável da comunidade</w:t>
      </w:r>
      <w:bookmarkEnd w:id="42"/>
    </w:p>
    <w:p w14:paraId="615E0AE4" w14:textId="78CE7693" w:rsidR="00190B66" w:rsidRPr="00F752B3" w:rsidRDefault="00190B66" w:rsidP="00190B66">
      <w:pPr>
        <w:spacing w:line="360" w:lineRule="auto"/>
        <w:jc w:val="both"/>
        <w:rPr>
          <w:rFonts w:asciiTheme="minorBidi" w:hAnsiTheme="minorBidi"/>
        </w:rPr>
      </w:pPr>
      <w:r w:rsidRPr="00F752B3">
        <w:rPr>
          <w:rFonts w:asciiTheme="minorBidi" w:hAnsiTheme="minorBidi"/>
          <w:lang w:bidi="pt-PT"/>
        </w:rPr>
        <w:t>Especificamente, há que ter em consideração a gestão integrada dos recursos hídricos e das energias renováveis e a utilização dos resíduos de águas residuais tratadas. Outra vantagem dos sistemas básicos autónomos para a gestão das águas residuais domésticas consiste na reutilização dos resíduos das águas residuais tratadas na agricultura para a produção de alimentos, quando aplicável (ISO, 2016).</w:t>
      </w:r>
    </w:p>
    <w:p w14:paraId="74AD374F" w14:textId="203ADDB8" w:rsidR="00EF6401" w:rsidRPr="00F752B3" w:rsidRDefault="00EF6401" w:rsidP="00EF6401">
      <w:pPr>
        <w:jc w:val="both"/>
        <w:rPr>
          <w:rFonts w:asciiTheme="minorBidi" w:hAnsiTheme="minorBidi"/>
        </w:rPr>
      </w:pPr>
      <w:r w:rsidRPr="00F752B3">
        <w:rPr>
          <w:rFonts w:asciiTheme="minorBidi" w:hAnsiTheme="minorBidi"/>
          <w:lang w:bidi="pt-PT"/>
        </w:rPr>
        <w:t>As instalações de tratamento das Águas Residuais devem abordar:</w:t>
      </w:r>
    </w:p>
    <w:p w14:paraId="0C6627A0" w14:textId="7454EB55" w:rsidR="00EF6401" w:rsidRPr="00F752B3" w:rsidRDefault="00EF6401" w:rsidP="002912A7">
      <w:pPr>
        <w:spacing w:line="360" w:lineRule="auto"/>
        <w:jc w:val="both"/>
        <w:rPr>
          <w:rFonts w:asciiTheme="minorBidi" w:hAnsiTheme="minorBidi"/>
        </w:rPr>
      </w:pPr>
      <w:r w:rsidRPr="00F752B3">
        <w:rPr>
          <w:rFonts w:asciiTheme="minorBidi" w:hAnsiTheme="minorBidi"/>
          <w:lang w:bidi="pt-PT"/>
        </w:rPr>
        <w:t>Desenvolvimento sustentável: Capacidade de as comunidades crescerem e prosperarem com os recursos ambientais, infra-estruturais e económicos colocados à sua disposição.  Promover a utilização eficiente dos recursos através da reciclagem e reutilização e instituir técnicas de prevenção da poluição através da eliminação/separação dos poluentes na fonte (ISO, 2007).</w:t>
      </w:r>
    </w:p>
    <w:p w14:paraId="5FCCC8EB" w14:textId="4AB4FE8D" w:rsidR="002912A7" w:rsidRPr="00F752B3" w:rsidRDefault="00EF6401" w:rsidP="002912A7">
      <w:pPr>
        <w:spacing w:line="360" w:lineRule="auto"/>
        <w:jc w:val="both"/>
        <w:rPr>
          <w:rFonts w:asciiTheme="minorBidi" w:hAnsiTheme="minorBidi"/>
        </w:rPr>
      </w:pPr>
      <w:r w:rsidRPr="00F752B3">
        <w:rPr>
          <w:rFonts w:asciiTheme="minorBidi" w:hAnsiTheme="minorBidi"/>
          <w:lang w:bidi="pt-PT"/>
        </w:rPr>
        <w:t>Prioridades estratégicas para a gestão dos recursos hídricos:  Atenção a dar à gestão global dos recursos hídricos e aos aspectos quantitativos e qualitativos da gestão. O aspecto quantitativo da gestão da água para a promoção do desenvolvimento sustentável consiste na utilização eficiente da água, na retenção e reutilização e na descarga. O aspecto qualitativo da gestão da água para a promoção do desenvolvimento sustentável consiste na prevenção da poluição, na separação dos caudais poluídos dos não poluídos e na remoção e deposição/reutilização dos resíduos (ISO, 2007).</w:t>
      </w:r>
    </w:p>
    <w:p w14:paraId="22332CA1" w14:textId="6F59FD12" w:rsidR="002912A7" w:rsidRPr="00F752B3" w:rsidRDefault="000D7348" w:rsidP="002912A7">
      <w:pPr>
        <w:spacing w:line="360" w:lineRule="auto"/>
        <w:jc w:val="both"/>
        <w:rPr>
          <w:rFonts w:asciiTheme="minorBidi" w:hAnsiTheme="minorBidi"/>
          <w:b/>
          <w:sz w:val="24"/>
          <w:szCs w:val="24"/>
        </w:rPr>
      </w:pPr>
      <w:r w:rsidRPr="00F752B3">
        <w:rPr>
          <w:rFonts w:asciiTheme="minorBidi" w:hAnsiTheme="minorBidi"/>
          <w:b/>
          <w:noProof/>
          <w:sz w:val="24"/>
          <w:lang w:val="en-US"/>
        </w:rPr>
        <mc:AlternateContent>
          <mc:Choice Requires="wps">
            <w:drawing>
              <wp:anchor distT="0" distB="0" distL="114300" distR="114300" simplePos="0" relativeHeight="251653120" behindDoc="0" locked="0" layoutInCell="1" allowOverlap="1" wp14:anchorId="545A5C50" wp14:editId="59E26C6E">
                <wp:simplePos x="0" y="0"/>
                <wp:positionH relativeFrom="margin">
                  <wp:posOffset>-269875</wp:posOffset>
                </wp:positionH>
                <wp:positionV relativeFrom="paragraph">
                  <wp:posOffset>332225</wp:posOffset>
                </wp:positionV>
                <wp:extent cx="5972175" cy="4128655"/>
                <wp:effectExtent l="0" t="0" r="28575" b="24765"/>
                <wp:wrapNone/>
                <wp:docPr id="1" name="Rounded Rectangle 1"/>
                <wp:cNvGraphicFramePr/>
                <a:graphic xmlns:a="http://schemas.openxmlformats.org/drawingml/2006/main">
                  <a:graphicData uri="http://schemas.microsoft.com/office/word/2010/wordprocessingShape">
                    <wps:wsp>
                      <wps:cNvSpPr/>
                      <wps:spPr>
                        <a:xfrm>
                          <a:off x="0" y="0"/>
                          <a:ext cx="5972175" cy="412865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713D0" id="Rounded Rectangle 1" o:spid="_x0000_s1026" style="position:absolute;margin-left:-21.25pt;margin-top:26.15pt;width:470.25pt;height:325.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" fillcolor="white [3212]" strokecolor="black [3213]" strokeweight="1pt">
                <v:stroke joinstyle="miter"/>
                <w10:wrap anchorx="margin"/>
              </v:roundrect>
            </w:pict>
          </mc:Fallback>
        </mc:AlternateContent>
      </w:r>
      <w:r w:rsidRPr="00F752B3">
        <w:rPr>
          <w:rFonts w:asciiTheme="minorBidi" w:hAnsiTheme="minorBidi"/>
          <w:b/>
          <w:sz w:val="24"/>
          <w:lang w:bidi="pt-PT"/>
        </w:rPr>
        <w:t>Notas</w:t>
      </w:r>
    </w:p>
    <w:p w14:paraId="01FCB1D5" w14:textId="3E1897C5" w:rsidR="00190B66" w:rsidRPr="00F752B3" w:rsidRDefault="00190B66" w:rsidP="002912A7">
      <w:pPr>
        <w:spacing w:line="360" w:lineRule="auto"/>
        <w:jc w:val="both"/>
        <w:rPr>
          <w:rFonts w:asciiTheme="minorBidi" w:hAnsiTheme="minorBidi"/>
        </w:rPr>
      </w:pPr>
      <w:r w:rsidRPr="00F752B3">
        <w:rPr>
          <w:rFonts w:asciiTheme="minorBidi" w:hAnsiTheme="minorBidi"/>
          <w:lang w:bidi="pt-PT"/>
        </w:rPr>
        <w:t xml:space="preserve">  </w:t>
      </w:r>
    </w:p>
    <w:p w14:paraId="50832CFE" w14:textId="64F2A8F5" w:rsidR="002912A7" w:rsidRPr="00F752B3" w:rsidRDefault="002912A7" w:rsidP="002912A7">
      <w:pPr>
        <w:spacing w:line="360" w:lineRule="auto"/>
        <w:jc w:val="both"/>
        <w:rPr>
          <w:rFonts w:asciiTheme="minorBidi" w:hAnsiTheme="minorBidi"/>
        </w:rPr>
      </w:pPr>
    </w:p>
    <w:p w14:paraId="4C48B504" w14:textId="7081B780" w:rsidR="002912A7" w:rsidRPr="00F752B3" w:rsidRDefault="002912A7" w:rsidP="002912A7">
      <w:pPr>
        <w:spacing w:line="360" w:lineRule="auto"/>
        <w:jc w:val="both"/>
        <w:rPr>
          <w:rFonts w:asciiTheme="minorBidi" w:hAnsiTheme="minorBidi"/>
        </w:rPr>
      </w:pPr>
    </w:p>
    <w:p w14:paraId="3B69928D" w14:textId="4428119F" w:rsidR="002912A7" w:rsidRPr="00F752B3" w:rsidRDefault="002912A7" w:rsidP="002912A7">
      <w:pPr>
        <w:spacing w:line="360" w:lineRule="auto"/>
        <w:jc w:val="both"/>
        <w:rPr>
          <w:rFonts w:asciiTheme="minorBidi" w:hAnsiTheme="minorBidi"/>
        </w:rPr>
      </w:pPr>
    </w:p>
    <w:p w14:paraId="5038D355" w14:textId="5CABF047" w:rsidR="002912A7" w:rsidRPr="00F752B3" w:rsidRDefault="002912A7" w:rsidP="002912A7">
      <w:pPr>
        <w:spacing w:line="360" w:lineRule="auto"/>
        <w:jc w:val="both"/>
        <w:rPr>
          <w:rFonts w:asciiTheme="minorBidi" w:hAnsiTheme="minorBidi"/>
        </w:rPr>
      </w:pPr>
    </w:p>
    <w:p w14:paraId="4B2DBD4B" w14:textId="2810A443" w:rsidR="002912A7" w:rsidRPr="00F752B3" w:rsidRDefault="002912A7" w:rsidP="002912A7">
      <w:pPr>
        <w:spacing w:line="360" w:lineRule="auto"/>
        <w:jc w:val="both"/>
        <w:rPr>
          <w:rFonts w:asciiTheme="minorBidi" w:hAnsiTheme="minorBidi"/>
        </w:rPr>
      </w:pPr>
    </w:p>
    <w:p w14:paraId="217A6B85" w14:textId="4BB9132D" w:rsidR="002912A7" w:rsidRPr="00F752B3" w:rsidRDefault="002912A7" w:rsidP="002912A7">
      <w:pPr>
        <w:spacing w:line="360" w:lineRule="auto"/>
        <w:jc w:val="both"/>
        <w:rPr>
          <w:rFonts w:asciiTheme="minorBidi" w:hAnsiTheme="minorBidi"/>
        </w:rPr>
      </w:pPr>
    </w:p>
    <w:p w14:paraId="16217586" w14:textId="4D9270B4" w:rsidR="002912A7" w:rsidRPr="00F752B3" w:rsidRDefault="002912A7" w:rsidP="002912A7">
      <w:pPr>
        <w:spacing w:line="360" w:lineRule="auto"/>
        <w:jc w:val="both"/>
        <w:rPr>
          <w:rFonts w:asciiTheme="minorBidi" w:hAnsiTheme="minorBidi"/>
        </w:rPr>
      </w:pPr>
    </w:p>
    <w:p w14:paraId="05FA8D6C" w14:textId="1D70DB4F" w:rsidR="002912A7" w:rsidRPr="00F752B3" w:rsidRDefault="002912A7" w:rsidP="002912A7">
      <w:pPr>
        <w:spacing w:line="360" w:lineRule="auto"/>
        <w:jc w:val="both"/>
        <w:rPr>
          <w:rFonts w:asciiTheme="minorBidi" w:hAnsiTheme="minorBidi"/>
        </w:rPr>
      </w:pPr>
    </w:p>
    <w:p w14:paraId="0D9A2BB0" w14:textId="3CF8F91B" w:rsidR="002912A7" w:rsidRPr="00F752B3" w:rsidRDefault="002912A7" w:rsidP="002912A7">
      <w:pPr>
        <w:spacing w:line="360" w:lineRule="auto"/>
        <w:jc w:val="both"/>
        <w:rPr>
          <w:rFonts w:asciiTheme="minorBidi" w:hAnsiTheme="minorBidi"/>
        </w:rPr>
      </w:pPr>
    </w:p>
    <w:p w14:paraId="367949CA" w14:textId="3516DB53" w:rsidR="002912A7" w:rsidRPr="00F752B3" w:rsidRDefault="002912A7" w:rsidP="002912A7">
      <w:pPr>
        <w:spacing w:line="360" w:lineRule="auto"/>
        <w:jc w:val="both"/>
        <w:rPr>
          <w:rFonts w:asciiTheme="minorBidi" w:hAnsiTheme="minorBidi"/>
        </w:rPr>
      </w:pPr>
    </w:p>
    <w:p w14:paraId="05A0D687" w14:textId="1EC9B0D5" w:rsidR="002912A7" w:rsidRPr="00F752B3" w:rsidRDefault="002912A7" w:rsidP="002912A7">
      <w:pPr>
        <w:spacing w:line="360" w:lineRule="auto"/>
        <w:jc w:val="both"/>
        <w:rPr>
          <w:rFonts w:asciiTheme="minorBidi" w:hAnsiTheme="minorBidi"/>
        </w:rPr>
      </w:pPr>
    </w:p>
    <w:p w14:paraId="6C96EF11" w14:textId="280A19D8" w:rsidR="003336B3" w:rsidRPr="00F752B3" w:rsidRDefault="008D7071" w:rsidP="00F2690C">
      <w:pPr>
        <w:pStyle w:val="Heading2"/>
        <w:spacing w:after="240" w:afterAutospacing="0"/>
        <w:rPr>
          <w:rFonts w:asciiTheme="minorBidi" w:hAnsiTheme="minorBidi" w:cstheme="minorBidi"/>
          <w:sz w:val="24"/>
          <w:szCs w:val="24"/>
        </w:rPr>
      </w:pPr>
      <w:bookmarkStart w:id="43" w:name="_Toc42249758"/>
      <w:r w:rsidRPr="00F752B3">
        <w:rPr>
          <w:rFonts w:asciiTheme="minorBidi" w:hAnsiTheme="minorBidi" w:cstheme="minorBidi"/>
          <w:sz w:val="24"/>
          <w:lang w:bidi="pt-PT"/>
        </w:rPr>
        <w:lastRenderedPageBreak/>
        <w:t>3. Componentes dos sistemas básicos autónomos de águas residuais domésticas</w:t>
      </w:r>
      <w:bookmarkEnd w:id="43"/>
    </w:p>
    <w:p w14:paraId="3E45BB91" w14:textId="78D51B8E" w:rsidR="002912A7" w:rsidRPr="006C1EAD" w:rsidRDefault="002912A7" w:rsidP="00F2690C">
      <w:pPr>
        <w:pStyle w:val="Pa15"/>
        <w:spacing w:after="120"/>
        <w:jc w:val="both"/>
        <w:rPr>
          <w:rFonts w:asciiTheme="minorBidi" w:hAnsiTheme="minorBidi"/>
          <w:color w:val="211D1E"/>
          <w:szCs w:val="21"/>
        </w:rPr>
      </w:pPr>
      <w:r w:rsidRPr="006C1EAD">
        <w:rPr>
          <w:rFonts w:asciiTheme="minorBidi" w:hAnsiTheme="minorBidi"/>
          <w:color w:val="211D1E"/>
          <w:szCs w:val="21"/>
          <w:lang w:bidi="pt-PT"/>
        </w:rPr>
        <w:t>De uma forma geral, os sistemas básicos autónomos de águas residuais domésticas compreendem</w:t>
      </w:r>
    </w:p>
    <w:p w14:paraId="14396D1D" w14:textId="3D3B1542" w:rsidR="002912A7" w:rsidRPr="006C1EAD" w:rsidRDefault="002912A7" w:rsidP="00C44768">
      <w:pPr>
        <w:pStyle w:val="Pa17"/>
        <w:numPr>
          <w:ilvl w:val="0"/>
          <w:numId w:val="19"/>
        </w:numPr>
        <w:spacing w:after="180"/>
        <w:jc w:val="both"/>
        <w:rPr>
          <w:rFonts w:asciiTheme="minorBidi" w:hAnsiTheme="minorBidi"/>
          <w:color w:val="211D1E"/>
          <w:sz w:val="21"/>
          <w:szCs w:val="21"/>
        </w:rPr>
      </w:pPr>
      <w:r w:rsidRPr="006C1EAD">
        <w:rPr>
          <w:rFonts w:asciiTheme="minorBidi" w:hAnsiTheme="minorBidi"/>
          <w:color w:val="211D1E"/>
          <w:sz w:val="21"/>
          <w:szCs w:val="21"/>
          <w:lang w:bidi="pt-PT"/>
        </w:rPr>
        <w:t>dispositivo do utilizador</w:t>
      </w:r>
    </w:p>
    <w:p w14:paraId="7A1BB74A" w14:textId="1EAB6410" w:rsidR="002912A7" w:rsidRPr="006C1EAD" w:rsidRDefault="002912A7" w:rsidP="00C44768">
      <w:pPr>
        <w:pStyle w:val="Pa17"/>
        <w:numPr>
          <w:ilvl w:val="0"/>
          <w:numId w:val="19"/>
        </w:numPr>
        <w:spacing w:after="180"/>
        <w:jc w:val="both"/>
        <w:rPr>
          <w:rFonts w:asciiTheme="minorBidi" w:hAnsiTheme="minorBidi"/>
          <w:color w:val="211D1E"/>
          <w:sz w:val="21"/>
          <w:szCs w:val="21"/>
        </w:rPr>
      </w:pPr>
      <w:r w:rsidRPr="006C1EAD">
        <w:rPr>
          <w:rFonts w:asciiTheme="minorBidi" w:hAnsiTheme="minorBidi"/>
          <w:color w:val="211D1E"/>
          <w:sz w:val="21"/>
          <w:szCs w:val="21"/>
          <w:lang w:bidi="pt-PT"/>
        </w:rPr>
        <w:t>recolha e transporte de resíduos sanitários/águas residuais e resíduos retirados de águas residuais</w:t>
      </w:r>
    </w:p>
    <w:p w14:paraId="14539636" w14:textId="302A808C" w:rsidR="002912A7" w:rsidRPr="006C1EAD" w:rsidRDefault="002912A7" w:rsidP="00C44768">
      <w:pPr>
        <w:pStyle w:val="Pa17"/>
        <w:numPr>
          <w:ilvl w:val="0"/>
          <w:numId w:val="19"/>
        </w:numPr>
        <w:spacing w:after="180"/>
        <w:jc w:val="both"/>
        <w:rPr>
          <w:rFonts w:asciiTheme="minorBidi" w:hAnsiTheme="minorBidi"/>
          <w:color w:val="211D1E"/>
          <w:sz w:val="21"/>
          <w:szCs w:val="21"/>
        </w:rPr>
      </w:pPr>
      <w:r w:rsidRPr="006C1EAD">
        <w:rPr>
          <w:rFonts w:asciiTheme="minorBidi" w:hAnsiTheme="minorBidi"/>
          <w:color w:val="211D1E"/>
          <w:sz w:val="21"/>
          <w:szCs w:val="21"/>
          <w:lang w:bidi="pt-PT"/>
        </w:rPr>
        <w:t>tratamento de resíduos sanitários/águas residuais e resíduos retirados de águas residuais</w:t>
      </w:r>
    </w:p>
    <w:p w14:paraId="65B640B3" w14:textId="3EE193B7" w:rsidR="002912A7" w:rsidRPr="006C1EAD" w:rsidRDefault="002912A7" w:rsidP="00C44768">
      <w:pPr>
        <w:pStyle w:val="Pa17"/>
        <w:numPr>
          <w:ilvl w:val="0"/>
          <w:numId w:val="19"/>
        </w:numPr>
        <w:spacing w:after="180"/>
        <w:jc w:val="both"/>
        <w:rPr>
          <w:rFonts w:asciiTheme="minorBidi" w:hAnsiTheme="minorBidi"/>
          <w:color w:val="211D1E"/>
          <w:sz w:val="21"/>
          <w:szCs w:val="21"/>
        </w:rPr>
      </w:pPr>
      <w:r w:rsidRPr="006C1EAD">
        <w:rPr>
          <w:rFonts w:asciiTheme="minorBidi" w:hAnsiTheme="minorBidi"/>
          <w:color w:val="211D1E"/>
          <w:sz w:val="21"/>
          <w:szCs w:val="21"/>
          <w:lang w:bidi="pt-PT"/>
        </w:rPr>
        <w:t xml:space="preserve">deposição/reutilização dos efluentes tratados </w:t>
      </w:r>
    </w:p>
    <w:p w14:paraId="0501AF67" w14:textId="6EECA201" w:rsidR="002912A7" w:rsidRPr="006C1EAD" w:rsidRDefault="002912A7" w:rsidP="00C44768">
      <w:pPr>
        <w:pStyle w:val="ListParagraph"/>
        <w:numPr>
          <w:ilvl w:val="0"/>
          <w:numId w:val="19"/>
        </w:numPr>
        <w:rPr>
          <w:rFonts w:asciiTheme="minorBidi" w:hAnsiTheme="minorBidi"/>
          <w:b/>
          <w:szCs w:val="21"/>
        </w:rPr>
      </w:pPr>
      <w:r w:rsidRPr="006C1EAD">
        <w:rPr>
          <w:rFonts w:asciiTheme="minorBidi" w:hAnsiTheme="minorBidi"/>
          <w:color w:val="211D1E"/>
          <w:szCs w:val="21"/>
          <w:lang w:bidi="pt-PT"/>
        </w:rPr>
        <w:t>deposição/reutilização dos resíduos tratados</w:t>
      </w:r>
    </w:p>
    <w:p w14:paraId="6F1791D9" w14:textId="23A0770A" w:rsidR="003336B3" w:rsidRPr="00F752B3" w:rsidRDefault="00E34F6C" w:rsidP="006C21D6">
      <w:pPr>
        <w:rPr>
          <w:rFonts w:asciiTheme="minorBidi" w:hAnsiTheme="minorBidi"/>
          <w:b/>
          <w:sz w:val="24"/>
          <w:szCs w:val="24"/>
        </w:rPr>
      </w:pPr>
      <w:r w:rsidRPr="00F752B3">
        <w:rPr>
          <w:rFonts w:asciiTheme="minorBidi" w:hAnsiTheme="minorBidi"/>
          <w:b/>
          <w:noProof/>
          <w:sz w:val="24"/>
          <w:lang w:val="en-US"/>
        </w:rPr>
        <mc:AlternateContent>
          <mc:Choice Requires="wpg">
            <w:drawing>
              <wp:inline distT="0" distB="0" distL="0" distR="0" wp14:anchorId="16EB0894" wp14:editId="32F92C06">
                <wp:extent cx="5732780" cy="2306320"/>
                <wp:effectExtent l="0" t="0" r="1270" b="0"/>
                <wp:docPr id="1070" name="Group 1070"/>
                <wp:cNvGraphicFramePr/>
                <a:graphic xmlns:a="http://schemas.openxmlformats.org/drawingml/2006/main">
                  <a:graphicData uri="http://schemas.microsoft.com/office/word/2010/wordprocessingGroup">
                    <wpg:wgp>
                      <wpg:cNvGrpSpPr/>
                      <wpg:grpSpPr>
                        <a:xfrm>
                          <a:off x="0" y="0"/>
                          <a:ext cx="5732780" cy="2306320"/>
                          <a:chOff x="0" y="0"/>
                          <a:chExt cx="5732780" cy="2306320"/>
                        </a:xfrm>
                      </wpg:grpSpPr>
                      <pic:pic xmlns:pic="http://schemas.openxmlformats.org/drawingml/2006/picture">
                        <pic:nvPicPr>
                          <pic:cNvPr id="1064" name="Picture 106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2306320"/>
                          </a:xfrm>
                          <a:prstGeom prst="rect">
                            <a:avLst/>
                          </a:prstGeom>
                          <a:noFill/>
                          <a:ln>
                            <a:noFill/>
                          </a:ln>
                        </pic:spPr>
                      </pic:pic>
                      <wps:wsp>
                        <wps:cNvPr id="1065" name="Text Box 1065"/>
                        <wps:cNvSpPr txBox="1"/>
                        <wps:spPr>
                          <a:xfrm>
                            <a:off x="211015" y="1904163"/>
                            <a:ext cx="1105319" cy="295910"/>
                          </a:xfrm>
                          <a:prstGeom prst="rect">
                            <a:avLst/>
                          </a:prstGeom>
                          <a:noFill/>
                          <a:ln w="6350">
                            <a:noFill/>
                          </a:ln>
                        </wps:spPr>
                        <wps:txbx>
                          <w:txbxContent>
                            <w:p w14:paraId="4FDC6930" w14:textId="30B7028C" w:rsidR="003D43AC" w:rsidRPr="00E34F6C" w:rsidRDefault="003D43AC" w:rsidP="00E34F6C">
                              <w:pPr>
                                <w:spacing w:after="0" w:line="240" w:lineRule="auto"/>
                                <w:jc w:val="center"/>
                                <w:rPr>
                                  <w:rFonts w:asciiTheme="minorBidi" w:hAnsiTheme="minorBidi"/>
                                  <w:b/>
                                  <w:bCs/>
                                  <w:sz w:val="16"/>
                                  <w:szCs w:val="16"/>
                                  <w:lang w:val="en-US"/>
                                </w:rPr>
                              </w:pPr>
                              <w:r w:rsidRPr="00E34F6C">
                                <w:rPr>
                                  <w:b/>
                                  <w:sz w:val="16"/>
                                  <w:lang w:bidi="pt-PT"/>
                                </w:rPr>
                                <w:t>RETENÇÃO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6" name="Text Box 1066"/>
                        <wps:cNvSpPr txBox="1"/>
                        <wps:spPr>
                          <a:xfrm>
                            <a:off x="1316334" y="1903646"/>
                            <a:ext cx="954216" cy="296427"/>
                          </a:xfrm>
                          <a:prstGeom prst="rect">
                            <a:avLst/>
                          </a:prstGeom>
                          <a:noFill/>
                          <a:ln w="6350">
                            <a:noFill/>
                          </a:ln>
                        </wps:spPr>
                        <wps:txbx>
                          <w:txbxContent>
                            <w:p w14:paraId="748BB395" w14:textId="2F07D866" w:rsidR="003D43AC" w:rsidRPr="00E34F6C" w:rsidRDefault="003D43AC" w:rsidP="00E34F6C">
                              <w:pPr>
                                <w:spacing w:after="0" w:line="240" w:lineRule="auto"/>
                                <w:jc w:val="center"/>
                                <w:rPr>
                                  <w:rFonts w:asciiTheme="minorBidi" w:hAnsiTheme="minorBidi"/>
                                  <w:b/>
                                  <w:bCs/>
                                  <w:sz w:val="16"/>
                                  <w:szCs w:val="16"/>
                                  <w:lang w:val="en-US"/>
                                </w:rPr>
                              </w:pPr>
                              <w:r>
                                <w:rPr>
                                  <w:b/>
                                  <w:sz w:val="16"/>
                                  <w:lang w:bidi="pt-PT"/>
                                </w:rPr>
                                <w:t>ESVAZIAMENTO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 name="Text Box 1067"/>
                        <wps:cNvSpPr txBox="1"/>
                        <wps:spPr>
                          <a:xfrm>
                            <a:off x="2461846" y="1904163"/>
                            <a:ext cx="793820" cy="296427"/>
                          </a:xfrm>
                          <a:prstGeom prst="rect">
                            <a:avLst/>
                          </a:prstGeom>
                          <a:noFill/>
                          <a:ln w="6350">
                            <a:noFill/>
                          </a:ln>
                        </wps:spPr>
                        <wps:txbx>
                          <w:txbxContent>
                            <w:p w14:paraId="7FD99C54" w14:textId="51E9CC77" w:rsidR="003D43AC" w:rsidRPr="00E34F6C" w:rsidRDefault="003D43AC" w:rsidP="00F2690C">
                              <w:pPr>
                                <w:spacing w:after="0" w:line="240" w:lineRule="auto"/>
                                <w:jc w:val="center"/>
                                <w:rPr>
                                  <w:rFonts w:asciiTheme="minorBidi" w:hAnsiTheme="minorBidi"/>
                                  <w:b/>
                                  <w:bCs/>
                                  <w:sz w:val="16"/>
                                  <w:szCs w:val="16"/>
                                  <w:lang w:val="en-US"/>
                                </w:rPr>
                              </w:pPr>
                              <w:r>
                                <w:rPr>
                                  <w:b/>
                                  <w:sz w:val="16"/>
                                  <w:lang w:bidi="pt-PT"/>
                                </w:rPr>
                                <w:t>TRANSPORTE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8" name="Text Box 1068"/>
                        <wps:cNvSpPr txBox="1"/>
                        <wps:spPr>
                          <a:xfrm>
                            <a:off x="3356149" y="1904163"/>
                            <a:ext cx="793820" cy="296427"/>
                          </a:xfrm>
                          <a:prstGeom prst="rect">
                            <a:avLst/>
                          </a:prstGeom>
                          <a:noFill/>
                          <a:ln w="6350">
                            <a:noFill/>
                          </a:ln>
                        </wps:spPr>
                        <wps:txbx>
                          <w:txbxContent>
                            <w:p w14:paraId="454DCA8F" w14:textId="31FA8955" w:rsidR="003D43AC" w:rsidRPr="00E34F6C" w:rsidRDefault="003D43AC" w:rsidP="00F2690C">
                              <w:pPr>
                                <w:spacing w:after="0" w:line="240" w:lineRule="auto"/>
                                <w:jc w:val="center"/>
                                <w:rPr>
                                  <w:rFonts w:asciiTheme="minorBidi" w:hAnsiTheme="minorBidi"/>
                                  <w:b/>
                                  <w:bCs/>
                                  <w:sz w:val="16"/>
                                  <w:szCs w:val="16"/>
                                  <w:lang w:val="en-US"/>
                                </w:rPr>
                              </w:pPr>
                              <w:r>
                                <w:rPr>
                                  <w:b/>
                                  <w:sz w:val="16"/>
                                  <w:lang w:bidi="pt-PT"/>
                                </w:rPr>
                                <w:t>TRATAMENTO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9" name="Text Box 1069"/>
                        <wps:cNvSpPr txBox="1"/>
                        <wps:spPr>
                          <a:xfrm>
                            <a:off x="4230355" y="1904163"/>
                            <a:ext cx="1273297" cy="296427"/>
                          </a:xfrm>
                          <a:prstGeom prst="rect">
                            <a:avLst/>
                          </a:prstGeom>
                          <a:noFill/>
                          <a:ln w="6350">
                            <a:noFill/>
                          </a:ln>
                        </wps:spPr>
                        <wps:txbx>
                          <w:txbxContent>
                            <w:p w14:paraId="6C4994E2" w14:textId="5A81F133" w:rsidR="003D43AC" w:rsidRPr="00E34F6C" w:rsidRDefault="003D43AC" w:rsidP="00E34F6C">
                              <w:pPr>
                                <w:spacing w:after="0" w:line="240" w:lineRule="auto"/>
                                <w:jc w:val="center"/>
                                <w:rPr>
                                  <w:rFonts w:asciiTheme="minorBidi" w:hAnsiTheme="minorBidi"/>
                                  <w:b/>
                                  <w:bCs/>
                                  <w:sz w:val="16"/>
                                  <w:szCs w:val="16"/>
                                  <w:lang w:val="en-US"/>
                                </w:rPr>
                              </w:pPr>
                              <w:r>
                                <w:rPr>
                                  <w:b/>
                                  <w:sz w:val="16"/>
                                  <w:lang w:bidi="pt-PT"/>
                                </w:rPr>
                                <w:t>RECICLAGEM/REUTILIZAÇÃO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115556" y="72432"/>
                            <a:ext cx="2255478" cy="295910"/>
                          </a:xfrm>
                          <a:prstGeom prst="rect">
                            <a:avLst/>
                          </a:prstGeom>
                          <a:noFill/>
                          <a:ln w="6350">
                            <a:noFill/>
                          </a:ln>
                        </wps:spPr>
                        <wps:txbx>
                          <w:txbxContent>
                            <w:p w14:paraId="77A90642" w14:textId="7383AED7" w:rsidR="003D43AC" w:rsidRPr="00E34F6C" w:rsidRDefault="003D43AC" w:rsidP="00E34F6C">
                              <w:pPr>
                                <w:spacing w:after="0" w:line="240" w:lineRule="auto"/>
                                <w:rPr>
                                  <w:rFonts w:asciiTheme="minorBidi" w:hAnsiTheme="minorBidi"/>
                                  <w:b/>
                                  <w:bCs/>
                                  <w:lang w:val="en-US"/>
                                </w:rPr>
                              </w:pPr>
                              <w:r w:rsidRPr="00E34F6C">
                                <w:rPr>
                                  <w:b/>
                                  <w:lang w:bidi="pt-PT"/>
                                </w:rPr>
                                <w:t>CADEIA DE VALOR DO SANEAMENTO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6EB0894" id="Group 1070" o:spid="_x0000_s1083" style="width:451.4pt;height:181.6pt;mso-position-horizontal-relative:char;mso-position-vertical-relative:line" coordsize="57327,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">
                <v:shape id="Picture 1064" o:spid="_x0000_s1084" type="#_x0000_t75" style="position:absolute;width:57327;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">
                  <v:imagedata r:id="rId33" o:title=""/>
                  <v:path arrowok="t"/>
                </v:shape>
                <v:shape id="Text Box 1065" o:spid="_x0000_s1085" type="#_x0000_t202" style="position:absolute;left:2110;top:19041;width:11053;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" filled="f" stroked="f" strokeweight=".5pt">
                  <v:textbox inset="0,0,0,0">
                    <w:txbxContent>
                      <w:p w14:paraId="4FDC6930" w14:textId="30B7028C" w:rsidR="003D43AC" w:rsidRPr="00E34F6C" w:rsidRDefault="003D43AC" w:rsidP="00E34F6C">
                        <w:pPr>
                          <w:spacing w:after="0" w:line="240" w:lineRule="auto"/>
                          <w:jc w:val="center"/>
                          <w:rPr>
                            <w:rFonts w:asciiTheme="minorBidi" w:hAnsiTheme="minorBidi"/>
                            <w:b/>
                            <w:bCs/>
                            <w:sz w:val="16"/>
                            <w:szCs w:val="16"/>
                            <w:lang w:val="en-US"/>
                          </w:rPr>
                        </w:pPr>
                        <w:r w:rsidRPr="00E34F6C">
                          <w:rPr>
                            <w:b/>
                            <w:sz w:val="16"/>
                            <w:lang w:bidi="pt-PT"/>
                          </w:rPr>
                          <w:t>RETENÇÃO</w:t>
                        </w:r>
                      </w:p>
                    </w:txbxContent>
                  </v:textbox>
                </v:shape>
                <v:shape id="Text Box 1066" o:spid="_x0000_s1086" type="#_x0000_t202" style="position:absolute;left:13163;top:19036;width:9542;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" filled="f" stroked="f" strokeweight=".5pt">
                  <v:textbox inset="0,0,0,0">
                    <w:txbxContent>
                      <w:p w14:paraId="748BB395" w14:textId="2F07D866" w:rsidR="003D43AC" w:rsidRPr="00E34F6C" w:rsidRDefault="003D43AC" w:rsidP="00E34F6C">
                        <w:pPr>
                          <w:spacing w:after="0" w:line="240" w:lineRule="auto"/>
                          <w:jc w:val="center"/>
                          <w:rPr>
                            <w:rFonts w:asciiTheme="minorBidi" w:hAnsiTheme="minorBidi"/>
                            <w:b/>
                            <w:bCs/>
                            <w:sz w:val="16"/>
                            <w:szCs w:val="16"/>
                            <w:lang w:val="en-US"/>
                          </w:rPr>
                        </w:pPr>
                        <w:r>
                          <w:rPr>
                            <w:b/>
                            <w:sz w:val="16"/>
                            <w:lang w:bidi="pt-PT"/>
                          </w:rPr>
                          <w:t>ESVAZIAMENTO</w:t>
                        </w:r>
                      </w:p>
                    </w:txbxContent>
                  </v:textbox>
                </v:shape>
                <v:shape id="Text Box 1067" o:spid="_x0000_s1087" type="#_x0000_t202" style="position:absolute;left:24618;top:19041;width:793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" filled="f" stroked="f" strokeweight=".5pt">
                  <v:textbox inset="0,0,0,0">
                    <w:txbxContent>
                      <w:p w14:paraId="7FD99C54" w14:textId="51E9CC77" w:rsidR="003D43AC" w:rsidRPr="00E34F6C" w:rsidRDefault="003D43AC" w:rsidP="00F2690C">
                        <w:pPr>
                          <w:spacing w:after="0" w:line="240" w:lineRule="auto"/>
                          <w:jc w:val="center"/>
                          <w:rPr>
                            <w:rFonts w:asciiTheme="minorBidi" w:hAnsiTheme="minorBidi"/>
                            <w:b/>
                            <w:bCs/>
                            <w:sz w:val="16"/>
                            <w:szCs w:val="16"/>
                            <w:lang w:val="en-US"/>
                          </w:rPr>
                        </w:pPr>
                        <w:r>
                          <w:rPr>
                            <w:b/>
                            <w:sz w:val="16"/>
                            <w:lang w:bidi="pt-PT"/>
                          </w:rPr>
                          <w:t>TRANSPORTE</w:t>
                        </w:r>
                      </w:p>
                    </w:txbxContent>
                  </v:textbox>
                </v:shape>
                <v:shape id="Text Box 1068" o:spid="_x0000_s1088" type="#_x0000_t202" style="position:absolute;left:33561;top:19041;width:793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" filled="f" stroked="f" strokeweight=".5pt">
                  <v:textbox inset="0,0,0,0">
                    <w:txbxContent>
                      <w:p w14:paraId="454DCA8F" w14:textId="31FA8955" w:rsidR="003D43AC" w:rsidRPr="00E34F6C" w:rsidRDefault="003D43AC" w:rsidP="00F2690C">
                        <w:pPr>
                          <w:spacing w:after="0" w:line="240" w:lineRule="auto"/>
                          <w:jc w:val="center"/>
                          <w:rPr>
                            <w:rFonts w:asciiTheme="minorBidi" w:hAnsiTheme="minorBidi"/>
                            <w:b/>
                            <w:bCs/>
                            <w:sz w:val="16"/>
                            <w:szCs w:val="16"/>
                            <w:lang w:val="en-US"/>
                          </w:rPr>
                        </w:pPr>
                        <w:r>
                          <w:rPr>
                            <w:b/>
                            <w:sz w:val="16"/>
                            <w:lang w:bidi="pt-PT"/>
                          </w:rPr>
                          <w:t>TRATAMENTO</w:t>
                        </w:r>
                      </w:p>
                    </w:txbxContent>
                  </v:textbox>
                </v:shape>
                <v:shape id="Text Box 1069" o:spid="_x0000_s1089" type="#_x0000_t202" style="position:absolute;left:42303;top:19041;width:12733;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" filled="f" stroked="f" strokeweight=".5pt">
                  <v:textbox inset="0,0,0,0">
                    <w:txbxContent>
                      <w:p w14:paraId="6C4994E2" w14:textId="5A81F133" w:rsidR="003D43AC" w:rsidRPr="00E34F6C" w:rsidRDefault="003D43AC" w:rsidP="00E34F6C">
                        <w:pPr>
                          <w:spacing w:after="0" w:line="240" w:lineRule="auto"/>
                          <w:jc w:val="center"/>
                          <w:rPr>
                            <w:rFonts w:asciiTheme="minorBidi" w:hAnsiTheme="minorBidi"/>
                            <w:b/>
                            <w:bCs/>
                            <w:sz w:val="16"/>
                            <w:szCs w:val="16"/>
                            <w:lang w:val="en-US"/>
                          </w:rPr>
                        </w:pPr>
                        <w:r>
                          <w:rPr>
                            <w:b/>
                            <w:sz w:val="16"/>
                            <w:lang w:bidi="pt-PT"/>
                          </w:rPr>
                          <w:t>RECICLAGEM/REUTILIZAÇÃO</w:t>
                        </w:r>
                      </w:p>
                    </w:txbxContent>
                  </v:textbox>
                </v:shape>
                <v:shape id="Text Box 127" o:spid="_x0000_s1090" type="#_x0000_t202" style="position:absolute;left:1155;top:724;width:22555;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" filled="f" stroked="f" strokeweight=".5pt">
                  <v:textbox inset="0,0,0,0">
                    <w:txbxContent>
                      <w:p w14:paraId="77A90642" w14:textId="7383AED7" w:rsidR="003D43AC" w:rsidRPr="00E34F6C" w:rsidRDefault="003D43AC" w:rsidP="00E34F6C">
                        <w:pPr>
                          <w:spacing w:after="0" w:line="240" w:lineRule="auto"/>
                          <w:rPr>
                            <w:rFonts w:asciiTheme="minorBidi" w:hAnsiTheme="minorBidi"/>
                            <w:b/>
                            <w:bCs/>
                            <w:lang w:val="en-US"/>
                          </w:rPr>
                        </w:pPr>
                        <w:r w:rsidRPr="00E34F6C">
                          <w:rPr>
                            <w:b/>
                            <w:lang w:bidi="pt-PT"/>
                          </w:rPr>
                          <w:t>CADEIA DE VALOR DO SANEAMENTO</w:t>
                        </w:r>
                      </w:p>
                    </w:txbxContent>
                  </v:textbox>
                </v:shape>
                <w10:anchorlock/>
              </v:group>
            </w:pict>
          </mc:Fallback>
        </mc:AlternateContent>
      </w:r>
    </w:p>
    <w:p w14:paraId="76D03B3B" w14:textId="0D5BDDF2" w:rsidR="003336B3" w:rsidRPr="00F752B3" w:rsidRDefault="005C7F9C" w:rsidP="005C7F9C">
      <w:pPr>
        <w:pStyle w:val="Caption"/>
        <w:rPr>
          <w:rFonts w:asciiTheme="minorBidi" w:hAnsiTheme="minorBidi"/>
          <w:i w:val="0"/>
          <w:color w:val="000000" w:themeColor="text1"/>
        </w:rPr>
      </w:pPr>
      <w:bookmarkStart w:id="44" w:name="_Toc42250026"/>
      <w:r w:rsidRPr="00F752B3">
        <w:rPr>
          <w:rFonts w:asciiTheme="minorBidi" w:hAnsiTheme="minorBidi"/>
          <w:b/>
          <w:i w:val="0"/>
          <w:lang w:bidi="pt-PT"/>
        </w:rPr>
        <w:t xml:space="preserve">Figura </w:t>
      </w:r>
      <w:r w:rsidRPr="00F752B3">
        <w:rPr>
          <w:rFonts w:asciiTheme="minorBidi" w:hAnsiTheme="minorBidi"/>
          <w:b/>
          <w:i w:val="0"/>
          <w:lang w:bidi="pt-PT"/>
        </w:rPr>
        <w:fldChar w:fldCharType="begin"/>
      </w:r>
      <w:r w:rsidRPr="00F752B3">
        <w:rPr>
          <w:rFonts w:asciiTheme="minorBidi" w:hAnsiTheme="minorBidi"/>
          <w:b/>
          <w:i w:val="0"/>
          <w:lang w:bidi="pt-PT"/>
        </w:rPr>
        <w:instrText xml:space="preserve"> SEQ Figure \* ARABIC </w:instrText>
      </w:r>
      <w:r w:rsidRPr="00F752B3">
        <w:rPr>
          <w:rFonts w:asciiTheme="minorBidi" w:hAnsiTheme="minorBidi"/>
          <w:b/>
          <w:i w:val="0"/>
          <w:lang w:bidi="pt-PT"/>
        </w:rPr>
        <w:fldChar w:fldCharType="separate"/>
      </w:r>
      <w:r w:rsidR="0016543F" w:rsidRPr="00F752B3">
        <w:rPr>
          <w:rFonts w:asciiTheme="minorBidi" w:hAnsiTheme="minorBidi"/>
          <w:b/>
          <w:i w:val="0"/>
          <w:noProof/>
          <w:lang w:bidi="pt-PT"/>
        </w:rPr>
        <w:t>8</w:t>
      </w:r>
      <w:r w:rsidRPr="00F752B3">
        <w:rPr>
          <w:rFonts w:asciiTheme="minorBidi" w:hAnsiTheme="minorBidi"/>
          <w:b/>
          <w:i w:val="0"/>
          <w:lang w:bidi="pt-PT"/>
        </w:rPr>
        <w:fldChar w:fldCharType="end"/>
      </w:r>
      <w:r w:rsidRPr="00F752B3">
        <w:rPr>
          <w:rFonts w:asciiTheme="minorBidi" w:hAnsiTheme="minorBidi"/>
          <w:b/>
          <w:i w:val="0"/>
          <w:lang w:bidi="pt-PT"/>
        </w:rPr>
        <w:t>: Cadeia de Valor do Saneamento [</w:t>
      </w:r>
      <w:r w:rsidR="002912A7" w:rsidRPr="00F752B3">
        <w:rPr>
          <w:rFonts w:asciiTheme="minorBidi" w:hAnsiTheme="minorBidi"/>
          <w:i w:val="0"/>
          <w:lang w:bidi="pt-PT"/>
        </w:rPr>
        <w:t>Fonte: BMGF, 2012]</w:t>
      </w:r>
      <w:bookmarkEnd w:id="44"/>
    </w:p>
    <w:p w14:paraId="64D3B20E" w14:textId="6C503FDF" w:rsidR="003336B3" w:rsidRPr="00F752B3" w:rsidRDefault="008D7071" w:rsidP="00F2690C">
      <w:pPr>
        <w:pStyle w:val="Heading2"/>
        <w:spacing w:before="720" w:beforeAutospacing="0"/>
        <w:rPr>
          <w:rFonts w:asciiTheme="minorBidi" w:hAnsiTheme="minorBidi" w:cstheme="minorBidi"/>
          <w:sz w:val="24"/>
          <w:szCs w:val="24"/>
        </w:rPr>
      </w:pPr>
      <w:bookmarkStart w:id="45" w:name="_Toc42249759"/>
      <w:r w:rsidRPr="00F752B3">
        <w:rPr>
          <w:rFonts w:asciiTheme="minorBidi" w:hAnsiTheme="minorBidi" w:cstheme="minorBidi"/>
          <w:sz w:val="24"/>
          <w:lang w:bidi="pt-PT"/>
        </w:rPr>
        <w:t>4. Sistemas básicos autónomos para a gestão de águas residuais domésticas</w:t>
      </w:r>
      <w:bookmarkEnd w:id="45"/>
    </w:p>
    <w:p w14:paraId="102BF2FC" w14:textId="6EFBFDFC" w:rsidR="00710383" w:rsidRPr="00F752B3" w:rsidRDefault="008D7071" w:rsidP="00710383">
      <w:pPr>
        <w:rPr>
          <w:rFonts w:asciiTheme="minorBidi" w:hAnsiTheme="minorBidi"/>
          <w:b/>
          <w:sz w:val="24"/>
          <w:szCs w:val="24"/>
        </w:rPr>
      </w:pPr>
      <w:r w:rsidRPr="00F752B3">
        <w:rPr>
          <w:rFonts w:asciiTheme="minorBidi" w:hAnsiTheme="minorBidi"/>
          <w:b/>
          <w:sz w:val="24"/>
          <w:lang w:bidi="pt-PT"/>
        </w:rPr>
        <w:t xml:space="preserve">4.1 </w:t>
      </w:r>
      <w:r w:rsidR="00A1054F" w:rsidRPr="00F752B3">
        <w:rPr>
          <w:rStyle w:val="Heading3Char"/>
          <w:rFonts w:asciiTheme="minorBidi" w:hAnsiTheme="minorBidi" w:cstheme="minorBidi"/>
          <w:b/>
          <w:color w:val="auto"/>
          <w:lang w:bidi="pt-PT"/>
        </w:rPr>
        <w:t>O Dispositivo do Utilizador</w:t>
      </w:r>
    </w:p>
    <w:p w14:paraId="70BD22D7" w14:textId="665C8247" w:rsidR="00710383" w:rsidRPr="00F2690C" w:rsidRDefault="00710383" w:rsidP="00710383">
      <w:pPr>
        <w:spacing w:line="360" w:lineRule="auto"/>
        <w:jc w:val="both"/>
        <w:rPr>
          <w:rFonts w:asciiTheme="minorBidi" w:hAnsiTheme="minorBidi"/>
          <w:b/>
          <w:szCs w:val="21"/>
        </w:rPr>
      </w:pPr>
      <w:r w:rsidRPr="00F2690C">
        <w:rPr>
          <w:rFonts w:asciiTheme="minorBidi" w:hAnsiTheme="minorBidi"/>
          <w:szCs w:val="21"/>
          <w:lang w:bidi="pt-PT"/>
        </w:rPr>
        <w:t>As sanitas e as instalações de lavagem são os dispositivos do utilizador com os quais este contacta e que permitem aceder ao sistema de saneamento. As sanitas podem ser concebidas de forma a permitir a separação da urina e das fezes. Em função das circunstâncias locais, consideram-se dispositivos do utilizador (entre outros) os seguintes:</w:t>
      </w:r>
    </w:p>
    <w:p w14:paraId="416282D8" w14:textId="02D24643" w:rsidR="009549AB" w:rsidRPr="00F2690C" w:rsidRDefault="00710383" w:rsidP="00C44768">
      <w:pPr>
        <w:pStyle w:val="ListParagraph"/>
        <w:numPr>
          <w:ilvl w:val="0"/>
          <w:numId w:val="20"/>
        </w:numPr>
        <w:spacing w:line="360" w:lineRule="auto"/>
        <w:rPr>
          <w:rFonts w:asciiTheme="minorBidi" w:hAnsiTheme="minorBidi"/>
          <w:color w:val="211D1E"/>
          <w:szCs w:val="21"/>
        </w:rPr>
      </w:pPr>
      <w:r w:rsidRPr="00F2690C">
        <w:rPr>
          <w:rFonts w:asciiTheme="minorBidi" w:hAnsiTheme="minorBidi"/>
          <w:szCs w:val="21"/>
          <w:lang w:bidi="pt-PT"/>
        </w:rPr>
        <w:t>latrina de fossa simples ventilada/não ventilada; latrina de fossa/fossa alterna dupla melhorada e ventilada; sanita seca (incluindo sanita seca com separação de urina, sanita de compostagem e outros modelos básicos de sanita seca e respectivas variações); sanita de descarga manual; urinol sem água; sanita com autoclismo; instalações de lavagem, por exemplo, tanque de águas cinzentas; sumidouro, por exemplo para águas cinzentas*</w:t>
      </w:r>
    </w:p>
    <w:p w14:paraId="5DF2C494" w14:textId="45AC3411" w:rsidR="009549AB" w:rsidRPr="00F752B3" w:rsidRDefault="00106094" w:rsidP="00106094">
      <w:pPr>
        <w:jc w:val="both"/>
        <w:rPr>
          <w:rFonts w:asciiTheme="minorBidi" w:hAnsiTheme="minorBidi"/>
          <w:color w:val="211D1E"/>
        </w:rPr>
      </w:pPr>
      <w:r w:rsidRPr="00F2690C">
        <w:rPr>
          <w:rFonts w:asciiTheme="minorBidi" w:hAnsiTheme="minorBidi"/>
          <w:b/>
          <w:sz w:val="18"/>
          <w:szCs w:val="18"/>
          <w:lang w:bidi="pt-PT"/>
        </w:rPr>
        <w:t>*</w:t>
      </w:r>
      <w:r w:rsidRPr="00F2690C">
        <w:rPr>
          <w:rFonts w:asciiTheme="minorBidi" w:hAnsiTheme="minorBidi"/>
          <w:sz w:val="18"/>
          <w:szCs w:val="18"/>
          <w:lang w:bidi="pt-PT"/>
        </w:rPr>
        <w:t>Para maximizar a utilização da água, sobretudo quando esta é escassa, é possível utilizar posteriormente a água que foi utilizada na lavagem das mãos e/ou da área anal como água de descarga.</w:t>
      </w:r>
      <w:r w:rsidR="009549AB" w:rsidRPr="00F752B3">
        <w:rPr>
          <w:rFonts w:asciiTheme="minorBidi" w:hAnsiTheme="minorBidi"/>
          <w:color w:val="211D1E"/>
          <w:lang w:bidi="pt-PT"/>
        </w:rPr>
        <w:br w:type="page"/>
      </w:r>
    </w:p>
    <w:tbl>
      <w:tblPr>
        <w:tblStyle w:val="TableGrid"/>
        <w:tblW w:w="9859" w:type="dxa"/>
        <w:tblInd w:w="-650" w:type="dxa"/>
        <w:tblLook w:val="04A0" w:firstRow="1" w:lastRow="0" w:firstColumn="1" w:lastColumn="0" w:noHBand="0" w:noVBand="1"/>
      </w:tblPr>
      <w:tblGrid>
        <w:gridCol w:w="3480"/>
        <w:gridCol w:w="3119"/>
        <w:gridCol w:w="3260"/>
      </w:tblGrid>
      <w:tr w:rsidR="005C2468" w:rsidRPr="00F752B3" w14:paraId="2D41AAE8" w14:textId="77777777" w:rsidTr="005C2468">
        <w:tc>
          <w:tcPr>
            <w:tcW w:w="3480" w:type="dxa"/>
          </w:tcPr>
          <w:p w14:paraId="1B0E1C4C" w14:textId="06E8DEC3" w:rsidR="005C2468" w:rsidRPr="00F752B3" w:rsidRDefault="005C2468" w:rsidP="006C21D6">
            <w:pPr>
              <w:rPr>
                <w:rFonts w:asciiTheme="minorBidi" w:hAnsiTheme="minorBidi"/>
                <w:b/>
                <w:sz w:val="20"/>
                <w:szCs w:val="20"/>
              </w:rPr>
            </w:pPr>
            <w:r w:rsidRPr="00F752B3">
              <w:rPr>
                <w:rFonts w:asciiTheme="minorBidi" w:hAnsiTheme="minorBidi"/>
                <w:b/>
                <w:sz w:val="20"/>
                <w:lang w:bidi="pt-PT"/>
              </w:rPr>
              <w:lastRenderedPageBreak/>
              <w:t>(a)</w:t>
            </w:r>
          </w:p>
          <w:p w14:paraId="62FBFDEB" w14:textId="017E891E" w:rsidR="005C2468" w:rsidRPr="00F752B3" w:rsidRDefault="005C2468" w:rsidP="006C21D6">
            <w:pPr>
              <w:rPr>
                <w:rFonts w:asciiTheme="minorBidi" w:hAnsiTheme="minorBidi"/>
                <w:b/>
                <w:sz w:val="20"/>
                <w:szCs w:val="20"/>
              </w:rPr>
            </w:pPr>
            <w:r w:rsidRPr="00F752B3">
              <w:rPr>
                <w:rFonts w:asciiTheme="minorBidi" w:hAnsiTheme="minorBidi"/>
                <w:b/>
                <w:noProof/>
                <w:sz w:val="20"/>
                <w:lang w:val="en-US"/>
              </w:rPr>
              <w:drawing>
                <wp:inline distT="0" distB="0" distL="0" distR="0" wp14:anchorId="6E5EE431" wp14:editId="06AF002D">
                  <wp:extent cx="1800000" cy="1350000"/>
                  <wp:effectExtent l="0" t="0" r="0" b="3175"/>
                  <wp:docPr id="1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81DF6A" w14:textId="02D5D373" w:rsidR="005C2468" w:rsidRPr="00F752B3" w:rsidRDefault="005C2468" w:rsidP="006C21D6">
            <w:pPr>
              <w:rPr>
                <w:rFonts w:asciiTheme="minorBidi" w:hAnsiTheme="minorBidi"/>
                <w:b/>
                <w:sz w:val="20"/>
                <w:szCs w:val="20"/>
              </w:rPr>
            </w:pPr>
          </w:p>
        </w:tc>
        <w:tc>
          <w:tcPr>
            <w:tcW w:w="3119" w:type="dxa"/>
          </w:tcPr>
          <w:p w14:paraId="343C29B3" w14:textId="48728CFF" w:rsidR="005C2468" w:rsidRPr="00F752B3" w:rsidRDefault="005C2468" w:rsidP="006C21D6">
            <w:pPr>
              <w:rPr>
                <w:rFonts w:asciiTheme="minorBidi" w:hAnsiTheme="minorBidi"/>
                <w:b/>
                <w:sz w:val="20"/>
                <w:szCs w:val="20"/>
              </w:rPr>
            </w:pPr>
            <w:r w:rsidRPr="00F752B3">
              <w:rPr>
                <w:rFonts w:asciiTheme="minorBidi" w:hAnsiTheme="minorBidi"/>
                <w:b/>
                <w:sz w:val="20"/>
                <w:lang w:bidi="pt-PT"/>
              </w:rPr>
              <w:t xml:space="preserve">(b) </w:t>
            </w:r>
          </w:p>
          <w:p w14:paraId="2D64BD66" w14:textId="18AD91F8" w:rsidR="005C2468" w:rsidRPr="00F752B3" w:rsidRDefault="005C2468" w:rsidP="006C21D6">
            <w:pPr>
              <w:rPr>
                <w:rFonts w:asciiTheme="minorBidi" w:hAnsiTheme="minorBidi"/>
                <w:sz w:val="20"/>
                <w:szCs w:val="20"/>
              </w:rPr>
            </w:pPr>
            <w:r w:rsidRPr="00F752B3">
              <w:rPr>
                <w:rFonts w:asciiTheme="minorBidi" w:hAnsiTheme="minorBidi"/>
                <w:noProof/>
                <w:sz w:val="20"/>
                <w:lang w:val="en-US"/>
              </w:rPr>
              <w:drawing>
                <wp:inline distT="0" distB="0" distL="0" distR="0" wp14:anchorId="55C583AD" wp14:editId="02A67E1E">
                  <wp:extent cx="1599710" cy="1620000"/>
                  <wp:effectExtent l="0" t="0" r="635" b="0"/>
                  <wp:docPr id="24" name="Picture 12" descr="Image result for urine diverting dry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age result for urine diverting dry toil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710" cy="16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4E696E3A" w14:textId="4E15B5C8" w:rsidR="005C2468" w:rsidRPr="00F752B3" w:rsidRDefault="005C2468" w:rsidP="006C21D6">
            <w:pPr>
              <w:rPr>
                <w:rFonts w:asciiTheme="minorBidi" w:hAnsiTheme="minorBidi"/>
                <w:b/>
                <w:sz w:val="20"/>
                <w:szCs w:val="20"/>
              </w:rPr>
            </w:pPr>
            <w:r w:rsidRPr="00F752B3">
              <w:rPr>
                <w:rFonts w:asciiTheme="minorBidi" w:hAnsiTheme="minorBidi"/>
                <w:b/>
                <w:sz w:val="20"/>
                <w:lang w:bidi="pt-PT"/>
              </w:rPr>
              <w:t>(c)</w:t>
            </w:r>
          </w:p>
          <w:p w14:paraId="0CC2CE5F" w14:textId="1EF67A49" w:rsidR="005C2468" w:rsidRPr="00F752B3" w:rsidRDefault="005C2468" w:rsidP="006C21D6">
            <w:pPr>
              <w:rPr>
                <w:rFonts w:asciiTheme="minorBidi" w:hAnsiTheme="minorBidi"/>
                <w:b/>
                <w:sz w:val="20"/>
                <w:szCs w:val="20"/>
              </w:rPr>
            </w:pPr>
            <w:r w:rsidRPr="00F752B3">
              <w:rPr>
                <w:rFonts w:asciiTheme="minorBidi" w:hAnsiTheme="minorBidi"/>
                <w:b/>
                <w:noProof/>
                <w:sz w:val="20"/>
                <w:lang w:val="en-US"/>
              </w:rPr>
              <w:drawing>
                <wp:inline distT="0" distB="0" distL="0" distR="0" wp14:anchorId="70BE0E92" wp14:editId="4840E81D">
                  <wp:extent cx="1872000" cy="1385534"/>
                  <wp:effectExtent l="0" t="0" r="0" b="5715"/>
                  <wp:docPr id="21" name="Picture 4" descr="Image result for double ventilated improved pit l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Image result for double ventilated improved pit latri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000" cy="1385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C2468" w:rsidRPr="00F752B3" w14:paraId="61F422FE" w14:textId="77777777" w:rsidTr="005C2468">
        <w:tc>
          <w:tcPr>
            <w:tcW w:w="3480" w:type="dxa"/>
          </w:tcPr>
          <w:p w14:paraId="18017E93" w14:textId="56AEA8E2" w:rsidR="005C2468" w:rsidRPr="00F752B3" w:rsidRDefault="005C2468" w:rsidP="006C21D6">
            <w:pPr>
              <w:rPr>
                <w:rFonts w:asciiTheme="minorBidi" w:hAnsiTheme="minorBidi"/>
                <w:b/>
                <w:sz w:val="20"/>
                <w:szCs w:val="20"/>
              </w:rPr>
            </w:pPr>
            <w:r w:rsidRPr="00F752B3">
              <w:rPr>
                <w:rFonts w:asciiTheme="minorBidi" w:hAnsiTheme="minorBidi"/>
                <w:b/>
                <w:sz w:val="20"/>
                <w:lang w:bidi="pt-PT"/>
              </w:rPr>
              <w:t xml:space="preserve">(d) </w:t>
            </w:r>
          </w:p>
          <w:p w14:paraId="0591B95A" w14:textId="69C20B6C" w:rsidR="005C2468" w:rsidRPr="00F752B3" w:rsidRDefault="005C2468" w:rsidP="006C21D6">
            <w:pPr>
              <w:rPr>
                <w:rFonts w:asciiTheme="minorBidi" w:hAnsiTheme="minorBidi"/>
                <w:b/>
                <w:sz w:val="20"/>
                <w:szCs w:val="20"/>
              </w:rPr>
            </w:pPr>
            <w:r w:rsidRPr="00F752B3">
              <w:rPr>
                <w:rFonts w:asciiTheme="minorBidi" w:hAnsiTheme="minorBidi"/>
                <w:b/>
                <w:noProof/>
                <w:sz w:val="20"/>
                <w:lang w:val="en-US"/>
              </w:rPr>
              <w:drawing>
                <wp:inline distT="0" distB="0" distL="0" distR="0" wp14:anchorId="543D2CF0" wp14:editId="7D15889C">
                  <wp:extent cx="1800000" cy="1714018"/>
                  <wp:effectExtent l="0" t="0" r="0" b="63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7"/>
                          <a:srcRect b="4776"/>
                          <a:stretch/>
                        </pic:blipFill>
                        <pic:spPr>
                          <a:xfrm>
                            <a:off x="0" y="0"/>
                            <a:ext cx="1800000" cy="1714018"/>
                          </a:xfrm>
                          <a:prstGeom prst="rect">
                            <a:avLst/>
                          </a:prstGeom>
                        </pic:spPr>
                      </pic:pic>
                    </a:graphicData>
                  </a:graphic>
                </wp:inline>
              </w:drawing>
            </w:r>
          </w:p>
          <w:p w14:paraId="4B4663DE" w14:textId="5BD1BB0B" w:rsidR="005C2468" w:rsidRPr="00F752B3" w:rsidRDefault="005C2468" w:rsidP="006C21D6">
            <w:pPr>
              <w:rPr>
                <w:rFonts w:asciiTheme="minorBidi" w:hAnsiTheme="minorBidi"/>
                <w:b/>
                <w:sz w:val="20"/>
                <w:szCs w:val="20"/>
              </w:rPr>
            </w:pPr>
          </w:p>
        </w:tc>
        <w:tc>
          <w:tcPr>
            <w:tcW w:w="3119" w:type="dxa"/>
          </w:tcPr>
          <w:p w14:paraId="3091E34E" w14:textId="77777777" w:rsidR="005C2468" w:rsidRPr="00F752B3" w:rsidRDefault="005C2468" w:rsidP="006C21D6">
            <w:pPr>
              <w:rPr>
                <w:rFonts w:asciiTheme="minorBidi" w:hAnsiTheme="minorBidi"/>
                <w:b/>
                <w:sz w:val="20"/>
                <w:szCs w:val="20"/>
              </w:rPr>
            </w:pPr>
            <w:r w:rsidRPr="00F752B3">
              <w:rPr>
                <w:rFonts w:asciiTheme="minorBidi" w:hAnsiTheme="minorBidi"/>
                <w:b/>
                <w:sz w:val="20"/>
                <w:lang w:bidi="pt-PT"/>
              </w:rPr>
              <w:t>(e)</w:t>
            </w:r>
          </w:p>
          <w:p w14:paraId="66721077" w14:textId="607E546C" w:rsidR="005C2468" w:rsidRPr="00F752B3" w:rsidRDefault="005C2468" w:rsidP="006C21D6">
            <w:pPr>
              <w:rPr>
                <w:rFonts w:asciiTheme="minorBidi" w:hAnsiTheme="minorBidi"/>
                <w:b/>
                <w:sz w:val="20"/>
                <w:szCs w:val="20"/>
              </w:rPr>
            </w:pPr>
            <w:r w:rsidRPr="00F752B3">
              <w:rPr>
                <w:rFonts w:asciiTheme="minorBidi" w:hAnsiTheme="minorBidi"/>
                <w:b/>
                <w:noProof/>
                <w:sz w:val="20"/>
                <w:lang w:val="en-US"/>
              </w:rPr>
              <w:drawing>
                <wp:inline distT="0" distB="0" distL="0" distR="0" wp14:anchorId="6979A340" wp14:editId="3E26C4FA">
                  <wp:extent cx="1656000" cy="1772709"/>
                  <wp:effectExtent l="0" t="0" r="1905" b="0"/>
                  <wp:docPr id="13" name="Picture 18" descr="Image result for waterless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Image result for waterless ur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6000" cy="17727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759B8456" w14:textId="77777777" w:rsidR="005C2468" w:rsidRPr="00F752B3" w:rsidRDefault="005C2468" w:rsidP="006C21D6">
            <w:pPr>
              <w:rPr>
                <w:rFonts w:asciiTheme="minorBidi" w:hAnsiTheme="minorBidi"/>
                <w:b/>
                <w:sz w:val="20"/>
                <w:szCs w:val="20"/>
              </w:rPr>
            </w:pPr>
            <w:r w:rsidRPr="00F752B3">
              <w:rPr>
                <w:rFonts w:asciiTheme="minorBidi" w:hAnsiTheme="minorBidi"/>
                <w:b/>
                <w:sz w:val="20"/>
                <w:lang w:bidi="pt-PT"/>
              </w:rPr>
              <w:t>(f)</w:t>
            </w:r>
          </w:p>
          <w:p w14:paraId="40EE96BF" w14:textId="34C8BB40" w:rsidR="005C2468" w:rsidRPr="00F752B3" w:rsidRDefault="005C2468" w:rsidP="006C21D6">
            <w:pPr>
              <w:rPr>
                <w:rFonts w:asciiTheme="minorBidi" w:hAnsiTheme="minorBidi"/>
                <w:b/>
                <w:sz w:val="20"/>
                <w:szCs w:val="20"/>
              </w:rPr>
            </w:pPr>
            <w:r w:rsidRPr="00F752B3">
              <w:rPr>
                <w:rFonts w:asciiTheme="minorBidi" w:hAnsiTheme="minorBidi"/>
                <w:b/>
                <w:noProof/>
                <w:sz w:val="20"/>
                <w:lang w:val="en-US"/>
              </w:rPr>
              <w:drawing>
                <wp:inline distT="0" distB="0" distL="0" distR="0" wp14:anchorId="13C467CF" wp14:editId="705F91D8">
                  <wp:extent cx="1354015" cy="1494693"/>
                  <wp:effectExtent l="0" t="0" r="0" b="0"/>
                  <wp:docPr id="19" name="Picture 20" descr="Image result for cistern flush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Image result for cistern flush toile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37" t="4019" r="13207" b="2046"/>
                          <a:stretch/>
                        </pic:blipFill>
                        <pic:spPr bwMode="auto">
                          <a:xfrm>
                            <a:off x="0" y="0"/>
                            <a:ext cx="1354015" cy="14946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8E273CA" w14:textId="49DF012B" w:rsidR="00503B79" w:rsidRPr="00F752B3" w:rsidRDefault="005C2468" w:rsidP="00503B79">
      <w:pPr>
        <w:pStyle w:val="Caption"/>
        <w:rPr>
          <w:rFonts w:asciiTheme="minorBidi" w:hAnsiTheme="minorBidi"/>
          <w:b/>
          <w:bCs/>
          <w:i w:val="0"/>
          <w:color w:val="auto"/>
        </w:rPr>
      </w:pPr>
      <w:bookmarkStart w:id="46" w:name="_Toc42250027"/>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9</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Ilustração dos dispositivos do utilizador (a) Latrina de fossa ventilada melhorada, (b) Sanita com separação de urina, (c) Latrina de fossa dupla melhorada e ventilada, (d) Sanita de compostagem, (e) Urinol sem água e (f) sanita com autoclismo.</w:t>
      </w:r>
      <w:bookmarkEnd w:id="46"/>
    </w:p>
    <w:p w14:paraId="768AEEBB" w14:textId="09E40DC9" w:rsidR="00590AEE" w:rsidRPr="00F752B3" w:rsidRDefault="00590AEE" w:rsidP="00590AEE">
      <w:pPr>
        <w:jc w:val="both"/>
        <w:rPr>
          <w:rFonts w:asciiTheme="minorBidi" w:hAnsiTheme="minorBidi"/>
          <w:b/>
        </w:rPr>
      </w:pPr>
    </w:p>
    <w:p w14:paraId="6768B8C2" w14:textId="121CA2DB" w:rsidR="007D0DDD" w:rsidRPr="00F752B3" w:rsidRDefault="008D7071" w:rsidP="007D0DDD">
      <w:pPr>
        <w:pStyle w:val="Heading3"/>
        <w:rPr>
          <w:rStyle w:val="Heading3Char"/>
          <w:rFonts w:asciiTheme="minorBidi" w:hAnsiTheme="minorBidi" w:cstheme="minorBidi"/>
          <w:b/>
          <w:color w:val="auto"/>
        </w:rPr>
      </w:pPr>
      <w:bookmarkStart w:id="47" w:name="_Toc42249760"/>
      <w:r w:rsidRPr="00F752B3">
        <w:rPr>
          <w:rFonts w:asciiTheme="minorBidi" w:hAnsiTheme="minorBidi" w:cstheme="minorBidi"/>
          <w:b/>
          <w:color w:val="auto"/>
          <w:lang w:bidi="pt-PT"/>
        </w:rPr>
        <w:t>4.2</w:t>
      </w:r>
      <w:r w:rsidRPr="00F752B3">
        <w:rPr>
          <w:rStyle w:val="Heading3Char"/>
          <w:rFonts w:asciiTheme="minorBidi" w:hAnsiTheme="minorBidi" w:cstheme="minorBidi"/>
          <w:b/>
          <w:color w:val="auto"/>
          <w:lang w:bidi="pt-PT"/>
        </w:rPr>
        <w:t xml:space="preserve"> Recolha e Transporte</w:t>
      </w:r>
      <w:bookmarkEnd w:id="47"/>
    </w:p>
    <w:p w14:paraId="4B01789A" w14:textId="353D201B" w:rsidR="00A06735" w:rsidRPr="00F752B3" w:rsidRDefault="00A06735" w:rsidP="007D0DDD">
      <w:pPr>
        <w:rPr>
          <w:rFonts w:asciiTheme="minorBidi" w:hAnsiTheme="minorBidi"/>
          <w:b/>
          <w:bCs/>
          <w:iCs/>
          <w:sz w:val="24"/>
          <w:szCs w:val="24"/>
        </w:rPr>
      </w:pPr>
    </w:p>
    <w:p w14:paraId="2E87B724" w14:textId="33C085AE" w:rsidR="007D0DDD" w:rsidRPr="00F2690C" w:rsidRDefault="007D0DDD" w:rsidP="007D0DDD">
      <w:pPr>
        <w:rPr>
          <w:rFonts w:asciiTheme="minorBidi" w:hAnsiTheme="minorBidi"/>
          <w:b/>
          <w:szCs w:val="21"/>
        </w:rPr>
      </w:pPr>
      <w:r w:rsidRPr="00F2690C">
        <w:rPr>
          <w:rFonts w:asciiTheme="minorBidi" w:hAnsiTheme="minorBidi"/>
          <w:b/>
          <w:szCs w:val="21"/>
          <w:lang w:bidi="pt-PT"/>
        </w:rPr>
        <w:t xml:space="preserve">a) Recolha </w:t>
      </w:r>
    </w:p>
    <w:p w14:paraId="17AAC45C" w14:textId="6662A4E4" w:rsidR="007D0DDD" w:rsidRPr="00F2690C" w:rsidRDefault="007D0DDD" w:rsidP="00503B79">
      <w:pPr>
        <w:pStyle w:val="Pa15"/>
        <w:spacing w:after="180" w:line="360" w:lineRule="auto"/>
        <w:jc w:val="both"/>
        <w:rPr>
          <w:rFonts w:asciiTheme="minorBidi" w:hAnsiTheme="minorBidi"/>
          <w:color w:val="211D1E"/>
          <w:szCs w:val="21"/>
        </w:rPr>
      </w:pPr>
      <w:r w:rsidRPr="00F2690C">
        <w:rPr>
          <w:rFonts w:asciiTheme="minorBidi" w:hAnsiTheme="minorBidi"/>
          <w:color w:val="211D1E"/>
          <w:szCs w:val="21"/>
          <w:lang w:bidi="pt-PT"/>
        </w:rPr>
        <w:t>As instalações de recolha contêm excrementos humanos que aguardam transporte, nomeadamente tambores e contentores, depósitos e câmaras, e sistema de fossa dupla. Podem ser consideradas tecnologias de recolha que incluem, entre outras, as seguintes:</w:t>
      </w:r>
    </w:p>
    <w:p w14:paraId="0D3BCD39" w14:textId="1E99EFF9" w:rsidR="007D0DDD" w:rsidRPr="00F2690C" w:rsidRDefault="007D0DDD" w:rsidP="00C44768">
      <w:pPr>
        <w:pStyle w:val="Pa17"/>
        <w:numPr>
          <w:ilvl w:val="0"/>
          <w:numId w:val="21"/>
        </w:numPr>
        <w:spacing w:after="180" w:line="360" w:lineRule="auto"/>
        <w:ind w:left="360"/>
        <w:jc w:val="both"/>
        <w:rPr>
          <w:rFonts w:asciiTheme="minorBidi" w:hAnsiTheme="minorBidi"/>
          <w:color w:val="211D1E"/>
          <w:sz w:val="21"/>
          <w:szCs w:val="21"/>
        </w:rPr>
      </w:pPr>
      <w:r w:rsidRPr="00F2690C">
        <w:rPr>
          <w:rFonts w:asciiTheme="minorBidi" w:hAnsiTheme="minorBidi"/>
          <w:color w:val="211D1E"/>
          <w:sz w:val="21"/>
          <w:szCs w:val="21"/>
          <w:lang w:bidi="pt-PT"/>
        </w:rPr>
        <w:t>tanque acima do nível do solo (jerrycan/outro tanque)</w:t>
      </w:r>
    </w:p>
    <w:p w14:paraId="4A3CC857" w14:textId="1297F5A8" w:rsidR="007D0DDD" w:rsidRPr="00F2690C" w:rsidRDefault="007D0DDD" w:rsidP="00C44768">
      <w:pPr>
        <w:pStyle w:val="Pa17"/>
        <w:numPr>
          <w:ilvl w:val="0"/>
          <w:numId w:val="21"/>
        </w:numPr>
        <w:spacing w:after="180" w:line="360" w:lineRule="auto"/>
        <w:ind w:left="360"/>
        <w:jc w:val="both"/>
        <w:rPr>
          <w:rFonts w:asciiTheme="minorBidi" w:hAnsiTheme="minorBidi"/>
          <w:color w:val="211D1E"/>
          <w:sz w:val="21"/>
          <w:szCs w:val="21"/>
        </w:rPr>
      </w:pPr>
      <w:r w:rsidRPr="00F2690C">
        <w:rPr>
          <w:rFonts w:asciiTheme="minorBidi" w:hAnsiTheme="minorBidi"/>
          <w:color w:val="211D1E"/>
          <w:sz w:val="21"/>
          <w:szCs w:val="21"/>
          <w:lang w:bidi="pt-PT"/>
        </w:rPr>
        <w:t>tanque subterrâneo ou abaixo do nível do solo (tambores/depósitos/ câmaras)</w:t>
      </w:r>
    </w:p>
    <w:p w14:paraId="29BAB4FF" w14:textId="6AB7EB78" w:rsidR="00A06735" w:rsidRPr="00F2690C" w:rsidRDefault="007D0DDD" w:rsidP="00C44768">
      <w:pPr>
        <w:pStyle w:val="Pa17"/>
        <w:numPr>
          <w:ilvl w:val="0"/>
          <w:numId w:val="21"/>
        </w:numPr>
        <w:spacing w:after="180" w:line="360" w:lineRule="auto"/>
        <w:ind w:left="360"/>
        <w:jc w:val="both"/>
        <w:rPr>
          <w:rFonts w:asciiTheme="minorBidi" w:hAnsiTheme="minorBidi"/>
          <w:color w:val="211D1E"/>
          <w:sz w:val="21"/>
          <w:szCs w:val="21"/>
        </w:rPr>
      </w:pPr>
      <w:r w:rsidRPr="00F2690C">
        <w:rPr>
          <w:rFonts w:asciiTheme="minorBidi" w:hAnsiTheme="minorBidi"/>
          <w:color w:val="211D1E"/>
          <w:sz w:val="21"/>
          <w:szCs w:val="21"/>
          <w:lang w:bidi="pt-PT"/>
        </w:rPr>
        <w:t>esvaziamento manual</w:t>
      </w:r>
    </w:p>
    <w:p w14:paraId="4B12A7F4" w14:textId="77777777" w:rsidR="00106094" w:rsidRPr="00F2690C" w:rsidRDefault="007D0DDD" w:rsidP="00106094">
      <w:pPr>
        <w:pStyle w:val="Pa17"/>
        <w:numPr>
          <w:ilvl w:val="0"/>
          <w:numId w:val="21"/>
        </w:numPr>
        <w:spacing w:after="180" w:line="360" w:lineRule="auto"/>
        <w:ind w:left="360"/>
        <w:jc w:val="both"/>
        <w:rPr>
          <w:rFonts w:asciiTheme="minorBidi" w:hAnsiTheme="minorBidi"/>
          <w:b/>
          <w:sz w:val="21"/>
          <w:szCs w:val="21"/>
        </w:rPr>
      </w:pPr>
      <w:r w:rsidRPr="00F2690C">
        <w:rPr>
          <w:rFonts w:asciiTheme="minorBidi" w:hAnsiTheme="minorBidi"/>
          <w:color w:val="211D1E"/>
          <w:sz w:val="21"/>
          <w:szCs w:val="21"/>
          <w:lang w:bidi="pt-PT"/>
        </w:rPr>
        <w:t>esvaziamento motorizado (bomba ou vácuo)</w:t>
      </w:r>
    </w:p>
    <w:p w14:paraId="771EDC1D" w14:textId="25C20BBE" w:rsidR="003336B3" w:rsidRPr="00F2690C" w:rsidRDefault="007D0DDD" w:rsidP="00106094">
      <w:pPr>
        <w:pStyle w:val="Pa17"/>
        <w:numPr>
          <w:ilvl w:val="0"/>
          <w:numId w:val="21"/>
        </w:numPr>
        <w:spacing w:after="180" w:line="360" w:lineRule="auto"/>
        <w:ind w:left="360"/>
        <w:jc w:val="both"/>
        <w:rPr>
          <w:rFonts w:asciiTheme="minorBidi" w:hAnsiTheme="minorBidi"/>
          <w:b/>
          <w:sz w:val="21"/>
          <w:szCs w:val="21"/>
        </w:rPr>
      </w:pPr>
      <w:r w:rsidRPr="00F2690C">
        <w:rPr>
          <w:rFonts w:asciiTheme="minorBidi" w:hAnsiTheme="minorBidi"/>
          <w:color w:val="211D1E"/>
          <w:sz w:val="21"/>
          <w:szCs w:val="21"/>
          <w:lang w:bidi="pt-PT"/>
        </w:rPr>
        <w:t>estação de transferência (tanque de retenção subterrâneo).</w:t>
      </w:r>
    </w:p>
    <w:p w14:paraId="564ABAD4" w14:textId="217097A5" w:rsidR="00C5200D" w:rsidRPr="00F752B3" w:rsidRDefault="00C5200D">
      <w:pPr>
        <w:rPr>
          <w:rFonts w:asciiTheme="minorBidi" w:hAnsiTheme="minorBidi"/>
          <w:color w:val="000000"/>
          <w:sz w:val="24"/>
          <w:szCs w:val="24"/>
        </w:rPr>
      </w:pPr>
      <w:r w:rsidRPr="00F752B3">
        <w:rPr>
          <w:rFonts w:asciiTheme="minorBidi" w:hAnsiTheme="minorBidi"/>
          <w:lang w:bidi="pt-PT"/>
        </w:rPr>
        <w:br w:type="page"/>
      </w:r>
    </w:p>
    <w:p w14:paraId="7AEB348D" w14:textId="77777777" w:rsidR="00C5200D" w:rsidRPr="00F2690C" w:rsidRDefault="00C5200D" w:rsidP="00C5200D">
      <w:pPr>
        <w:rPr>
          <w:rFonts w:asciiTheme="minorBidi" w:hAnsiTheme="minorBidi"/>
          <w:b/>
          <w:szCs w:val="21"/>
        </w:rPr>
      </w:pPr>
      <w:r w:rsidRPr="00F2690C">
        <w:rPr>
          <w:rFonts w:asciiTheme="minorBidi" w:hAnsiTheme="minorBidi"/>
          <w:b/>
          <w:szCs w:val="21"/>
          <w:lang w:bidi="pt-PT"/>
        </w:rPr>
        <w:lastRenderedPageBreak/>
        <w:t xml:space="preserve">b) Transporte </w:t>
      </w:r>
    </w:p>
    <w:p w14:paraId="2C4BF205" w14:textId="77777777" w:rsidR="00C5200D" w:rsidRPr="00F2690C" w:rsidRDefault="00C5200D" w:rsidP="00C5200D">
      <w:pPr>
        <w:pStyle w:val="Pa15"/>
        <w:spacing w:after="180" w:line="360" w:lineRule="auto"/>
        <w:jc w:val="both"/>
        <w:rPr>
          <w:rFonts w:asciiTheme="minorBidi" w:hAnsiTheme="minorBidi"/>
          <w:color w:val="211D1E"/>
          <w:szCs w:val="21"/>
        </w:rPr>
      </w:pPr>
      <w:r w:rsidRPr="00F2690C">
        <w:rPr>
          <w:rFonts w:asciiTheme="minorBidi" w:hAnsiTheme="minorBidi"/>
          <w:color w:val="211D1E"/>
          <w:szCs w:val="21"/>
          <w:lang w:bidi="pt-PT"/>
        </w:rPr>
        <w:t>O transporte pode ser efectuado através de carrinhos, triciclos ou qualquer outro veículo de várias rodas, camiões e camiões-cisterna de aspiração.*</w:t>
      </w:r>
    </w:p>
    <w:p w14:paraId="789079C3" w14:textId="77777777" w:rsidR="00C5200D" w:rsidRPr="00F2690C" w:rsidRDefault="00C5200D" w:rsidP="00C5200D">
      <w:pPr>
        <w:ind w:left="720"/>
        <w:rPr>
          <w:rFonts w:asciiTheme="minorBidi" w:hAnsiTheme="minorBidi"/>
          <w:color w:val="211D1E"/>
          <w:szCs w:val="21"/>
        </w:rPr>
      </w:pPr>
    </w:p>
    <w:p w14:paraId="599C26C6" w14:textId="77777777" w:rsidR="00C5200D" w:rsidRPr="00F2690C" w:rsidRDefault="00C5200D" w:rsidP="00C5200D">
      <w:pPr>
        <w:rPr>
          <w:rFonts w:asciiTheme="minorBidi" w:hAnsiTheme="minorBidi"/>
          <w:b/>
          <w:szCs w:val="21"/>
        </w:rPr>
      </w:pPr>
      <w:r w:rsidRPr="00F2690C">
        <w:rPr>
          <w:rFonts w:asciiTheme="minorBidi" w:hAnsiTheme="minorBidi"/>
          <w:color w:val="211D1E"/>
          <w:szCs w:val="21"/>
          <w:lang w:bidi="pt-PT"/>
        </w:rPr>
        <w:t>*Quando se utiliza água, podem ser aplicados sistemas de drenagem convencionais (esgotos por gravidade) e sistemas de drenagem não convencionais (sistemas de decantação de efluentes ou de esgotos simplificados).</w:t>
      </w:r>
    </w:p>
    <w:p w14:paraId="56885A5D" w14:textId="77777777" w:rsidR="00C5200D" w:rsidRPr="00F752B3" w:rsidRDefault="00C5200D" w:rsidP="00C5200D">
      <w:pPr>
        <w:rPr>
          <w:rFonts w:asciiTheme="minorBidi" w:hAnsiTheme="minorBidi"/>
          <w:b/>
          <w:sz w:val="20"/>
          <w:szCs w:val="20"/>
        </w:rPr>
      </w:pPr>
    </w:p>
    <w:tbl>
      <w:tblPr>
        <w:tblStyle w:val="TableGrid"/>
        <w:tblW w:w="11199"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560"/>
        <w:gridCol w:w="3643"/>
      </w:tblGrid>
      <w:tr w:rsidR="00503B79" w:rsidRPr="00F752B3" w14:paraId="5E843021" w14:textId="77777777" w:rsidTr="00503B79">
        <w:tc>
          <w:tcPr>
            <w:tcW w:w="3996" w:type="dxa"/>
          </w:tcPr>
          <w:p w14:paraId="45760036" w14:textId="3C4098C4" w:rsidR="00503B79" w:rsidRPr="00F752B3" w:rsidRDefault="00503B79" w:rsidP="007D0DDD">
            <w:pPr>
              <w:rPr>
                <w:rFonts w:asciiTheme="minorBidi" w:hAnsiTheme="minorBidi"/>
                <w:b/>
                <w:color w:val="211D1E"/>
                <w:sz w:val="18"/>
                <w:szCs w:val="18"/>
              </w:rPr>
            </w:pPr>
            <w:r w:rsidRPr="00F752B3">
              <w:rPr>
                <w:rFonts w:asciiTheme="minorBidi" w:hAnsiTheme="minorBidi"/>
                <w:b/>
                <w:color w:val="211D1E"/>
                <w:sz w:val="18"/>
                <w:lang w:bidi="pt-PT"/>
              </w:rPr>
              <w:t>(a)</w:t>
            </w:r>
          </w:p>
          <w:p w14:paraId="40517FB5" w14:textId="1B826BCA" w:rsidR="00503B79" w:rsidRPr="00F752B3" w:rsidRDefault="00503B79" w:rsidP="007D0DDD">
            <w:pPr>
              <w:rPr>
                <w:rFonts w:asciiTheme="minorBidi" w:hAnsiTheme="minorBidi"/>
                <w:b/>
                <w:color w:val="211D1E"/>
                <w:sz w:val="18"/>
                <w:szCs w:val="18"/>
              </w:rPr>
            </w:pPr>
            <w:r w:rsidRPr="00F752B3">
              <w:rPr>
                <w:rFonts w:asciiTheme="minorBidi" w:hAnsiTheme="minorBidi"/>
                <w:b/>
                <w:noProof/>
                <w:color w:val="211D1E"/>
                <w:sz w:val="18"/>
                <w:lang w:val="en-US"/>
              </w:rPr>
              <w:drawing>
                <wp:inline distT="0" distB="0" distL="0" distR="0" wp14:anchorId="756DDDA0" wp14:editId="1D6B024F">
                  <wp:extent cx="2232000" cy="1674000"/>
                  <wp:effectExtent l="0" t="0" r="0" b="2540"/>
                  <wp:docPr id="2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Relat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inline>
              </w:drawing>
            </w:r>
          </w:p>
        </w:tc>
        <w:tc>
          <w:tcPr>
            <w:tcW w:w="3560" w:type="dxa"/>
          </w:tcPr>
          <w:p w14:paraId="69A05D0D" w14:textId="0FFA70E5" w:rsidR="00503B79" w:rsidRPr="00F752B3" w:rsidRDefault="00503B79" w:rsidP="007D0DDD">
            <w:pPr>
              <w:rPr>
                <w:rFonts w:asciiTheme="minorBidi" w:hAnsiTheme="minorBidi"/>
                <w:b/>
                <w:color w:val="211D1E"/>
                <w:sz w:val="18"/>
                <w:szCs w:val="18"/>
              </w:rPr>
            </w:pPr>
            <w:r w:rsidRPr="00F752B3">
              <w:rPr>
                <w:rFonts w:asciiTheme="minorBidi" w:hAnsiTheme="minorBidi"/>
                <w:b/>
                <w:color w:val="211D1E"/>
                <w:sz w:val="18"/>
                <w:lang w:bidi="pt-PT"/>
              </w:rPr>
              <w:t xml:space="preserve">(b) </w:t>
            </w:r>
          </w:p>
          <w:p w14:paraId="119D0AD7" w14:textId="27224AE8" w:rsidR="00503B79" w:rsidRPr="00F752B3" w:rsidRDefault="00503B79" w:rsidP="007D0DDD">
            <w:pPr>
              <w:rPr>
                <w:rFonts w:asciiTheme="minorBidi" w:hAnsiTheme="minorBidi"/>
                <w:b/>
                <w:color w:val="211D1E"/>
                <w:sz w:val="18"/>
                <w:szCs w:val="18"/>
              </w:rPr>
            </w:pPr>
            <w:r w:rsidRPr="00F752B3">
              <w:rPr>
                <w:rFonts w:asciiTheme="minorBidi" w:hAnsiTheme="minorBidi"/>
                <w:b/>
                <w:noProof/>
                <w:color w:val="211D1E"/>
                <w:sz w:val="18"/>
                <w:lang w:val="en-US"/>
              </w:rPr>
              <w:drawing>
                <wp:inline distT="0" distB="0" distL="0" distR="0" wp14:anchorId="646850BB" wp14:editId="2D444779">
                  <wp:extent cx="2124000" cy="1671371"/>
                  <wp:effectExtent l="0" t="0" r="0" b="5080"/>
                  <wp:docPr id="29" name="Picture 6"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age result for Faecal sludge collection"/>
                          <pic:cNvPicPr>
                            <a:picLocks noChangeAspect="1" noChangeArrowheads="1"/>
                          </pic:cNvPicPr>
                        </pic:nvPicPr>
                        <pic:blipFill rotWithShape="1">
                          <a:blip r:embed="rId41">
                            <a:extLst>
                              <a:ext uri="{28A0092B-C50C-407E-A947-70E740481C1C}">
                                <a14:useLocalDpi xmlns:a14="http://schemas.microsoft.com/office/drawing/2010/main" val="0"/>
                              </a:ext>
                            </a:extLst>
                          </a:blip>
                          <a:srcRect l="18319"/>
                          <a:stretch/>
                        </pic:blipFill>
                        <pic:spPr bwMode="auto">
                          <a:xfrm>
                            <a:off x="0" y="0"/>
                            <a:ext cx="2124000" cy="1671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3" w:type="dxa"/>
          </w:tcPr>
          <w:p w14:paraId="79EE3C94" w14:textId="297A11A9" w:rsidR="00503B79" w:rsidRPr="00F752B3" w:rsidRDefault="00503B79" w:rsidP="007D0DDD">
            <w:pPr>
              <w:rPr>
                <w:rFonts w:asciiTheme="minorBidi" w:hAnsiTheme="minorBidi"/>
                <w:b/>
                <w:color w:val="211D1E"/>
                <w:sz w:val="18"/>
                <w:szCs w:val="18"/>
              </w:rPr>
            </w:pPr>
            <w:r w:rsidRPr="00F752B3">
              <w:rPr>
                <w:rFonts w:asciiTheme="minorBidi" w:hAnsiTheme="minorBidi"/>
                <w:b/>
                <w:color w:val="211D1E"/>
                <w:sz w:val="18"/>
                <w:lang w:bidi="pt-PT"/>
              </w:rPr>
              <w:t>(c)</w:t>
            </w:r>
          </w:p>
          <w:p w14:paraId="50B5838A" w14:textId="0987CB9F" w:rsidR="00503B79" w:rsidRPr="00F752B3" w:rsidRDefault="00503B79" w:rsidP="007D0DDD">
            <w:pPr>
              <w:rPr>
                <w:rFonts w:asciiTheme="minorBidi" w:hAnsiTheme="minorBidi"/>
                <w:b/>
                <w:color w:val="211D1E"/>
                <w:sz w:val="18"/>
                <w:szCs w:val="18"/>
              </w:rPr>
            </w:pPr>
            <w:r w:rsidRPr="00F752B3">
              <w:rPr>
                <w:rFonts w:asciiTheme="minorBidi" w:hAnsiTheme="minorBidi"/>
                <w:b/>
                <w:noProof/>
                <w:color w:val="211D1E"/>
                <w:sz w:val="18"/>
                <w:lang w:val="en-US"/>
              </w:rPr>
              <w:drawing>
                <wp:inline distT="0" distB="0" distL="0" distR="0" wp14:anchorId="399B50A7" wp14:editId="2F76BE55">
                  <wp:extent cx="2124000" cy="1683743"/>
                  <wp:effectExtent l="0" t="0" r="0" b="0"/>
                  <wp:docPr id="30" name="Picture 2"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 result for Faecal sludge collection"/>
                          <pic:cNvPicPr>
                            <a:picLocks noChangeAspect="1" noChangeArrowheads="1"/>
                          </pic:cNvPicPr>
                        </pic:nvPicPr>
                        <pic:blipFill rotWithShape="1">
                          <a:blip r:embed="rId42">
                            <a:extLst>
                              <a:ext uri="{28A0092B-C50C-407E-A947-70E740481C1C}">
                                <a14:useLocalDpi xmlns:a14="http://schemas.microsoft.com/office/drawing/2010/main" val="0"/>
                              </a:ext>
                            </a:extLst>
                          </a:blip>
                          <a:srcRect l="38175" r="6248" b="13590"/>
                          <a:stretch/>
                        </pic:blipFill>
                        <pic:spPr bwMode="auto">
                          <a:xfrm>
                            <a:off x="0" y="0"/>
                            <a:ext cx="2124000" cy="1683743"/>
                          </a:xfrm>
                          <a:prstGeom prst="rect">
                            <a:avLst/>
                          </a:prstGeom>
                          <a:noFill/>
                        </pic:spPr>
                      </pic:pic>
                    </a:graphicData>
                  </a:graphic>
                </wp:inline>
              </w:drawing>
            </w:r>
          </w:p>
        </w:tc>
      </w:tr>
    </w:tbl>
    <w:p w14:paraId="0D6FCF1E" w14:textId="5C7F6E9B" w:rsidR="00503B79" w:rsidRPr="00F752B3" w:rsidRDefault="00503B79" w:rsidP="00503B79">
      <w:pPr>
        <w:pStyle w:val="Caption"/>
        <w:rPr>
          <w:rFonts w:asciiTheme="minorBidi" w:hAnsiTheme="minorBidi"/>
          <w:b/>
          <w:i w:val="0"/>
          <w:color w:val="auto"/>
        </w:rPr>
      </w:pPr>
      <w:bookmarkStart w:id="48" w:name="_Toc42250028"/>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10</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Ilustração (a) esvaziamento manual; (b) esvaziamento motorizado (bomba ou vácuo); (c) transporte de LF (lamas fecais)</w:t>
      </w:r>
      <w:bookmarkEnd w:id="48"/>
      <w:r w:rsidRPr="00F752B3">
        <w:rPr>
          <w:rFonts w:asciiTheme="minorBidi" w:hAnsiTheme="minorBidi"/>
          <w:b/>
          <w:i w:val="0"/>
          <w:color w:val="auto"/>
          <w:lang w:bidi="pt-PT"/>
        </w:rPr>
        <w:t xml:space="preserve"> </w:t>
      </w:r>
    </w:p>
    <w:p w14:paraId="39335FA2" w14:textId="58F70459" w:rsidR="00A06735" w:rsidRPr="00F752B3" w:rsidRDefault="00503B79" w:rsidP="00A06735">
      <w:pPr>
        <w:rPr>
          <w:rFonts w:asciiTheme="minorBidi" w:hAnsiTheme="minorBidi"/>
          <w:b/>
          <w:color w:val="211D1E"/>
          <w:sz w:val="18"/>
          <w:szCs w:val="18"/>
        </w:rPr>
      </w:pPr>
      <w:r w:rsidRPr="00F752B3">
        <w:rPr>
          <w:rFonts w:asciiTheme="minorBidi" w:hAnsiTheme="minorBidi"/>
          <w:b/>
          <w:color w:val="211D1E"/>
          <w:sz w:val="18"/>
          <w:lang w:bidi="pt-PT"/>
        </w:rPr>
        <w:t>Fontes:</w:t>
      </w:r>
    </w:p>
    <w:p w14:paraId="21A2C244" w14:textId="261B756E" w:rsidR="00A06735" w:rsidRPr="00F752B3" w:rsidRDefault="00A06735" w:rsidP="00817D44">
      <w:pPr>
        <w:spacing w:after="0"/>
        <w:ind w:left="720"/>
        <w:rPr>
          <w:rFonts w:asciiTheme="minorBidi" w:hAnsiTheme="minorBidi"/>
          <w:color w:val="211D1E"/>
          <w:sz w:val="18"/>
          <w:szCs w:val="18"/>
        </w:rPr>
      </w:pPr>
      <w:r w:rsidRPr="00F752B3">
        <w:rPr>
          <w:rFonts w:asciiTheme="minorBidi" w:hAnsiTheme="minorBidi"/>
          <w:color w:val="211D1E"/>
          <w:sz w:val="18"/>
          <w:lang w:bidi="pt-PT"/>
        </w:rPr>
        <w:t xml:space="preserve">(a) </w:t>
      </w:r>
      <w:hyperlink r:id="rId43" w:history="1">
        <w:r w:rsidRPr="00F752B3">
          <w:rPr>
            <w:rStyle w:val="Hyperlink"/>
            <w:rFonts w:asciiTheme="minorBidi" w:hAnsiTheme="minorBidi"/>
            <w:sz w:val="18"/>
            <w:lang w:bidi="pt-PT"/>
          </w:rPr>
          <w:t>https://www.theburningplatform.com/2017/08/14/regression-towards-the-latrine/</w:t>
        </w:r>
      </w:hyperlink>
    </w:p>
    <w:p w14:paraId="5B493292" w14:textId="79A62CF4" w:rsidR="00A06735" w:rsidRPr="00F752B3" w:rsidRDefault="00A06735" w:rsidP="00817D44">
      <w:pPr>
        <w:spacing w:after="0"/>
        <w:ind w:left="720"/>
        <w:rPr>
          <w:rFonts w:asciiTheme="minorBidi" w:hAnsiTheme="minorBidi"/>
          <w:color w:val="211D1E"/>
          <w:sz w:val="18"/>
          <w:szCs w:val="18"/>
          <w:lang w:val="pl-PL"/>
        </w:rPr>
      </w:pPr>
      <w:r w:rsidRPr="00F752B3">
        <w:rPr>
          <w:rFonts w:asciiTheme="minorBidi" w:hAnsiTheme="minorBidi"/>
          <w:color w:val="211D1E"/>
          <w:sz w:val="18"/>
          <w:lang w:val="pl-PL" w:bidi="pt-PT"/>
        </w:rPr>
        <w:t xml:space="preserve">(b) </w:t>
      </w:r>
      <w:hyperlink r:id="rId44" w:history="1">
        <w:r w:rsidRPr="00F752B3">
          <w:rPr>
            <w:rStyle w:val="Hyperlink"/>
            <w:rFonts w:asciiTheme="minorBidi" w:hAnsiTheme="minorBidi"/>
            <w:sz w:val="18"/>
            <w:lang w:val="pl-PL" w:bidi="pt-PT"/>
          </w:rPr>
          <w:t>https://saniblog.org/2012/12/04/fecal-sludge-management-in-africa-and-asia/</w:t>
        </w:r>
      </w:hyperlink>
    </w:p>
    <w:p w14:paraId="6FDAE3E7" w14:textId="344D2B59" w:rsidR="00503B79" w:rsidRPr="00F752B3" w:rsidRDefault="00A06735" w:rsidP="00817D44">
      <w:pPr>
        <w:spacing w:after="0"/>
        <w:ind w:left="720"/>
        <w:rPr>
          <w:rFonts w:asciiTheme="minorBidi" w:hAnsiTheme="minorBidi"/>
          <w:color w:val="211D1E"/>
          <w:lang w:val="pl-PL"/>
        </w:rPr>
      </w:pPr>
      <w:r w:rsidRPr="00F752B3">
        <w:rPr>
          <w:rFonts w:asciiTheme="minorBidi" w:hAnsiTheme="minorBidi"/>
          <w:color w:val="211D1E"/>
          <w:sz w:val="18"/>
          <w:lang w:val="pl-PL" w:bidi="pt-PT"/>
        </w:rPr>
        <w:t xml:space="preserve">(c)  </w:t>
      </w:r>
      <w:hyperlink r:id="rId45" w:history="1">
        <w:r w:rsidR="00503B79" w:rsidRPr="00F752B3">
          <w:rPr>
            <w:rStyle w:val="Hyperlink"/>
            <w:rFonts w:asciiTheme="minorBidi" w:hAnsiTheme="minorBidi"/>
            <w:sz w:val="18"/>
            <w:lang w:val="pl-PL" w:bidi="pt-PT"/>
          </w:rPr>
          <w:t>https://www.worldbank.org/en/topic/sanitation/brief/fecal-sludge-management-tools</w:t>
        </w:r>
      </w:hyperlink>
    </w:p>
    <w:p w14:paraId="1BCCF188" w14:textId="77777777" w:rsidR="00A06735" w:rsidRPr="00F752B3" w:rsidRDefault="00A06735" w:rsidP="00817D44">
      <w:pPr>
        <w:ind w:left="720"/>
        <w:rPr>
          <w:rFonts w:asciiTheme="minorBidi" w:hAnsiTheme="minorBidi"/>
          <w:color w:val="211D1E"/>
          <w:lang w:val="pl-PL"/>
        </w:rPr>
      </w:pPr>
    </w:p>
    <w:p w14:paraId="68CEA2D9" w14:textId="77777777" w:rsidR="00590AEE" w:rsidRPr="00F752B3" w:rsidRDefault="00590AEE" w:rsidP="006C21D6">
      <w:pPr>
        <w:rPr>
          <w:rFonts w:asciiTheme="minorBidi" w:hAnsiTheme="minorBidi"/>
          <w:b/>
          <w:sz w:val="20"/>
          <w:szCs w:val="20"/>
          <w:lang w:val="pl-PL"/>
        </w:rPr>
      </w:pPr>
    </w:p>
    <w:p w14:paraId="137FE9AA" w14:textId="68F7C81A" w:rsidR="00A06735" w:rsidRPr="00F2690C" w:rsidRDefault="008D7071" w:rsidP="005C7F9C">
      <w:pPr>
        <w:pStyle w:val="Heading3"/>
        <w:rPr>
          <w:rFonts w:asciiTheme="minorBidi" w:hAnsiTheme="minorBidi" w:cstheme="minorBidi"/>
          <w:b/>
          <w:color w:val="auto"/>
        </w:rPr>
      </w:pPr>
      <w:bookmarkStart w:id="49" w:name="_Toc42249761"/>
      <w:r w:rsidRPr="00F2690C">
        <w:rPr>
          <w:rFonts w:asciiTheme="minorBidi" w:hAnsiTheme="minorBidi" w:cstheme="minorBidi"/>
          <w:b/>
          <w:color w:val="auto"/>
          <w:lang w:bidi="pt-PT"/>
        </w:rPr>
        <w:t>4.3 Tratamento</w:t>
      </w:r>
      <w:bookmarkEnd w:id="49"/>
    </w:p>
    <w:p w14:paraId="04C47599" w14:textId="77777777" w:rsidR="00A1054F" w:rsidRPr="00F752B3" w:rsidRDefault="00A1054F" w:rsidP="00A1054F">
      <w:pPr>
        <w:rPr>
          <w:rFonts w:asciiTheme="minorBidi" w:hAnsiTheme="minorBidi"/>
        </w:rPr>
      </w:pPr>
    </w:p>
    <w:p w14:paraId="5DB9E51E" w14:textId="725D3456" w:rsidR="009A3B6C" w:rsidRPr="00F2690C" w:rsidRDefault="009A3B6C" w:rsidP="009A3B6C">
      <w:pPr>
        <w:pStyle w:val="Pa15"/>
        <w:spacing w:after="180" w:line="360" w:lineRule="auto"/>
        <w:jc w:val="both"/>
        <w:rPr>
          <w:rFonts w:asciiTheme="minorBidi" w:hAnsiTheme="minorBidi"/>
          <w:color w:val="211D1E"/>
          <w:szCs w:val="21"/>
        </w:rPr>
      </w:pPr>
      <w:r w:rsidRPr="00F2690C">
        <w:rPr>
          <w:rFonts w:asciiTheme="minorBidi" w:hAnsiTheme="minorBidi"/>
          <w:color w:val="211D1E"/>
          <w:szCs w:val="21"/>
          <w:lang w:bidi="pt-PT"/>
        </w:rPr>
        <w:t>As instalações básicas autónomas de tratamento de águas residuais domésticas devem ter em consideração as circunstâncias locais. As tecnologias de tratamento estão listadas em dois grupos.</w:t>
      </w:r>
    </w:p>
    <w:p w14:paraId="3B43CE9D" w14:textId="4E653CDE" w:rsidR="009A3B6C" w:rsidRPr="00F2690C" w:rsidRDefault="009A3B6C" w:rsidP="00590AEE">
      <w:pPr>
        <w:pStyle w:val="Pa17"/>
        <w:spacing w:after="180" w:line="360" w:lineRule="auto"/>
        <w:ind w:left="400" w:hanging="400"/>
        <w:jc w:val="both"/>
        <w:rPr>
          <w:rFonts w:asciiTheme="minorBidi" w:hAnsiTheme="minorBidi"/>
          <w:color w:val="211D1E"/>
          <w:sz w:val="21"/>
          <w:szCs w:val="21"/>
        </w:rPr>
      </w:pPr>
      <w:r w:rsidRPr="00F2690C">
        <w:rPr>
          <w:rFonts w:asciiTheme="minorBidi" w:hAnsiTheme="minorBidi"/>
          <w:color w:val="211D1E"/>
          <w:sz w:val="21"/>
          <w:szCs w:val="21"/>
          <w:lang w:bidi="pt-PT"/>
        </w:rPr>
        <w:t xml:space="preserve">a) As tecnologias destinadas principalmente ao </w:t>
      </w:r>
      <w:r w:rsidRPr="00F2690C">
        <w:rPr>
          <w:rFonts w:asciiTheme="minorBidi" w:hAnsiTheme="minorBidi"/>
          <w:color w:val="211D1E"/>
          <w:sz w:val="21"/>
          <w:szCs w:val="21"/>
          <w:u w:val="single"/>
          <w:lang w:bidi="pt-PT"/>
        </w:rPr>
        <w:t>tratamento de águas residuais</w:t>
      </w:r>
      <w:r w:rsidRPr="00F2690C">
        <w:rPr>
          <w:rFonts w:asciiTheme="minorBidi" w:hAnsiTheme="minorBidi"/>
          <w:color w:val="211D1E"/>
          <w:sz w:val="21"/>
          <w:szCs w:val="21"/>
          <w:lang w:bidi="pt-PT"/>
        </w:rPr>
        <w:t xml:space="preserve"> incluem: fossa séptica com um ou mais compartimentos sem descarga;  sistema de fossa séptica com descarga e filtração adequada; reactor anaeróbico de fluxo ascendente (UASB); bacias de estabilização (anaeróbicas, facultativas, aeróbicas, de maturação); zona húmidas natural ou artificial; tratamento do solo (filtração lenta, filtração rápida e escorrimento superficial ou dispersão sub-superficial); unidades compactas de tratamento biológico, geralmente baseadas em crescimento aderente (como filtros percoladores ou discos biológicos), processos biológicos de crescimento suspenso (como lamas activadas de baixa carga) ou sistemas híbridos de arejamento (crescimento suspenso e aderente no mesmo tanque).</w:t>
      </w:r>
    </w:p>
    <w:p w14:paraId="647BABBF" w14:textId="77777777" w:rsidR="009A3B6C" w:rsidRPr="00F752B3" w:rsidRDefault="009A3B6C" w:rsidP="009A3B6C">
      <w:pPr>
        <w:pStyle w:val="Default"/>
        <w:rPr>
          <w:rFonts w:asciiTheme="minorBidi" w:hAnsiTheme="minorBidi" w:cstheme="minorBidi"/>
        </w:rPr>
      </w:pPr>
    </w:p>
    <w:p w14:paraId="65E52AA5" w14:textId="1F263E52" w:rsidR="00710383" w:rsidRPr="00F2690C" w:rsidRDefault="009A3B6C" w:rsidP="009A3B6C">
      <w:pPr>
        <w:pStyle w:val="Pa17"/>
        <w:spacing w:after="180" w:line="360" w:lineRule="auto"/>
        <w:ind w:left="400" w:hanging="400"/>
        <w:jc w:val="both"/>
        <w:rPr>
          <w:rFonts w:asciiTheme="minorBidi" w:hAnsiTheme="minorBidi"/>
          <w:color w:val="000000"/>
          <w:sz w:val="21"/>
          <w:szCs w:val="21"/>
        </w:rPr>
      </w:pPr>
      <w:r w:rsidRPr="00F2690C">
        <w:rPr>
          <w:rFonts w:asciiTheme="minorBidi" w:hAnsiTheme="minorBidi"/>
          <w:sz w:val="21"/>
          <w:szCs w:val="21"/>
          <w:lang w:bidi="pt-PT"/>
        </w:rPr>
        <w:lastRenderedPageBreak/>
        <w:t xml:space="preserve">b) As tecnologias para o </w:t>
      </w:r>
      <w:r w:rsidRPr="00F2690C">
        <w:rPr>
          <w:rFonts w:asciiTheme="minorBidi" w:hAnsiTheme="minorBidi"/>
          <w:sz w:val="21"/>
          <w:szCs w:val="21"/>
          <w:u w:val="single"/>
          <w:lang w:bidi="pt-PT"/>
        </w:rPr>
        <w:t>tratamento de lamas</w:t>
      </w:r>
      <w:r w:rsidRPr="00F2690C">
        <w:rPr>
          <w:rFonts w:asciiTheme="minorBidi" w:hAnsiTheme="minorBidi"/>
          <w:sz w:val="21"/>
          <w:szCs w:val="21"/>
          <w:lang w:bidi="pt-PT"/>
        </w:rPr>
        <w:t xml:space="preserve"> incluem sobretudo: bacias de sedimentação/concentração; leitos de secagem não plantados; leitos de secagem plantados; co-compostagem (nos casos em que a compostagem é necessária com outros resíduos orgânicos disponíveis); e reactor de biogás anaeróbico.</w:t>
      </w:r>
    </w:p>
    <w:p w14:paraId="20BB5329" w14:textId="77777777" w:rsidR="003336B3" w:rsidRPr="00F752B3" w:rsidRDefault="003336B3" w:rsidP="006C21D6">
      <w:pPr>
        <w:rPr>
          <w:rFonts w:asciiTheme="minorBidi" w:hAnsiTheme="minorBidi"/>
          <w:b/>
          <w:sz w:val="24"/>
          <w:szCs w:val="24"/>
        </w:rPr>
      </w:pPr>
    </w:p>
    <w:tbl>
      <w:tblPr>
        <w:tblStyle w:val="TableGrid"/>
        <w:tblW w:w="0" w:type="auto"/>
        <w:tblLook w:val="04A0" w:firstRow="1" w:lastRow="0" w:firstColumn="1" w:lastColumn="0" w:noHBand="0" w:noVBand="1"/>
      </w:tblPr>
      <w:tblGrid>
        <w:gridCol w:w="4508"/>
        <w:gridCol w:w="4508"/>
      </w:tblGrid>
      <w:tr w:rsidR="00590AEE" w:rsidRPr="00F752B3" w14:paraId="228869C4" w14:textId="77777777" w:rsidTr="000D7348">
        <w:tc>
          <w:tcPr>
            <w:tcW w:w="4508" w:type="dxa"/>
          </w:tcPr>
          <w:p w14:paraId="448BC983" w14:textId="77777777" w:rsidR="00590AEE" w:rsidRPr="00F752B3" w:rsidRDefault="00590AEE" w:rsidP="000D7348">
            <w:pPr>
              <w:pStyle w:val="Default"/>
              <w:rPr>
                <w:rFonts w:asciiTheme="minorBidi" w:hAnsiTheme="minorBidi" w:cstheme="minorBidi"/>
                <w:b/>
                <w:sz w:val="18"/>
                <w:szCs w:val="18"/>
              </w:rPr>
            </w:pPr>
            <w:r w:rsidRPr="00F752B3">
              <w:rPr>
                <w:rFonts w:asciiTheme="minorBidi" w:hAnsiTheme="minorBidi" w:cstheme="minorBidi"/>
                <w:b/>
                <w:sz w:val="18"/>
                <w:lang w:bidi="pt-PT"/>
              </w:rPr>
              <w:t xml:space="preserve">(a) </w:t>
            </w:r>
          </w:p>
          <w:p w14:paraId="41BE7245" w14:textId="77777777" w:rsidR="00590AEE" w:rsidRPr="00F752B3" w:rsidRDefault="00590AEE" w:rsidP="000D7348">
            <w:pPr>
              <w:pStyle w:val="Default"/>
              <w:rPr>
                <w:rFonts w:asciiTheme="minorBidi" w:hAnsiTheme="minorBidi" w:cstheme="minorBidi"/>
                <w:b/>
                <w:sz w:val="18"/>
                <w:szCs w:val="18"/>
              </w:rPr>
            </w:pPr>
            <w:r w:rsidRPr="00F752B3">
              <w:rPr>
                <w:rFonts w:asciiTheme="minorBidi" w:hAnsiTheme="minorBidi" w:cstheme="minorBidi"/>
                <w:b/>
                <w:noProof/>
                <w:sz w:val="18"/>
                <w:lang w:val="en-US"/>
              </w:rPr>
              <w:drawing>
                <wp:inline distT="0" distB="0" distL="0" distR="0" wp14:anchorId="664E3D85" wp14:editId="79708064">
                  <wp:extent cx="2630488" cy="1799240"/>
                  <wp:effectExtent l="0" t="0" r="0" b="0"/>
                  <wp:docPr id="31"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Relat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0488" cy="1799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328613" w14:textId="77777777" w:rsidR="00590AEE" w:rsidRPr="00F752B3" w:rsidRDefault="00590AEE" w:rsidP="000D7348">
            <w:pPr>
              <w:pStyle w:val="Default"/>
              <w:rPr>
                <w:rFonts w:asciiTheme="minorBidi" w:hAnsiTheme="minorBidi" w:cstheme="minorBidi"/>
                <w:b/>
                <w:sz w:val="18"/>
                <w:szCs w:val="18"/>
              </w:rPr>
            </w:pPr>
          </w:p>
        </w:tc>
        <w:tc>
          <w:tcPr>
            <w:tcW w:w="4508" w:type="dxa"/>
          </w:tcPr>
          <w:p w14:paraId="274E6BE8" w14:textId="77777777" w:rsidR="00590AEE" w:rsidRPr="00F752B3" w:rsidRDefault="00590AEE" w:rsidP="000D7348">
            <w:pPr>
              <w:pStyle w:val="Default"/>
              <w:rPr>
                <w:rFonts w:asciiTheme="minorBidi" w:hAnsiTheme="minorBidi" w:cstheme="minorBidi"/>
                <w:b/>
                <w:sz w:val="18"/>
                <w:szCs w:val="18"/>
              </w:rPr>
            </w:pPr>
            <w:r w:rsidRPr="00F752B3">
              <w:rPr>
                <w:rFonts w:asciiTheme="minorBidi" w:hAnsiTheme="minorBidi" w:cstheme="minorBidi"/>
                <w:b/>
                <w:sz w:val="18"/>
                <w:lang w:bidi="pt-PT"/>
              </w:rPr>
              <w:t xml:space="preserve">(b) </w:t>
            </w:r>
          </w:p>
          <w:p w14:paraId="068E776E" w14:textId="77777777" w:rsidR="00590AEE" w:rsidRPr="00F752B3" w:rsidRDefault="00590AEE" w:rsidP="000D7348">
            <w:pPr>
              <w:pStyle w:val="Default"/>
              <w:rPr>
                <w:rFonts w:asciiTheme="minorBidi" w:hAnsiTheme="minorBidi" w:cstheme="minorBidi"/>
                <w:b/>
                <w:sz w:val="18"/>
                <w:szCs w:val="18"/>
              </w:rPr>
            </w:pPr>
            <w:r w:rsidRPr="00F752B3">
              <w:rPr>
                <w:rFonts w:asciiTheme="minorBidi" w:hAnsiTheme="minorBidi" w:cstheme="minorBidi"/>
                <w:b/>
                <w:noProof/>
                <w:sz w:val="18"/>
                <w:lang w:val="en-US"/>
              </w:rPr>
              <w:drawing>
                <wp:inline distT="0" distB="0" distL="0" distR="0" wp14:anchorId="729FFDF6" wp14:editId="6BFA8166">
                  <wp:extent cx="2556000" cy="1715104"/>
                  <wp:effectExtent l="0" t="0" r="0" b="0"/>
                  <wp:docPr id="3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6000" cy="17151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20561A0" w14:textId="10B217DB" w:rsidR="00590AEE" w:rsidRPr="00F752B3" w:rsidRDefault="00590AEE" w:rsidP="00590AEE">
      <w:pPr>
        <w:pStyle w:val="Caption"/>
        <w:rPr>
          <w:rFonts w:asciiTheme="minorBidi" w:hAnsiTheme="minorBidi"/>
          <w:b/>
          <w:i w:val="0"/>
          <w:color w:val="auto"/>
        </w:rPr>
      </w:pPr>
      <w:bookmarkStart w:id="50" w:name="_Toc42250029"/>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11</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ilustração (a) leito de secagem não plantado e (b) leito de secagem plantado</w:t>
      </w:r>
      <w:bookmarkEnd w:id="50"/>
    </w:p>
    <w:p w14:paraId="5B6243F1" w14:textId="4BA682F5" w:rsidR="003336B3" w:rsidRPr="00F752B3" w:rsidRDefault="003336B3" w:rsidP="006C21D6">
      <w:pPr>
        <w:rPr>
          <w:rFonts w:asciiTheme="minorBidi" w:hAnsiTheme="minorBidi"/>
          <w:b/>
          <w:sz w:val="24"/>
          <w:szCs w:val="24"/>
        </w:rPr>
      </w:pPr>
    </w:p>
    <w:p w14:paraId="4DFACE97" w14:textId="4E1F8F0C" w:rsidR="00590AEE" w:rsidRPr="00F2690C" w:rsidRDefault="008D7071" w:rsidP="005C7F9C">
      <w:pPr>
        <w:pStyle w:val="Heading3"/>
        <w:rPr>
          <w:rFonts w:asciiTheme="minorBidi" w:hAnsiTheme="minorBidi" w:cstheme="minorBidi"/>
          <w:b/>
          <w:color w:val="auto"/>
        </w:rPr>
      </w:pPr>
      <w:bookmarkStart w:id="51" w:name="_Toc42249762"/>
      <w:r w:rsidRPr="00F2690C">
        <w:rPr>
          <w:rFonts w:asciiTheme="minorBidi" w:hAnsiTheme="minorBidi" w:cstheme="minorBidi"/>
          <w:b/>
          <w:color w:val="auto"/>
          <w:lang w:bidi="pt-PT"/>
        </w:rPr>
        <w:t>4.4 Deposição/Reutilização</w:t>
      </w:r>
      <w:bookmarkEnd w:id="51"/>
    </w:p>
    <w:p w14:paraId="44047942" w14:textId="77777777" w:rsidR="0068000E" w:rsidRPr="00F752B3" w:rsidRDefault="0068000E" w:rsidP="0068000E">
      <w:pPr>
        <w:rPr>
          <w:rFonts w:asciiTheme="minorBidi" w:hAnsiTheme="minorBidi"/>
        </w:rPr>
      </w:pPr>
    </w:p>
    <w:p w14:paraId="1665CDA4" w14:textId="62BAE862" w:rsidR="00590AEE" w:rsidRPr="00F2690C" w:rsidRDefault="00590AEE" w:rsidP="00590AEE">
      <w:pPr>
        <w:pStyle w:val="Pa15"/>
        <w:spacing w:after="180" w:line="360" w:lineRule="auto"/>
        <w:jc w:val="both"/>
        <w:rPr>
          <w:rFonts w:asciiTheme="minorBidi" w:hAnsiTheme="minorBidi"/>
          <w:color w:val="211D1E"/>
          <w:szCs w:val="21"/>
        </w:rPr>
      </w:pPr>
      <w:r w:rsidRPr="00F2690C">
        <w:rPr>
          <w:rFonts w:asciiTheme="minorBidi" w:hAnsiTheme="minorBidi"/>
          <w:color w:val="211D1E"/>
          <w:szCs w:val="21"/>
          <w:lang w:bidi="pt-PT"/>
        </w:rPr>
        <w:t>A recuperação de recursos para utilização económica por pós-tratamento deve ser considerada na concepção de sistemas básicos autónomos para a gestão de águas residuais domésticas.</w:t>
      </w:r>
    </w:p>
    <w:p w14:paraId="5A8EBF01" w14:textId="77777777" w:rsidR="00590AEE" w:rsidRPr="00F2690C" w:rsidRDefault="00590AEE" w:rsidP="00590AEE">
      <w:pPr>
        <w:pStyle w:val="Pa15"/>
        <w:spacing w:after="180" w:line="360" w:lineRule="auto"/>
        <w:jc w:val="both"/>
        <w:rPr>
          <w:rFonts w:asciiTheme="minorBidi" w:hAnsiTheme="minorBidi"/>
          <w:color w:val="211D1E"/>
          <w:szCs w:val="21"/>
        </w:rPr>
      </w:pPr>
      <w:r w:rsidRPr="00F2690C">
        <w:rPr>
          <w:rFonts w:asciiTheme="minorBidi" w:hAnsiTheme="minorBidi"/>
          <w:color w:val="211D1E"/>
          <w:szCs w:val="21"/>
          <w:lang w:bidi="pt-PT"/>
        </w:rPr>
        <w:t>Alguns exemplos de deposição/reutilização de sub-produtos de águas residuais podem incluir:</w:t>
      </w:r>
    </w:p>
    <w:p w14:paraId="31426C92" w14:textId="18EAD9A8" w:rsidR="00590AEE" w:rsidRPr="00F2690C" w:rsidRDefault="00590AEE" w:rsidP="00C44768">
      <w:pPr>
        <w:pStyle w:val="Pa17"/>
        <w:numPr>
          <w:ilvl w:val="0"/>
          <w:numId w:val="22"/>
        </w:numPr>
        <w:spacing w:after="180" w:line="360" w:lineRule="auto"/>
        <w:jc w:val="both"/>
        <w:rPr>
          <w:rFonts w:asciiTheme="minorBidi" w:hAnsiTheme="minorBidi"/>
          <w:color w:val="211D1E"/>
          <w:sz w:val="21"/>
          <w:szCs w:val="21"/>
        </w:rPr>
      </w:pPr>
      <w:r w:rsidRPr="00F2690C">
        <w:rPr>
          <w:rFonts w:asciiTheme="minorBidi" w:hAnsiTheme="minorBidi"/>
          <w:color w:val="211D1E"/>
          <w:sz w:val="21"/>
          <w:szCs w:val="21"/>
          <w:lang w:bidi="pt-PT"/>
        </w:rPr>
        <w:t>descarga do efluente para o ambiente natural</w:t>
      </w:r>
    </w:p>
    <w:p w14:paraId="5C4BE365" w14:textId="04ACD3EF" w:rsidR="00590AEE" w:rsidRPr="00F2690C" w:rsidRDefault="00590AEE" w:rsidP="00C44768">
      <w:pPr>
        <w:pStyle w:val="Pa17"/>
        <w:numPr>
          <w:ilvl w:val="0"/>
          <w:numId w:val="22"/>
        </w:numPr>
        <w:spacing w:after="180" w:line="360" w:lineRule="auto"/>
        <w:jc w:val="both"/>
        <w:rPr>
          <w:rFonts w:asciiTheme="minorBidi" w:hAnsiTheme="minorBidi"/>
          <w:color w:val="211D1E"/>
          <w:sz w:val="21"/>
          <w:szCs w:val="21"/>
        </w:rPr>
      </w:pPr>
      <w:r w:rsidRPr="00F2690C">
        <w:rPr>
          <w:rFonts w:asciiTheme="minorBidi" w:hAnsiTheme="minorBidi"/>
          <w:color w:val="211D1E"/>
          <w:sz w:val="21"/>
          <w:szCs w:val="21"/>
          <w:lang w:bidi="pt-PT"/>
        </w:rPr>
        <w:t>utilização do efluente na irrigação</w:t>
      </w:r>
    </w:p>
    <w:p w14:paraId="665F8908" w14:textId="754B1964" w:rsidR="00590AEE" w:rsidRPr="00F2690C" w:rsidRDefault="00590AEE" w:rsidP="00C44768">
      <w:pPr>
        <w:pStyle w:val="Pa17"/>
        <w:numPr>
          <w:ilvl w:val="0"/>
          <w:numId w:val="22"/>
        </w:numPr>
        <w:spacing w:after="180" w:line="360" w:lineRule="auto"/>
        <w:jc w:val="both"/>
        <w:rPr>
          <w:rFonts w:asciiTheme="minorBidi" w:hAnsiTheme="minorBidi"/>
          <w:color w:val="211D1E"/>
          <w:sz w:val="21"/>
          <w:szCs w:val="21"/>
        </w:rPr>
      </w:pPr>
      <w:r w:rsidRPr="00F2690C">
        <w:rPr>
          <w:rFonts w:asciiTheme="minorBidi" w:hAnsiTheme="minorBidi"/>
          <w:color w:val="211D1E"/>
          <w:sz w:val="21"/>
          <w:szCs w:val="21"/>
          <w:lang w:bidi="pt-PT"/>
        </w:rPr>
        <w:t>aplicação no solo das lamas tratadas/estabilizadas (biossólidos) como fertilizante/condicionador do solo</w:t>
      </w:r>
    </w:p>
    <w:p w14:paraId="36888CE1" w14:textId="33D6DAA0" w:rsidR="00590AEE" w:rsidRPr="00F2690C" w:rsidRDefault="00590AEE" w:rsidP="00C44768">
      <w:pPr>
        <w:pStyle w:val="ListParagraph"/>
        <w:numPr>
          <w:ilvl w:val="0"/>
          <w:numId w:val="22"/>
        </w:numPr>
        <w:spacing w:line="360" w:lineRule="auto"/>
        <w:rPr>
          <w:rFonts w:asciiTheme="minorBidi" w:hAnsiTheme="minorBidi"/>
          <w:b/>
          <w:szCs w:val="21"/>
        </w:rPr>
      </w:pPr>
      <w:r w:rsidRPr="00F2690C">
        <w:rPr>
          <w:rFonts w:asciiTheme="minorBidi" w:hAnsiTheme="minorBidi"/>
          <w:color w:val="211D1E"/>
          <w:szCs w:val="21"/>
          <w:lang w:bidi="pt-PT"/>
        </w:rPr>
        <w:t>opção de recuperação de energia do tratamento de lamas (ou seja, recuperação e utilização do biogás e/ou recuperação da energia da incineração de sólidos).</w:t>
      </w:r>
    </w:p>
    <w:p w14:paraId="6ACB890A" w14:textId="4AB4ED6E" w:rsidR="00817D44" w:rsidRPr="00F752B3" w:rsidRDefault="00817D44" w:rsidP="006C21D6">
      <w:pPr>
        <w:rPr>
          <w:rFonts w:asciiTheme="minorBidi" w:hAnsiTheme="minorBidi"/>
          <w:b/>
          <w:sz w:val="24"/>
          <w:szCs w:val="24"/>
        </w:rPr>
      </w:pPr>
    </w:p>
    <w:p w14:paraId="6A25D129" w14:textId="312589A0" w:rsidR="00817D44" w:rsidRPr="00F752B3" w:rsidRDefault="00A95A99" w:rsidP="00817D44">
      <w:pPr>
        <w:rPr>
          <w:rFonts w:asciiTheme="minorBidi" w:hAnsiTheme="minorBidi"/>
          <w:b/>
          <w:sz w:val="24"/>
          <w:szCs w:val="24"/>
        </w:rPr>
      </w:pPr>
      <w:r w:rsidRPr="00F752B3">
        <w:rPr>
          <w:rFonts w:asciiTheme="minorBidi" w:hAnsiTheme="minorBidi"/>
          <w:noProof/>
          <w:lang w:val="en-US"/>
        </w:rPr>
        <w:lastRenderedPageBreak/>
        <mc:AlternateContent>
          <mc:Choice Requires="wpg">
            <w:drawing>
              <wp:inline distT="0" distB="0" distL="0" distR="0" wp14:anchorId="081D9BF7" wp14:editId="0A023451">
                <wp:extent cx="5730240" cy="3999230"/>
                <wp:effectExtent l="57150" t="57150" r="118110" b="115570"/>
                <wp:docPr id="108" name="Group 108"/>
                <wp:cNvGraphicFramePr/>
                <a:graphic xmlns:a="http://schemas.openxmlformats.org/drawingml/2006/main">
                  <a:graphicData uri="http://schemas.microsoft.com/office/word/2010/wordprocessingGroup">
                    <wpg:wgp>
                      <wpg:cNvGrpSpPr/>
                      <wpg:grpSpPr>
                        <a:xfrm>
                          <a:off x="0" y="0"/>
                          <a:ext cx="5730240" cy="3999230"/>
                          <a:chOff x="0" y="0"/>
                          <a:chExt cx="5730240" cy="3999230"/>
                        </a:xfrm>
                      </wpg:grpSpPr>
                      <pic:pic xmlns:pic="http://schemas.openxmlformats.org/drawingml/2006/picture">
                        <pic:nvPicPr>
                          <pic:cNvPr id="1072" name="Picture 107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3999230"/>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073" name="Text Box 1073"/>
                        <wps:cNvSpPr txBox="1"/>
                        <wps:spPr>
                          <a:xfrm>
                            <a:off x="1612570" y="122217"/>
                            <a:ext cx="2286000" cy="183686"/>
                          </a:xfrm>
                          <a:prstGeom prst="rect">
                            <a:avLst/>
                          </a:prstGeom>
                          <a:noFill/>
                          <a:ln w="6350">
                            <a:noFill/>
                          </a:ln>
                        </wps:spPr>
                        <wps:txbx>
                          <w:txbxContent>
                            <w:p w14:paraId="4A5EAB66" w14:textId="77777777" w:rsidR="003D43AC" w:rsidRPr="00F2690C" w:rsidRDefault="003D43AC" w:rsidP="00A95A99">
                              <w:pPr>
                                <w:spacing w:after="0" w:line="240" w:lineRule="auto"/>
                                <w:jc w:val="center"/>
                                <w:rPr>
                                  <w:rFonts w:asciiTheme="minorBidi" w:hAnsiTheme="minorBidi"/>
                                  <w:sz w:val="13"/>
                                  <w:szCs w:val="13"/>
                                  <w:lang w:val="pt-BR"/>
                                </w:rPr>
                              </w:pPr>
                              <w:r w:rsidRPr="00F2690C">
                                <w:rPr>
                                  <w:rFonts w:asciiTheme="minorBidi" w:hAnsiTheme="minorBidi"/>
                                  <w:sz w:val="13"/>
                                  <w:szCs w:val="13"/>
                                  <w:lang w:bidi="pt-PT"/>
                                </w:rPr>
                                <w:t>Efluente proveniente de esvaziamento manual ou mecânico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4" name="Text Box 1074"/>
                        <wps:cNvSpPr txBox="1"/>
                        <wps:spPr>
                          <a:xfrm>
                            <a:off x="947552" y="674419"/>
                            <a:ext cx="1074717" cy="183515"/>
                          </a:xfrm>
                          <a:prstGeom prst="rect">
                            <a:avLst/>
                          </a:prstGeom>
                          <a:noFill/>
                          <a:ln w="6350">
                            <a:noFill/>
                          </a:ln>
                        </wps:spPr>
                        <wps:txbx>
                          <w:txbxContent>
                            <w:p w14:paraId="2CE255E7" w14:textId="77777777"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Tratamento extensivo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5" name="Text Box 1075"/>
                        <wps:cNvSpPr txBox="1"/>
                        <wps:spPr>
                          <a:xfrm>
                            <a:off x="3405744" y="674419"/>
                            <a:ext cx="1034695" cy="183515"/>
                          </a:xfrm>
                          <a:prstGeom prst="rect">
                            <a:avLst/>
                          </a:prstGeom>
                          <a:noFill/>
                          <a:ln w="6350">
                            <a:noFill/>
                          </a:ln>
                        </wps:spPr>
                        <wps:txbx>
                          <w:txbxContent>
                            <w:p w14:paraId="02063D56" w14:textId="77777777"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Tratamento intensivo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6" name="Text Box 1076"/>
                        <wps:cNvSpPr txBox="1"/>
                        <wps:spPr>
                          <a:xfrm>
                            <a:off x="555666" y="965365"/>
                            <a:ext cx="905031" cy="189624"/>
                          </a:xfrm>
                          <a:prstGeom prst="rect">
                            <a:avLst/>
                          </a:prstGeom>
                          <a:noFill/>
                          <a:ln w="6350">
                            <a:noFill/>
                          </a:ln>
                        </wps:spPr>
                        <wps:txbx>
                          <w:txbxContent>
                            <w:p w14:paraId="446BCB7B" w14:textId="77777777" w:rsidR="003D43AC" w:rsidRPr="00F2690C" w:rsidRDefault="003D43AC" w:rsidP="00A95A99">
                              <w:pPr>
                                <w:spacing w:after="0" w:line="240" w:lineRule="auto"/>
                                <w:jc w:val="center"/>
                                <w:rPr>
                                  <w:rFonts w:asciiTheme="minorBidi" w:hAnsiTheme="minorBidi"/>
                                  <w:sz w:val="13"/>
                                  <w:szCs w:val="13"/>
                                  <w:lang w:val="en-US"/>
                                </w:rPr>
                              </w:pPr>
                              <w:bookmarkStart w:id="52" w:name="_Hlk39562200"/>
                              <w:bookmarkStart w:id="53" w:name="_Hlk39562201"/>
                              <w:r w:rsidRPr="00F2690C">
                                <w:rPr>
                                  <w:rFonts w:asciiTheme="minorBidi" w:hAnsiTheme="minorBidi"/>
                                  <w:sz w:val="13"/>
                                  <w:szCs w:val="13"/>
                                  <w:lang w:bidi="pt-PT"/>
                                </w:rPr>
                                <w:t>Leito de secagem não plantado</w:t>
                              </w:r>
                              <w:bookmarkEnd w:id="52"/>
                              <w:bookmarkEnd w:id="5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7" name="Text Box 1077"/>
                        <wps:cNvSpPr txBox="1"/>
                        <wps:spPr>
                          <a:xfrm>
                            <a:off x="1743199" y="965365"/>
                            <a:ext cx="837210" cy="183515"/>
                          </a:xfrm>
                          <a:prstGeom prst="rect">
                            <a:avLst/>
                          </a:prstGeom>
                          <a:noFill/>
                          <a:ln w="6350">
                            <a:noFill/>
                          </a:ln>
                        </wps:spPr>
                        <wps:txbx>
                          <w:txbxContent>
                            <w:p w14:paraId="766A133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Leito de secagem plantado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8" name="Text Box 1078"/>
                        <wps:cNvSpPr txBox="1"/>
                        <wps:spPr>
                          <a:xfrm>
                            <a:off x="555666" y="1220684"/>
                            <a:ext cx="1261110" cy="183515"/>
                          </a:xfrm>
                          <a:prstGeom prst="rect">
                            <a:avLst/>
                          </a:prstGeom>
                          <a:noFill/>
                          <a:ln w="6350">
                            <a:noFill/>
                          </a:ln>
                        </wps:spPr>
                        <wps:txbx>
                          <w:txbxContent>
                            <w:p w14:paraId="5E6FF42E" w14:textId="3D89132B"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Bacias de sedimentação/concentração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9" name="Text Box 1079"/>
                        <wps:cNvSpPr txBox="1"/>
                        <wps:spPr>
                          <a:xfrm>
                            <a:off x="2895105" y="917864"/>
                            <a:ext cx="611027" cy="273050"/>
                          </a:xfrm>
                          <a:prstGeom prst="rect">
                            <a:avLst/>
                          </a:prstGeom>
                          <a:noFill/>
                          <a:ln w="6350">
                            <a:noFill/>
                          </a:ln>
                        </wps:spPr>
                        <wps:txbx>
                          <w:txbxContent>
                            <w:p w14:paraId="07F7626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Reactor de gás anaeróbico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0" name="Text Box 1080"/>
                        <wps:cNvSpPr txBox="1"/>
                        <wps:spPr>
                          <a:xfrm>
                            <a:off x="3613562" y="917864"/>
                            <a:ext cx="850628" cy="273050"/>
                          </a:xfrm>
                          <a:prstGeom prst="rect">
                            <a:avLst/>
                          </a:prstGeom>
                          <a:noFill/>
                          <a:ln w="6350">
                            <a:noFill/>
                          </a:ln>
                        </wps:spPr>
                        <wps:txbx>
                          <w:txbxContent>
                            <w:p w14:paraId="3886CD2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Reactor anaeróbico de fluxo ascendente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1" name="Text Box 1081"/>
                        <wps:cNvSpPr txBox="1"/>
                        <wps:spPr>
                          <a:xfrm>
                            <a:off x="4640778" y="917864"/>
                            <a:ext cx="570016" cy="273050"/>
                          </a:xfrm>
                          <a:prstGeom prst="rect">
                            <a:avLst/>
                          </a:prstGeom>
                          <a:noFill/>
                          <a:ln w="6350">
                            <a:noFill/>
                          </a:ln>
                        </wps:spPr>
                        <wps:txbx>
                          <w:txbxContent>
                            <w:p w14:paraId="748E17FA" w14:textId="0A3AD3D3"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Fossa séptica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2" name="Text Box 1082"/>
                        <wps:cNvSpPr txBox="1"/>
                        <wps:spPr>
                          <a:xfrm>
                            <a:off x="1190996" y="1612570"/>
                            <a:ext cx="625780" cy="183515"/>
                          </a:xfrm>
                          <a:prstGeom prst="rect">
                            <a:avLst/>
                          </a:prstGeom>
                          <a:noFill/>
                          <a:ln w="6350">
                            <a:noFill/>
                          </a:ln>
                        </wps:spPr>
                        <wps:txbx>
                          <w:txbxContent>
                            <w:p w14:paraId="6CD0D012"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Compostagem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3" name="Text Box 1083"/>
                        <wps:cNvSpPr txBox="1"/>
                        <wps:spPr>
                          <a:xfrm>
                            <a:off x="3328555" y="1535381"/>
                            <a:ext cx="973776" cy="183515"/>
                          </a:xfrm>
                          <a:prstGeom prst="rect">
                            <a:avLst/>
                          </a:prstGeom>
                          <a:noFill/>
                          <a:ln w="6350">
                            <a:noFill/>
                          </a:ln>
                        </wps:spPr>
                        <wps:txbx>
                          <w:txbxContent>
                            <w:p w14:paraId="21CB37BB"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Efluente pré-tratado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4" name="Text Box 1084"/>
                        <wps:cNvSpPr txBox="1"/>
                        <wps:spPr>
                          <a:xfrm>
                            <a:off x="2580409" y="1939142"/>
                            <a:ext cx="1045029" cy="183515"/>
                          </a:xfrm>
                          <a:prstGeom prst="rect">
                            <a:avLst/>
                          </a:prstGeom>
                          <a:noFill/>
                          <a:ln w="6350">
                            <a:noFill/>
                          </a:ln>
                        </wps:spPr>
                        <wps:txbx>
                          <w:txbxContent>
                            <w:p w14:paraId="0C25B7B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extensivo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5" name="Text Box 1085"/>
                        <wps:cNvSpPr txBox="1"/>
                        <wps:spPr>
                          <a:xfrm>
                            <a:off x="4254830" y="1939142"/>
                            <a:ext cx="1045029" cy="183515"/>
                          </a:xfrm>
                          <a:prstGeom prst="rect">
                            <a:avLst/>
                          </a:prstGeom>
                          <a:noFill/>
                          <a:ln w="6350">
                            <a:noFill/>
                          </a:ln>
                        </wps:spPr>
                        <wps:txbx>
                          <w:txbxContent>
                            <w:p w14:paraId="1E056C21"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intensivo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7" name="Text Box 1087"/>
                        <wps:cNvSpPr txBox="1"/>
                        <wps:spPr>
                          <a:xfrm>
                            <a:off x="2580409" y="2164773"/>
                            <a:ext cx="925566" cy="183515"/>
                          </a:xfrm>
                          <a:prstGeom prst="rect">
                            <a:avLst/>
                          </a:prstGeom>
                          <a:noFill/>
                          <a:ln w="6350">
                            <a:noFill/>
                          </a:ln>
                        </wps:spPr>
                        <wps:txbx>
                          <w:txbxContent>
                            <w:p w14:paraId="5111EB81"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Bacias de estabilização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Text Box 96"/>
                        <wps:cNvSpPr txBox="1"/>
                        <wps:spPr>
                          <a:xfrm>
                            <a:off x="4254830" y="2212274"/>
                            <a:ext cx="918388" cy="285008"/>
                          </a:xfrm>
                          <a:prstGeom prst="rect">
                            <a:avLst/>
                          </a:prstGeom>
                          <a:noFill/>
                          <a:ln w="6350">
                            <a:noFill/>
                          </a:ln>
                        </wps:spPr>
                        <wps:txbx>
                          <w:txbxContent>
                            <w:p w14:paraId="37849293" w14:textId="77777777" w:rsidR="003D43AC" w:rsidRPr="00F2690C" w:rsidRDefault="003D43AC" w:rsidP="00A95A99">
                              <w:pPr>
                                <w:spacing w:after="0" w:line="240" w:lineRule="auto"/>
                                <w:jc w:val="both"/>
                                <w:rPr>
                                  <w:rFonts w:asciiTheme="minorBidi" w:hAnsiTheme="minorBidi"/>
                                  <w:sz w:val="13"/>
                                  <w:szCs w:val="13"/>
                                  <w:lang w:val="en-US"/>
                                </w:rPr>
                              </w:pPr>
                              <w:r w:rsidRPr="00F2690C">
                                <w:rPr>
                                  <w:rFonts w:asciiTheme="minorBidi" w:hAnsiTheme="minorBidi"/>
                                  <w:sz w:val="13"/>
                                  <w:szCs w:val="13"/>
                                  <w:lang w:bidi="pt-PT"/>
                                </w:rPr>
                                <w:t>Unidades compactas de tratamento biológico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Text Box 97"/>
                        <wps:cNvSpPr txBox="1"/>
                        <wps:spPr>
                          <a:xfrm>
                            <a:off x="330035" y="2283526"/>
                            <a:ext cx="625780" cy="273132"/>
                          </a:xfrm>
                          <a:prstGeom prst="rect">
                            <a:avLst/>
                          </a:prstGeom>
                          <a:noFill/>
                          <a:ln w="6350">
                            <a:noFill/>
                          </a:ln>
                        </wps:spPr>
                        <wps:txbx>
                          <w:txbxContent>
                            <w:p w14:paraId="73F7DBA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Recuperação Energética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a:off x="1167245" y="2259775"/>
                            <a:ext cx="777240" cy="172085"/>
                          </a:xfrm>
                          <a:prstGeom prst="rect">
                            <a:avLst/>
                          </a:prstGeom>
                          <a:noFill/>
                          <a:ln w="6350">
                            <a:noFill/>
                          </a:ln>
                        </wps:spPr>
                        <wps:txbx>
                          <w:txbxContent>
                            <w:p w14:paraId="06B29619"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Lamas tratadas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2141022" y="2384466"/>
                            <a:ext cx="522514" cy="261257"/>
                          </a:xfrm>
                          <a:prstGeom prst="rect">
                            <a:avLst/>
                          </a:prstGeom>
                          <a:noFill/>
                          <a:ln w="6350">
                            <a:noFill/>
                          </a:ln>
                        </wps:spPr>
                        <wps:txbx>
                          <w:txbxContent>
                            <w:p w14:paraId="0C34FD73"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Zona húmida construída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Text Box 100"/>
                        <wps:cNvSpPr txBox="1"/>
                        <wps:spPr>
                          <a:xfrm>
                            <a:off x="3364181" y="2384466"/>
                            <a:ext cx="439387" cy="261257"/>
                          </a:xfrm>
                          <a:prstGeom prst="rect">
                            <a:avLst/>
                          </a:prstGeom>
                          <a:noFill/>
                          <a:ln w="6350">
                            <a:noFill/>
                          </a:ln>
                        </wps:spPr>
                        <wps:txbx>
                          <w:txbxContent>
                            <w:p w14:paraId="67EBD960"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do solo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886510" y="2883230"/>
                            <a:ext cx="469503" cy="172085"/>
                          </a:xfrm>
                          <a:prstGeom prst="rect">
                            <a:avLst/>
                          </a:prstGeom>
                          <a:noFill/>
                          <a:ln w="6350">
                            <a:noFill/>
                          </a:ln>
                        </wps:spPr>
                        <wps:txbx>
                          <w:txbxContent>
                            <w:p w14:paraId="5DFF2558"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Reutilização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1743199" y="2883230"/>
                            <a:ext cx="511254" cy="172085"/>
                          </a:xfrm>
                          <a:prstGeom prst="rect">
                            <a:avLst/>
                          </a:prstGeom>
                          <a:noFill/>
                          <a:ln w="6350">
                            <a:noFill/>
                          </a:ln>
                        </wps:spPr>
                        <wps:txbx>
                          <w:txbxContent>
                            <w:p w14:paraId="20488945"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Enterramento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ext Box 103"/>
                        <wps:cNvSpPr txBox="1"/>
                        <wps:spPr>
                          <a:xfrm>
                            <a:off x="3393869" y="2764477"/>
                            <a:ext cx="825335" cy="172085"/>
                          </a:xfrm>
                          <a:prstGeom prst="rect">
                            <a:avLst/>
                          </a:prstGeom>
                          <a:noFill/>
                          <a:ln w="6350">
                            <a:noFill/>
                          </a:ln>
                        </wps:spPr>
                        <wps:txbx>
                          <w:txbxContent>
                            <w:p w14:paraId="19C6EFEA"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Efluente tratado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ext Box 104"/>
                        <wps:cNvSpPr txBox="1"/>
                        <wps:spPr>
                          <a:xfrm>
                            <a:off x="3073235" y="3168238"/>
                            <a:ext cx="540327" cy="172085"/>
                          </a:xfrm>
                          <a:prstGeom prst="rect">
                            <a:avLst/>
                          </a:prstGeom>
                          <a:noFill/>
                          <a:ln w="6350">
                            <a:noFill/>
                          </a:ln>
                        </wps:spPr>
                        <wps:txbx>
                          <w:txbxContent>
                            <w:p w14:paraId="7FEEA14C"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Infiltração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4017416" y="3168238"/>
                            <a:ext cx="472496" cy="172085"/>
                          </a:xfrm>
                          <a:prstGeom prst="rect">
                            <a:avLst/>
                          </a:prstGeom>
                          <a:noFill/>
                          <a:ln w="6350">
                            <a:noFill/>
                          </a:ln>
                        </wps:spPr>
                        <wps:txbx>
                          <w:txbxContent>
                            <w:p w14:paraId="00AED0C8"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Reutilização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3530435" y="3637313"/>
                            <a:ext cx="546100" cy="260985"/>
                          </a:xfrm>
                          <a:prstGeom prst="rect">
                            <a:avLst/>
                          </a:prstGeom>
                          <a:noFill/>
                          <a:ln w="6350">
                            <a:noFill/>
                          </a:ln>
                        </wps:spPr>
                        <wps:txbx>
                          <w:txbxContent>
                            <w:p w14:paraId="4D8C38FC"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avançado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4421084" y="3667001"/>
                            <a:ext cx="580464" cy="177957"/>
                          </a:xfrm>
                          <a:prstGeom prst="rect">
                            <a:avLst/>
                          </a:prstGeom>
                          <a:noFill/>
                          <a:ln w="6350">
                            <a:noFill/>
                          </a:ln>
                        </wps:spPr>
                        <wps:txbx>
                          <w:txbxContent>
                            <w:p w14:paraId="1772FB7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Descarga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81D9BF7" id="Group 108" o:spid="_x0000_s1091" style="width:451.2pt;height:314.9pt;mso-position-horizontal-relative:char;mso-position-vertical-relative:line" coordsize="57302,3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">
                <v:shape id="Picture 1072" o:spid="_x0000_s1092" type="#_x0000_t75" style="position:absolute;width:57302;height:3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" stroked="t" strokeweight=".25pt">
                  <v:stroke endcap="square"/>
                  <v:imagedata r:id="rId49" o:title=""/>
                  <v:shadow on="t" color="black" opacity="28180f" offset=".74836mm,.74836mm"/>
                  <v:path arrowok="t"/>
                </v:shape>
                <v:shape id="Text Box 1073" o:spid="_x0000_s1093" type="#_x0000_t202" style="position:absolute;left:16125;top:1222;width:22860;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NHwwAAAN0AAAAPAAAAZHJzL2Rvd25yZXYueG1sRE/basJA&#10;EH0v+A/LCL7VjR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PXwzR8MAAADdAAAADwAA&#10;AAAAAAAAAAAAAAAHAgAAZHJzL2Rvd25yZXYueG1sUEsFBgAAAAADAAMAtwAAAPcCAAAAAA==&#10;" filled="f" stroked="f" strokeweight=".5pt">
                  <v:textbox inset="0,0,0,0">
                    <w:txbxContent>
                      <w:p w14:paraId="4A5EAB66" w14:textId="77777777" w:rsidR="003D43AC" w:rsidRPr="00F2690C" w:rsidRDefault="003D43AC" w:rsidP="00A95A99">
                        <w:pPr>
                          <w:spacing w:after="0" w:line="240" w:lineRule="auto"/>
                          <w:jc w:val="center"/>
                          <w:rPr>
                            <w:rFonts w:asciiTheme="minorBidi" w:hAnsiTheme="minorBidi"/>
                            <w:sz w:val="13"/>
                            <w:szCs w:val="13"/>
                            <w:lang w:val="pt-BR"/>
                          </w:rPr>
                        </w:pPr>
                        <w:r w:rsidRPr="00F2690C">
                          <w:rPr>
                            <w:rFonts w:asciiTheme="minorBidi" w:hAnsiTheme="minorBidi"/>
                            <w:sz w:val="13"/>
                            <w:szCs w:val="13"/>
                            <w:lang w:bidi="pt-PT"/>
                          </w:rPr>
                          <w:t>Efluente proveniente de esvaziamento manual ou mecânico</w:t>
                        </w:r>
                      </w:p>
                    </w:txbxContent>
                  </v:textbox>
                </v:shape>
                <v:shape id="Text Box 1074" o:spid="_x0000_s1094" type="#_x0000_t202" style="position:absolute;left:9475;top:6744;width:1074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szwwAAAN0AAAAPAAAAZHJzL2Rvd25yZXYueG1sRE/basJA&#10;EH0v+A/LCL7VjU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spWrM8MAAADdAAAADwAA&#10;AAAAAAAAAAAAAAAHAgAAZHJzL2Rvd25yZXYueG1sUEsFBgAAAAADAAMAtwAAAPcCAAAAAA==&#10;" filled="f" stroked="f" strokeweight=".5pt">
                  <v:textbox inset="0,0,0,0">
                    <w:txbxContent>
                      <w:p w14:paraId="2CE255E7" w14:textId="77777777"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Tratamento extensivo</w:t>
                        </w:r>
                      </w:p>
                    </w:txbxContent>
                  </v:textbox>
                </v:shape>
                <v:shape id="Text Box 1075" o:spid="_x0000_s1095" type="#_x0000_t202" style="position:absolute;left:34057;top:6744;width:1034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6owwAAAN0AAAAPAAAAZHJzL2Rvd25yZXYueG1sRE/basJA&#10;EH0v+A/LCL7VjQWt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3dkOqMMAAADdAAAADwAA&#10;AAAAAAAAAAAAAAAHAgAAZHJzL2Rvd25yZXYueG1sUEsFBgAAAAADAAMAtwAAAPcCAAAAAA==&#10;" filled="f" stroked="f" strokeweight=".5pt">
                  <v:textbox inset="0,0,0,0">
                    <w:txbxContent>
                      <w:p w14:paraId="02063D56" w14:textId="77777777"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Tratamento intensivo</w:t>
                        </w:r>
                      </w:p>
                    </w:txbxContent>
                  </v:textbox>
                </v:shape>
                <v:shape id="Text Box 1076" o:spid="_x0000_s1096" type="#_x0000_t202" style="position:absolute;left:5556;top:9653;width:9050;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" filled="f" stroked="f" strokeweight=".5pt">
                  <v:textbox inset="0,0,0,0">
                    <w:txbxContent>
                      <w:p w14:paraId="446BCB7B" w14:textId="77777777" w:rsidR="003D43AC" w:rsidRPr="00F2690C" w:rsidRDefault="003D43AC" w:rsidP="00A95A99">
                        <w:pPr>
                          <w:spacing w:after="0" w:line="240" w:lineRule="auto"/>
                          <w:jc w:val="center"/>
                          <w:rPr>
                            <w:rFonts w:asciiTheme="minorBidi" w:hAnsiTheme="minorBidi"/>
                            <w:sz w:val="13"/>
                            <w:szCs w:val="13"/>
                            <w:lang w:val="en-US"/>
                          </w:rPr>
                        </w:pPr>
                        <w:bookmarkStart w:id="54" w:name="_Hlk39562200"/>
                        <w:bookmarkStart w:id="55" w:name="_Hlk39562201"/>
                        <w:r w:rsidRPr="00F2690C">
                          <w:rPr>
                            <w:rFonts w:asciiTheme="minorBidi" w:hAnsiTheme="minorBidi"/>
                            <w:sz w:val="13"/>
                            <w:szCs w:val="13"/>
                            <w:lang w:bidi="pt-PT"/>
                          </w:rPr>
                          <w:t>Leito de secagem não plantado</w:t>
                        </w:r>
                        <w:bookmarkEnd w:id="54"/>
                        <w:bookmarkEnd w:id="55"/>
                      </w:p>
                    </w:txbxContent>
                  </v:textbox>
                </v:shape>
                <v:shape id="Text Box 1077" o:spid="_x0000_s1097" type="#_x0000_t202" style="position:absolute;left:17431;top:9653;width:837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" filled="f" stroked="f" strokeweight=".5pt">
                  <v:textbox inset="0,0,0,0">
                    <w:txbxContent>
                      <w:p w14:paraId="766A133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Leito de secagem plantado</w:t>
                        </w:r>
                      </w:p>
                    </w:txbxContent>
                  </v:textbox>
                </v:shape>
                <v:shape id="Text Box 1078" o:spid="_x0000_s1098" type="#_x0000_t202" style="position:absolute;left:5556;top:12206;width:12611;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" filled="f" stroked="f" strokeweight=".5pt">
                  <v:textbox inset="0,0,0,0">
                    <w:txbxContent>
                      <w:p w14:paraId="5E6FF42E" w14:textId="3D89132B" w:rsidR="003D43AC" w:rsidRPr="00F2690C" w:rsidRDefault="003D43AC" w:rsidP="00A95A99">
                        <w:pPr>
                          <w:spacing w:after="0" w:line="240" w:lineRule="auto"/>
                          <w:jc w:val="center"/>
                          <w:rPr>
                            <w:rFonts w:asciiTheme="minorBidi" w:hAnsiTheme="minorBidi"/>
                            <w:sz w:val="13"/>
                            <w:szCs w:val="13"/>
                            <w:lang w:val="en-US"/>
                          </w:rPr>
                        </w:pPr>
                        <w:r w:rsidRPr="00F2690C">
                          <w:rPr>
                            <w:rFonts w:asciiTheme="minorBidi" w:hAnsiTheme="minorBidi"/>
                            <w:sz w:val="13"/>
                            <w:szCs w:val="13"/>
                            <w:lang w:bidi="pt-PT"/>
                          </w:rPr>
                          <w:t>Bacias de sedimentação/concentração</w:t>
                        </w:r>
                      </w:p>
                    </w:txbxContent>
                  </v:textbox>
                </v:shape>
                <v:shape id="Text Box 1079" o:spid="_x0000_s1099" type="#_x0000_t202" style="position:absolute;left:28951;top:9178;width:611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" filled="f" stroked="f" strokeweight=".5pt">
                  <v:textbox inset="0,0,0,0">
                    <w:txbxContent>
                      <w:p w14:paraId="07F7626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Reactor de gás anaeróbico</w:t>
                        </w:r>
                      </w:p>
                    </w:txbxContent>
                  </v:textbox>
                </v:shape>
                <v:shape id="Text Box 1080" o:spid="_x0000_s1100" type="#_x0000_t202" style="position:absolute;left:36135;top:9178;width:850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" filled="f" stroked="f" strokeweight=".5pt">
                  <v:textbox inset="0,0,0,0">
                    <w:txbxContent>
                      <w:p w14:paraId="3886CD2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Reactor anaeróbico de fluxo ascendente</w:t>
                        </w:r>
                      </w:p>
                    </w:txbxContent>
                  </v:textbox>
                </v:shape>
                <v:shape id="Text Box 1081" o:spid="_x0000_s1101" type="#_x0000_t202" style="position:absolute;left:46407;top:9178;width:570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" filled="f" stroked="f" strokeweight=".5pt">
                  <v:textbox inset="0,0,0,0">
                    <w:txbxContent>
                      <w:p w14:paraId="748E17FA" w14:textId="0A3AD3D3"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Fossa séptica</w:t>
                        </w:r>
                      </w:p>
                    </w:txbxContent>
                  </v:textbox>
                </v:shape>
                <v:shape id="Text Box 1082" o:spid="_x0000_s1102" type="#_x0000_t202" style="position:absolute;left:11909;top:16125;width:6258;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" filled="f" stroked="f" strokeweight=".5pt">
                  <v:textbox inset="0,0,0,0">
                    <w:txbxContent>
                      <w:p w14:paraId="6CD0D012"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Compostagem</w:t>
                        </w:r>
                      </w:p>
                    </w:txbxContent>
                  </v:textbox>
                </v:shape>
                <v:shape id="Text Box 1083" o:spid="_x0000_s1103" type="#_x0000_t202" style="position:absolute;left:33285;top:15353;width:9738;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NgwwAAAN0AAAAPAAAAZHJzL2Rvd25yZXYueG1sRE/bisIw&#10;EH1f8B/CCL6tqQo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CKlDYMMAAADdAAAADwAA&#10;AAAAAAAAAAAAAAAHAgAAZHJzL2Rvd25yZXYueG1sUEsFBgAAAAADAAMAtwAAAPcCAAAAAA==&#10;" filled="f" stroked="f" strokeweight=".5pt">
                  <v:textbox inset="0,0,0,0">
                    <w:txbxContent>
                      <w:p w14:paraId="21CB37BB"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Efluente pré-tratado</w:t>
                        </w:r>
                      </w:p>
                    </w:txbxContent>
                  </v:textbox>
                </v:shape>
                <v:shape id="Text Box 1084" o:spid="_x0000_s1104" type="#_x0000_t202" style="position:absolute;left:25804;top:19391;width:1045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sUwwAAAN0AAAAPAAAAZHJzL2Rvd25yZXYueG1sRE/bisIw&#10;EH1f8B/CCL6tqSI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h0DbFMMAAADdAAAADwAA&#10;AAAAAAAAAAAAAAAHAgAAZHJzL2Rvd25yZXYueG1sUEsFBgAAAAADAAMAtwAAAPcCAAAAAA==&#10;" filled="f" stroked="f" strokeweight=".5pt">
                  <v:textbox inset="0,0,0,0">
                    <w:txbxContent>
                      <w:p w14:paraId="0C25B7B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extensivo</w:t>
                        </w:r>
                      </w:p>
                    </w:txbxContent>
                  </v:textbox>
                </v:shape>
                <v:shape id="Text Box 1085" o:spid="_x0000_s1105" type="#_x0000_t202" style="position:absolute;left:42548;top:19391;width:1045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6PwwAAAN0AAAAPAAAAZHJzL2Rvd25yZXYueG1sRE/bisIw&#10;EH1f8B/CCL6tqYI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6Ax+j8MAAADdAAAADwAA&#10;AAAAAAAAAAAAAAAHAgAAZHJzL2Rvd25yZXYueG1sUEsFBgAAAAADAAMAtwAAAPcCAAAAAA==&#10;" filled="f" stroked="f" strokeweight=".5pt">
                  <v:textbox inset="0,0,0,0">
                    <w:txbxContent>
                      <w:p w14:paraId="1E056C21"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intensivo</w:t>
                        </w:r>
                      </w:p>
                    </w:txbxContent>
                  </v:textbox>
                </v:shape>
                <v:shape id="Text Box 1087" o:spid="_x0000_s1106" type="#_x0000_t202" style="position:absolute;left:25804;top:21647;width:925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" filled="f" stroked="f" strokeweight=".5pt">
                  <v:textbox inset="0,0,0,0">
                    <w:txbxContent>
                      <w:p w14:paraId="5111EB81"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Bacias de estabilização</w:t>
                        </w:r>
                      </w:p>
                    </w:txbxContent>
                  </v:textbox>
                </v:shape>
                <v:shape id="Text Box 96" o:spid="_x0000_s1107" type="#_x0000_t202" style="position:absolute;left:42548;top:22122;width:9184;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" filled="f" stroked="f" strokeweight=".5pt">
                  <v:textbox inset="0,0,0,0">
                    <w:txbxContent>
                      <w:p w14:paraId="37849293" w14:textId="77777777" w:rsidR="003D43AC" w:rsidRPr="00F2690C" w:rsidRDefault="003D43AC" w:rsidP="00A95A99">
                        <w:pPr>
                          <w:spacing w:after="0" w:line="240" w:lineRule="auto"/>
                          <w:jc w:val="both"/>
                          <w:rPr>
                            <w:rFonts w:asciiTheme="minorBidi" w:hAnsiTheme="minorBidi"/>
                            <w:sz w:val="13"/>
                            <w:szCs w:val="13"/>
                            <w:lang w:val="en-US"/>
                          </w:rPr>
                        </w:pPr>
                        <w:r w:rsidRPr="00F2690C">
                          <w:rPr>
                            <w:rFonts w:asciiTheme="minorBidi" w:hAnsiTheme="minorBidi"/>
                            <w:sz w:val="13"/>
                            <w:szCs w:val="13"/>
                            <w:lang w:bidi="pt-PT"/>
                          </w:rPr>
                          <w:t>Unidades compactas de tratamento biológico</w:t>
                        </w:r>
                      </w:p>
                    </w:txbxContent>
                  </v:textbox>
                </v:shape>
                <v:shape id="Text Box 97" o:spid="_x0000_s1108" type="#_x0000_t202" style="position:absolute;left:3300;top:22835;width:625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" filled="f" stroked="f" strokeweight=".5pt">
                  <v:textbox inset="0,0,0,0">
                    <w:txbxContent>
                      <w:p w14:paraId="73F7DBA7"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Recuperação Energética</w:t>
                        </w:r>
                      </w:p>
                    </w:txbxContent>
                  </v:textbox>
                </v:shape>
                <v:shape id="Text Box 98" o:spid="_x0000_s1109" type="#_x0000_t202" style="position:absolute;left:11672;top:22597;width:7772;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" filled="f" stroked="f" strokeweight=".5pt">
                  <v:textbox inset="0,0,0,0">
                    <w:txbxContent>
                      <w:p w14:paraId="06B29619"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Lamas tratadas</w:t>
                        </w:r>
                      </w:p>
                    </w:txbxContent>
                  </v:textbox>
                </v:shape>
                <v:shape id="Text Box 99" o:spid="_x0000_s1110" type="#_x0000_t202" style="position:absolute;left:21410;top:23844;width:5225;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" filled="f" stroked="f" strokeweight=".5pt">
                  <v:textbox inset="0,0,0,0">
                    <w:txbxContent>
                      <w:p w14:paraId="0C34FD73"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Zona húmida construída</w:t>
                        </w:r>
                      </w:p>
                    </w:txbxContent>
                  </v:textbox>
                </v:shape>
                <v:shape id="Text Box 100" o:spid="_x0000_s1111" type="#_x0000_t202" style="position:absolute;left:33641;top:23844;width:439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Vf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" filled="f" stroked="f" strokeweight=".5pt">
                  <v:textbox inset="0,0,0,0">
                    <w:txbxContent>
                      <w:p w14:paraId="67EBD960"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do solo</w:t>
                        </w:r>
                      </w:p>
                    </w:txbxContent>
                  </v:textbox>
                </v:shape>
                <v:shape id="Text Box 101" o:spid="_x0000_s1112" type="#_x0000_t202" style="position:absolute;left:8865;top:28832;width:4695;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" filled="f" stroked="f" strokeweight=".5pt">
                  <v:textbox inset="0,0,0,0">
                    <w:txbxContent>
                      <w:p w14:paraId="5DFF2558"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Reutilização</w:t>
                        </w:r>
                      </w:p>
                    </w:txbxContent>
                  </v:textbox>
                </v:shape>
                <v:shape id="Text Box 102" o:spid="_x0000_s1113" type="#_x0000_t202" style="position:absolute;left:17431;top:28832;width:5113;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" filled="f" stroked="f" strokeweight=".5pt">
                  <v:textbox inset="0,0,0,0">
                    <w:txbxContent>
                      <w:p w14:paraId="20488945"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Enterramento</w:t>
                        </w:r>
                      </w:p>
                    </w:txbxContent>
                  </v:textbox>
                </v:shape>
                <v:shape id="Text Box 103" o:spid="_x0000_s1114" type="#_x0000_t202" style="position:absolute;left:33938;top:27644;width:8254;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19C6EFEA"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Efluente tratado</w:t>
                        </w:r>
                      </w:p>
                    </w:txbxContent>
                  </v:textbox>
                </v:shape>
                <v:shape id="Text Box 104" o:spid="_x0000_s1115" type="#_x0000_t202" style="position:absolute;left:30732;top:31682;width:5403;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NcwwAAANwAAAAPAAAAZHJzL2Rvd25yZXYueG1sRE/dasIw&#10;FL4X9g7hCLvTVBl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SYSjXMMAAADcAAAADwAA&#10;AAAAAAAAAAAAAAAHAgAAZHJzL2Rvd25yZXYueG1sUEsFBgAAAAADAAMAtwAAAPcCAAAAAA==&#10;" filled="f" stroked="f" strokeweight=".5pt">
                  <v:textbox inset="0,0,0,0">
                    <w:txbxContent>
                      <w:p w14:paraId="7FEEA14C"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Infiltração</w:t>
                        </w:r>
                      </w:p>
                    </w:txbxContent>
                  </v:textbox>
                </v:shape>
                <v:shape id="Text Box 105" o:spid="_x0000_s1116" type="#_x0000_t202" style="position:absolute;left:40174;top:31682;width:4725;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bHwwAAANwAAAAPAAAAZHJzL2Rvd25yZXYueG1sRE/dasIw&#10;FL4X9g7hCLvTVGF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JsgGx8MAAADcAAAADwAA&#10;AAAAAAAAAAAAAAAHAgAAZHJzL2Rvd25yZXYueG1sUEsFBgAAAAADAAMAtwAAAPcCAAAAAA==&#10;" filled="f" stroked="f" strokeweight=".5pt">
                  <v:textbox inset="0,0,0,0">
                    <w:txbxContent>
                      <w:p w14:paraId="00AED0C8"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Reutilização</w:t>
                        </w:r>
                      </w:p>
                    </w:txbxContent>
                  </v:textbox>
                </v:shape>
                <v:shape id="Text Box 106" o:spid="_x0000_s1117" type="#_x0000_t202" style="position:absolute;left:35304;top:36373;width:5461;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" filled="f" stroked="f" strokeweight=".5pt">
                  <v:textbox inset="0,0,0,0">
                    <w:txbxContent>
                      <w:p w14:paraId="4D8C38FC"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Tratamento avançado</w:t>
                        </w:r>
                      </w:p>
                    </w:txbxContent>
                  </v:textbox>
                </v:shape>
                <v:shape id="Text Box 107" o:spid="_x0000_s1118" type="#_x0000_t202" style="position:absolute;left:44210;top:36670;width:5805;height: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" filled="f" stroked="f" strokeweight=".5pt">
                  <v:textbox inset="0,0,0,0">
                    <w:txbxContent>
                      <w:p w14:paraId="1772FB76" w14:textId="77777777" w:rsidR="003D43AC" w:rsidRPr="00F2690C" w:rsidRDefault="003D43AC" w:rsidP="00A95A99">
                        <w:pPr>
                          <w:spacing w:after="0" w:line="240" w:lineRule="auto"/>
                          <w:rPr>
                            <w:rFonts w:asciiTheme="minorBidi" w:hAnsiTheme="minorBidi"/>
                            <w:sz w:val="13"/>
                            <w:szCs w:val="13"/>
                            <w:lang w:val="en-US"/>
                          </w:rPr>
                        </w:pPr>
                        <w:r w:rsidRPr="00F2690C">
                          <w:rPr>
                            <w:rFonts w:asciiTheme="minorBidi" w:hAnsiTheme="minorBidi"/>
                            <w:sz w:val="13"/>
                            <w:szCs w:val="13"/>
                            <w:lang w:bidi="pt-PT"/>
                          </w:rPr>
                          <w:t>Descarga</w:t>
                        </w:r>
                      </w:p>
                    </w:txbxContent>
                  </v:textbox>
                </v:shape>
                <w10:anchorlock/>
              </v:group>
            </w:pict>
          </mc:Fallback>
        </mc:AlternateContent>
      </w:r>
    </w:p>
    <w:p w14:paraId="5B3A824C" w14:textId="5333AD61" w:rsidR="00817D44" w:rsidRPr="00F752B3" w:rsidRDefault="00817D44" w:rsidP="00817D44">
      <w:pPr>
        <w:pStyle w:val="Caption"/>
        <w:rPr>
          <w:rFonts w:asciiTheme="minorBidi" w:hAnsiTheme="minorBidi"/>
          <w:b/>
          <w:i w:val="0"/>
          <w:color w:val="auto"/>
          <w:sz w:val="24"/>
          <w:szCs w:val="24"/>
        </w:rPr>
      </w:pPr>
      <w:bookmarkStart w:id="56" w:name="_Toc42250030"/>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12</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Exemplos de tecnologias habitualmente disponíveis para tratamento/deposição autónomo</w:t>
      </w:r>
      <w:bookmarkEnd w:id="56"/>
    </w:p>
    <w:p w14:paraId="12E14825" w14:textId="1BDD7E6F" w:rsidR="00633D57" w:rsidRPr="00F752B3" w:rsidRDefault="0078403E" w:rsidP="00633D57">
      <w:pPr>
        <w:spacing w:before="120"/>
        <w:rPr>
          <w:rFonts w:asciiTheme="minorBidi" w:hAnsiTheme="minorBidi"/>
          <w:b/>
          <w:sz w:val="18"/>
          <w:szCs w:val="18"/>
        </w:rPr>
      </w:pPr>
      <w:r w:rsidRPr="00F752B3">
        <w:rPr>
          <w:rFonts w:asciiTheme="minorBidi" w:hAnsiTheme="minorBidi"/>
          <w:b/>
          <w:noProof/>
          <w:sz w:val="24"/>
          <w:lang w:val="en-US"/>
        </w:rPr>
        <mc:AlternateContent>
          <mc:Choice Requires="wpg">
            <w:drawing>
              <wp:inline distT="0" distB="0" distL="0" distR="0" wp14:anchorId="630962CF" wp14:editId="18862F7D">
                <wp:extent cx="5729605" cy="3562350"/>
                <wp:effectExtent l="57150" t="57150" r="118745" b="114300"/>
                <wp:docPr id="196" name="Group 196"/>
                <wp:cNvGraphicFramePr/>
                <a:graphic xmlns:a="http://schemas.openxmlformats.org/drawingml/2006/main">
                  <a:graphicData uri="http://schemas.microsoft.com/office/word/2010/wordprocessingGroup">
                    <wpg:wgp>
                      <wpg:cNvGrpSpPr/>
                      <wpg:grpSpPr>
                        <a:xfrm>
                          <a:off x="0" y="0"/>
                          <a:ext cx="5729605" cy="3562350"/>
                          <a:chOff x="0" y="0"/>
                          <a:chExt cx="5729605" cy="3562350"/>
                        </a:xfrm>
                      </wpg:grpSpPr>
                      <pic:pic xmlns:pic="http://schemas.openxmlformats.org/drawingml/2006/picture">
                        <pic:nvPicPr>
                          <pic:cNvPr id="109" name="Picture 10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9605" cy="3562350"/>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10" name="Text Box 110"/>
                        <wps:cNvSpPr txBox="1"/>
                        <wps:spPr>
                          <a:xfrm>
                            <a:off x="1460697" y="161925"/>
                            <a:ext cx="2958903" cy="285750"/>
                          </a:xfrm>
                          <a:prstGeom prst="rect">
                            <a:avLst/>
                          </a:prstGeom>
                          <a:solidFill>
                            <a:srgbClr val="FF0000"/>
                          </a:solidFill>
                          <a:ln w="6350">
                            <a:noFill/>
                          </a:ln>
                        </wps:spPr>
                        <wps:txbx>
                          <w:txbxContent>
                            <w:p w14:paraId="5C6190E2" w14:textId="0DA1A511" w:rsidR="003D43AC" w:rsidRPr="00091131" w:rsidRDefault="003D43AC" w:rsidP="00A81E60">
                              <w:pPr>
                                <w:spacing w:after="0" w:line="240" w:lineRule="auto"/>
                                <w:jc w:val="center"/>
                                <w:rPr>
                                  <w:rFonts w:asciiTheme="minorBidi" w:hAnsiTheme="minorBidi"/>
                                  <w:b/>
                                  <w:bCs/>
                                  <w:sz w:val="13"/>
                                  <w:szCs w:val="13"/>
                                  <w:lang w:val="pt-BR"/>
                                </w:rPr>
                              </w:pPr>
                              <w:r w:rsidRPr="00091131">
                                <w:rPr>
                                  <w:rFonts w:asciiTheme="minorBidi" w:hAnsiTheme="minorBidi"/>
                                  <w:b/>
                                  <w:sz w:val="13"/>
                                  <w:szCs w:val="13"/>
                                  <w:lang w:bidi="pt-PT"/>
                                </w:rPr>
                                <w:t>Serviços básicos autónomos para tratamento de águas residuais domésticas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4551713" y="161925"/>
                            <a:ext cx="1118697" cy="286863"/>
                          </a:xfrm>
                          <a:prstGeom prst="rect">
                            <a:avLst/>
                          </a:prstGeom>
                          <a:solidFill>
                            <a:srgbClr val="FF0000"/>
                          </a:solidFill>
                          <a:ln w="6350">
                            <a:noFill/>
                          </a:ln>
                        </wps:spPr>
                        <wps:txbx>
                          <w:txbxContent>
                            <w:p w14:paraId="4AA5E913" w14:textId="15A11029" w:rsidR="003D43AC" w:rsidRPr="00091131" w:rsidRDefault="003D43AC" w:rsidP="00262E8D">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Saneamento Descentralizado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62841" y="905988"/>
                            <a:ext cx="1005424" cy="231041"/>
                          </a:xfrm>
                          <a:prstGeom prst="rect">
                            <a:avLst/>
                          </a:prstGeom>
                          <a:solidFill>
                            <a:srgbClr val="FF0000"/>
                          </a:solidFill>
                          <a:ln w="6350">
                            <a:noFill/>
                          </a:ln>
                        </wps:spPr>
                        <wps:txbx>
                          <w:txbxContent>
                            <w:p w14:paraId="13972CD0" w14:textId="4A31AB8F" w:rsidR="003D43AC" w:rsidRPr="00091131" w:rsidRDefault="003D43AC" w:rsidP="00A81E60">
                              <w:pPr>
                                <w:spacing w:after="0" w:line="240" w:lineRule="auto"/>
                                <w:rPr>
                                  <w:rFonts w:asciiTheme="minorBidi" w:hAnsiTheme="minorBidi"/>
                                  <w:b/>
                                  <w:bCs/>
                                  <w:sz w:val="13"/>
                                  <w:szCs w:val="13"/>
                                  <w:lang w:val="en-US"/>
                                </w:rPr>
                              </w:pPr>
                              <w:r w:rsidRPr="00091131">
                                <w:rPr>
                                  <w:rFonts w:asciiTheme="minorBidi" w:hAnsiTheme="minorBidi"/>
                                  <w:b/>
                                  <w:sz w:val="13"/>
                                  <w:szCs w:val="13"/>
                                  <w:lang w:bidi="pt-PT"/>
                                </w:rPr>
                                <w:t>Processamento do Tratamento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62841" y="1755530"/>
                            <a:ext cx="878774" cy="320177"/>
                          </a:xfrm>
                          <a:prstGeom prst="rect">
                            <a:avLst/>
                          </a:prstGeom>
                          <a:solidFill>
                            <a:srgbClr val="FF0000"/>
                          </a:solidFill>
                          <a:ln w="6350">
                            <a:noFill/>
                          </a:ln>
                        </wps:spPr>
                        <wps:txbx>
                          <w:txbxContent>
                            <w:p w14:paraId="2CA63BB1" w14:textId="79C758EB" w:rsidR="003D43AC" w:rsidRPr="00091131" w:rsidRDefault="003D43AC" w:rsidP="00A81E60">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Produto/Fertilizante Orgânico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68778" y="2954482"/>
                            <a:ext cx="920338" cy="285008"/>
                          </a:xfrm>
                          <a:prstGeom prst="rect">
                            <a:avLst/>
                          </a:prstGeom>
                          <a:noFill/>
                          <a:ln w="6350">
                            <a:noFill/>
                          </a:ln>
                        </wps:spPr>
                        <wps:txbx>
                          <w:txbxContent>
                            <w:p w14:paraId="3465AFC4" w14:textId="2F4D405B" w:rsidR="003D43AC" w:rsidRPr="00091131" w:rsidRDefault="003D43AC" w:rsidP="00A81E60">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Ensaios de Crescimento Agrícola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1345376" y="852549"/>
                            <a:ext cx="629285" cy="284480"/>
                          </a:xfrm>
                          <a:prstGeom prst="rect">
                            <a:avLst/>
                          </a:prstGeom>
                          <a:noFill/>
                          <a:ln w="6350">
                            <a:noFill/>
                          </a:ln>
                        </wps:spPr>
                        <wps:txbx>
                          <w:txbxContent>
                            <w:p w14:paraId="700B9480" w14:textId="1FAAB3CF"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Moscas Black Soldier Fly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2230087" y="852549"/>
                            <a:ext cx="569595" cy="284480"/>
                          </a:xfrm>
                          <a:prstGeom prst="rect">
                            <a:avLst/>
                          </a:prstGeom>
                          <a:noFill/>
                          <a:ln w="6350">
                            <a:noFill/>
                          </a:ln>
                        </wps:spPr>
                        <wps:txbx>
                          <w:txbxContent>
                            <w:p w14:paraId="061D3E01" w14:textId="1FC9446E"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Precipitação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3025734" y="852549"/>
                            <a:ext cx="658495" cy="284480"/>
                          </a:xfrm>
                          <a:prstGeom prst="rect">
                            <a:avLst/>
                          </a:prstGeom>
                          <a:noFill/>
                          <a:ln w="6350">
                            <a:noFill/>
                          </a:ln>
                        </wps:spPr>
                        <wps:txbx>
                          <w:txbxContent>
                            <w:p w14:paraId="5BABBF49" w14:textId="298F7582"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Nitrificação da Urina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3957947" y="852549"/>
                            <a:ext cx="527685" cy="284480"/>
                          </a:xfrm>
                          <a:prstGeom prst="rect">
                            <a:avLst/>
                          </a:prstGeom>
                          <a:noFill/>
                          <a:ln w="6350">
                            <a:noFill/>
                          </a:ln>
                        </wps:spPr>
                        <wps:txbx>
                          <w:txbxContent>
                            <w:p w14:paraId="11F7A73F" w14:textId="39787C1C"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LaDePa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4830783" y="852548"/>
                            <a:ext cx="527685" cy="284481"/>
                          </a:xfrm>
                          <a:prstGeom prst="rect">
                            <a:avLst/>
                          </a:prstGeom>
                          <a:noFill/>
                          <a:ln w="6350">
                            <a:noFill/>
                          </a:ln>
                        </wps:spPr>
                        <wps:txbx>
                          <w:txbxContent>
                            <w:p w14:paraId="633EC1C2" w14:textId="5C861D86" w:rsidR="003D43AC" w:rsidRPr="009735F1" w:rsidRDefault="003D43AC" w:rsidP="00F775C6">
                              <w:pPr>
                                <w:spacing w:after="0" w:line="240" w:lineRule="auto"/>
                                <w:jc w:val="center"/>
                                <w:rPr>
                                  <w:rFonts w:asciiTheme="minorBidi" w:hAnsiTheme="minorBidi"/>
                                  <w:b/>
                                  <w:bCs/>
                                  <w:color w:val="FFFFFF" w:themeColor="background1"/>
                                  <w:sz w:val="7"/>
                                  <w:szCs w:val="7"/>
                                  <w:lang w:val="pt-BR"/>
                                </w:rPr>
                              </w:pPr>
                              <w:r w:rsidRPr="009735F1">
                                <w:rPr>
                                  <w:rFonts w:asciiTheme="minorBidi" w:hAnsiTheme="minorBidi"/>
                                  <w:b/>
                                  <w:color w:val="FFFFFF" w:themeColor="background1"/>
                                  <w:sz w:val="7"/>
                                  <w:szCs w:val="7"/>
                                  <w:lang w:bidi="pt-PT"/>
                                </w:rPr>
                                <w:t>DEWATS (Tratamento Descentralizado de Águas Residuais em Países em Desenvolvimento)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1375064" y="2075708"/>
                            <a:ext cx="640649" cy="225697"/>
                          </a:xfrm>
                          <a:prstGeom prst="rect">
                            <a:avLst/>
                          </a:prstGeom>
                          <a:noFill/>
                          <a:ln w="6350">
                            <a:noFill/>
                          </a:ln>
                        </wps:spPr>
                        <wps:txbx>
                          <w:txbxContent>
                            <w:p w14:paraId="702F57E4" w14:textId="697B1E60"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 xml:space="preserve">Proteína, Óleo e </w:t>
                              </w:r>
                              <w:r>
                                <w:rPr>
                                  <w:rFonts w:asciiTheme="minorBidi" w:hAnsiTheme="minorBidi"/>
                                  <w:b/>
                                  <w:sz w:val="10"/>
                                  <w:szCs w:val="10"/>
                                  <w:lang w:bidi="pt-PT"/>
                                </w:rPr>
                                <w:br/>
                              </w:r>
                              <w:r w:rsidRPr="00DC14F0">
                                <w:rPr>
                                  <w:rFonts w:asciiTheme="minorBidi" w:hAnsiTheme="minorBidi"/>
                                  <w:b/>
                                  <w:sz w:val="10"/>
                                  <w:szCs w:val="10"/>
                                  <w:lang w:bidi="pt-PT"/>
                                </w:rPr>
                                <w:t>Bio-carvão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2182586" y="2075708"/>
                            <a:ext cx="640080" cy="225425"/>
                          </a:xfrm>
                          <a:prstGeom prst="rect">
                            <a:avLst/>
                          </a:prstGeom>
                          <a:noFill/>
                          <a:ln w="6350">
                            <a:noFill/>
                          </a:ln>
                        </wps:spPr>
                        <wps:txbx>
                          <w:txbxContent>
                            <w:p w14:paraId="2A31A245" w14:textId="52AB1E2E"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Estruvita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3037609" y="2075708"/>
                            <a:ext cx="640080" cy="225425"/>
                          </a:xfrm>
                          <a:prstGeom prst="rect">
                            <a:avLst/>
                          </a:prstGeom>
                          <a:noFill/>
                          <a:ln w="6350">
                            <a:noFill/>
                          </a:ln>
                        </wps:spPr>
                        <wps:txbx>
                          <w:txbxContent>
                            <w:p w14:paraId="24D7ACA3" w14:textId="55EB1D4E"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Concentrado Nitrificado de Urina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3868882" y="2075708"/>
                            <a:ext cx="640080" cy="225425"/>
                          </a:xfrm>
                          <a:prstGeom prst="rect">
                            <a:avLst/>
                          </a:prstGeom>
                          <a:noFill/>
                          <a:ln w="6350">
                            <a:noFill/>
                          </a:ln>
                        </wps:spPr>
                        <wps:txbx>
                          <w:txbxContent>
                            <w:p w14:paraId="3E593FE2" w14:textId="0E329611"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Pellets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4706093" y="2075708"/>
                            <a:ext cx="640080" cy="225425"/>
                          </a:xfrm>
                          <a:prstGeom prst="rect">
                            <a:avLst/>
                          </a:prstGeom>
                          <a:noFill/>
                          <a:ln w="6350">
                            <a:noFill/>
                          </a:ln>
                        </wps:spPr>
                        <wps:txbx>
                          <w:txbxContent>
                            <w:p w14:paraId="6EC1FBA3" w14:textId="3E76372D"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Efluente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1321625" y="3227614"/>
                            <a:ext cx="546100" cy="196215"/>
                          </a:xfrm>
                          <a:prstGeom prst="rect">
                            <a:avLst/>
                          </a:prstGeom>
                          <a:noFill/>
                          <a:ln w="6350">
                            <a:noFill/>
                          </a:ln>
                        </wps:spPr>
                        <wps:txbx>
                          <w:txbxContent>
                            <w:p w14:paraId="542A4977" w14:textId="195ADF98"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Tomates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2022269" y="3227614"/>
                            <a:ext cx="546100" cy="196215"/>
                          </a:xfrm>
                          <a:prstGeom prst="rect">
                            <a:avLst/>
                          </a:prstGeom>
                          <a:noFill/>
                          <a:ln w="6350">
                            <a:noFill/>
                          </a:ln>
                        </wps:spPr>
                        <wps:txbx>
                          <w:txbxContent>
                            <w:p w14:paraId="0012C442" w14:textId="2056F212"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Arroz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Text Box 192"/>
                        <wps:cNvSpPr txBox="1"/>
                        <wps:spPr>
                          <a:xfrm>
                            <a:off x="2728851" y="3227614"/>
                            <a:ext cx="546100" cy="196215"/>
                          </a:xfrm>
                          <a:prstGeom prst="rect">
                            <a:avLst/>
                          </a:prstGeom>
                          <a:noFill/>
                          <a:ln w="6350">
                            <a:noFill/>
                          </a:ln>
                        </wps:spPr>
                        <wps:txbx>
                          <w:txbxContent>
                            <w:p w14:paraId="0E47F311" w14:textId="3E60FD00"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Amadumbe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Text Box 193"/>
                        <wps:cNvSpPr txBox="1"/>
                        <wps:spPr>
                          <a:xfrm>
                            <a:off x="3429495" y="3227614"/>
                            <a:ext cx="546100" cy="196215"/>
                          </a:xfrm>
                          <a:prstGeom prst="rect">
                            <a:avLst/>
                          </a:prstGeom>
                          <a:noFill/>
                          <a:ln w="6350">
                            <a:noFill/>
                          </a:ln>
                        </wps:spPr>
                        <wps:txbx>
                          <w:txbxContent>
                            <w:p w14:paraId="609CC9F2" w14:textId="5F10CDD2"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Bananas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4142015" y="3227614"/>
                            <a:ext cx="546100" cy="196215"/>
                          </a:xfrm>
                          <a:prstGeom prst="rect">
                            <a:avLst/>
                          </a:prstGeom>
                          <a:noFill/>
                          <a:ln w="6350">
                            <a:noFill/>
                          </a:ln>
                        </wps:spPr>
                        <wps:txbx>
                          <w:txbxContent>
                            <w:p w14:paraId="2EDBCCA2" w14:textId="55D774FB"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Couves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4842659" y="3227614"/>
                            <a:ext cx="546265" cy="196264"/>
                          </a:xfrm>
                          <a:prstGeom prst="rect">
                            <a:avLst/>
                          </a:prstGeom>
                          <a:noFill/>
                          <a:ln w="6350">
                            <a:noFill/>
                          </a:ln>
                        </wps:spPr>
                        <wps:txbx>
                          <w:txbxContent>
                            <w:p w14:paraId="6A600C02" w14:textId="1389B9AE"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Espinafres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30962CF" id="Group 196" o:spid="_x0000_s1119" style="width:451.15pt;height:280.5pt;mso-position-horizontal-relative:char;mso-position-vertical-relative:line" coordsize="57296,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">
                <v:shape id="Picture 109" o:spid="_x0000_s1120" type="#_x0000_t75" style="position:absolute;width:57296;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" stroked="t" strokeweight=".25pt">
                  <v:stroke endcap="square"/>
                  <v:imagedata r:id="rId51" o:title=""/>
                  <v:shadow on="t" color="black" opacity="28180f" offset=".74836mm,.74836mm"/>
                  <v:path arrowok="t"/>
                </v:shape>
                <v:shape id="Text Box 110" o:spid="_x0000_s1121" type="#_x0000_t202" style="position:absolute;left:14606;top:1619;width:2959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" fillcolor="red" stroked="f" strokeweight=".5pt">
                  <v:textbox inset="0,0,0,0">
                    <w:txbxContent>
                      <w:p w14:paraId="5C6190E2" w14:textId="0DA1A511" w:rsidR="003D43AC" w:rsidRPr="00091131" w:rsidRDefault="003D43AC" w:rsidP="00A81E60">
                        <w:pPr>
                          <w:spacing w:after="0" w:line="240" w:lineRule="auto"/>
                          <w:jc w:val="center"/>
                          <w:rPr>
                            <w:rFonts w:asciiTheme="minorBidi" w:hAnsiTheme="minorBidi"/>
                            <w:b/>
                            <w:bCs/>
                            <w:sz w:val="13"/>
                            <w:szCs w:val="13"/>
                            <w:lang w:val="pt-BR"/>
                          </w:rPr>
                        </w:pPr>
                        <w:r w:rsidRPr="00091131">
                          <w:rPr>
                            <w:rFonts w:asciiTheme="minorBidi" w:hAnsiTheme="minorBidi"/>
                            <w:b/>
                            <w:sz w:val="13"/>
                            <w:szCs w:val="13"/>
                            <w:lang w:bidi="pt-PT"/>
                          </w:rPr>
                          <w:t>Serviços básicos autónomos para tratamento de águas residuais domésticas</w:t>
                        </w:r>
                      </w:p>
                    </w:txbxContent>
                  </v:textbox>
                </v:shape>
                <v:shape id="Text Box 111" o:spid="_x0000_s1122" type="#_x0000_t202" style="position:absolute;left:45517;top:1619;width:11187;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" fillcolor="red" stroked="f" strokeweight=".5pt">
                  <v:textbox inset="0,0,0,0">
                    <w:txbxContent>
                      <w:p w14:paraId="4AA5E913" w14:textId="15A11029" w:rsidR="003D43AC" w:rsidRPr="00091131" w:rsidRDefault="003D43AC" w:rsidP="00262E8D">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Saneamento Descentralizado</w:t>
                        </w:r>
                      </w:p>
                    </w:txbxContent>
                  </v:textbox>
                </v:shape>
                <v:shape id="Text Box 112" o:spid="_x0000_s1123" type="#_x0000_t202" style="position:absolute;left:628;top:9059;width:10054;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" fillcolor="red" stroked="f" strokeweight=".5pt">
                  <v:textbox inset="0,0,0,0">
                    <w:txbxContent>
                      <w:p w14:paraId="13972CD0" w14:textId="4A31AB8F" w:rsidR="003D43AC" w:rsidRPr="00091131" w:rsidRDefault="003D43AC" w:rsidP="00A81E60">
                        <w:pPr>
                          <w:spacing w:after="0" w:line="240" w:lineRule="auto"/>
                          <w:rPr>
                            <w:rFonts w:asciiTheme="minorBidi" w:hAnsiTheme="minorBidi"/>
                            <w:b/>
                            <w:bCs/>
                            <w:sz w:val="13"/>
                            <w:szCs w:val="13"/>
                            <w:lang w:val="en-US"/>
                          </w:rPr>
                        </w:pPr>
                        <w:r w:rsidRPr="00091131">
                          <w:rPr>
                            <w:rFonts w:asciiTheme="minorBidi" w:hAnsiTheme="minorBidi"/>
                            <w:b/>
                            <w:sz w:val="13"/>
                            <w:szCs w:val="13"/>
                            <w:lang w:bidi="pt-PT"/>
                          </w:rPr>
                          <w:t>Processamento do Tratamento</w:t>
                        </w:r>
                      </w:p>
                    </w:txbxContent>
                  </v:textbox>
                </v:shape>
                <v:shape id="Text Box 113" o:spid="_x0000_s1124" type="#_x0000_t202" style="position:absolute;left:628;top:17555;width:8788;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" fillcolor="red" stroked="f" strokeweight=".5pt">
                  <v:textbox inset="0,0,0,0">
                    <w:txbxContent>
                      <w:p w14:paraId="2CA63BB1" w14:textId="79C758EB" w:rsidR="003D43AC" w:rsidRPr="00091131" w:rsidRDefault="003D43AC" w:rsidP="00A81E60">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Produto/Fertilizante Orgânico</w:t>
                        </w:r>
                      </w:p>
                    </w:txbxContent>
                  </v:textbox>
                </v:shape>
                <v:shape id="Text Box 114" o:spid="_x0000_s1125" type="#_x0000_t202" style="position:absolute;left:687;top:29544;width:9204;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WBwgAAANwAAAAPAAAAZHJzL2Rvd25yZXYueG1sRE/basJA&#10;EH0v+A/LCH2rmxSR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DMXTWBwgAAANwAAAAPAAAA&#10;AAAAAAAAAAAAAAcCAABkcnMvZG93bnJldi54bWxQSwUGAAAAAAMAAwC3AAAA9gIAAAAA&#10;" filled="f" stroked="f" strokeweight=".5pt">
                  <v:textbox inset="0,0,0,0">
                    <w:txbxContent>
                      <w:p w14:paraId="3465AFC4" w14:textId="2F4D405B" w:rsidR="003D43AC" w:rsidRPr="00091131" w:rsidRDefault="003D43AC" w:rsidP="00A81E60">
                        <w:pPr>
                          <w:spacing w:after="0" w:line="240" w:lineRule="auto"/>
                          <w:jc w:val="center"/>
                          <w:rPr>
                            <w:rFonts w:asciiTheme="minorBidi" w:hAnsiTheme="minorBidi"/>
                            <w:b/>
                            <w:bCs/>
                            <w:sz w:val="13"/>
                            <w:szCs w:val="13"/>
                            <w:lang w:val="en-US"/>
                          </w:rPr>
                        </w:pPr>
                        <w:r w:rsidRPr="00091131">
                          <w:rPr>
                            <w:rFonts w:asciiTheme="minorBidi" w:hAnsiTheme="minorBidi"/>
                            <w:b/>
                            <w:sz w:val="13"/>
                            <w:szCs w:val="13"/>
                            <w:lang w:bidi="pt-PT"/>
                          </w:rPr>
                          <w:t>Ensaios de Crescimento Agrícola</w:t>
                        </w:r>
                      </w:p>
                    </w:txbxContent>
                  </v:textbox>
                </v:shape>
                <v:shape id="Text Box 115" o:spid="_x0000_s1126" type="#_x0000_t202" style="position:absolute;left:13453;top:8525;width:6293;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awgAAANwAAAAPAAAAZHJzL2Rvd25yZXYueG1sRE/basJA&#10;EH0v+A/LCH2rmxSU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CjEZAawgAAANwAAAAPAAAA&#10;AAAAAAAAAAAAAAcCAABkcnMvZG93bnJldi54bWxQSwUGAAAAAAMAAwC3AAAA9gIAAAAA&#10;" filled="f" stroked="f" strokeweight=".5pt">
                  <v:textbox inset="0,0,0,0">
                    <w:txbxContent>
                      <w:p w14:paraId="700B9480" w14:textId="1FAAB3CF"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Moscas Black Soldier Fly</w:t>
                        </w:r>
                      </w:p>
                    </w:txbxContent>
                  </v:textbox>
                </v:shape>
                <v:shape id="Text Box 116" o:spid="_x0000_s1127" type="#_x0000_t202" style="position:absolute;left:22300;top:8525;width:569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" filled="f" stroked="f" strokeweight=".5pt">
                  <v:textbox inset="0,0,0,0">
                    <w:txbxContent>
                      <w:p w14:paraId="061D3E01" w14:textId="1FC9446E"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Precipitação</w:t>
                        </w:r>
                      </w:p>
                    </w:txbxContent>
                  </v:textbox>
                </v:shape>
                <v:shape id="Text Box 117" o:spid="_x0000_s1128" type="#_x0000_t202" style="position:absolute;left:30257;top:8525;width:658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" filled="f" stroked="f" strokeweight=".5pt">
                  <v:textbox inset="0,0,0,0">
                    <w:txbxContent>
                      <w:p w14:paraId="5BABBF49" w14:textId="298F7582"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Nitrificação da Urina</w:t>
                        </w:r>
                      </w:p>
                    </w:txbxContent>
                  </v:textbox>
                </v:shape>
                <v:shape id="Text Box 118" o:spid="_x0000_s1129" type="#_x0000_t202" style="position:absolute;left:39579;top:8525;width:527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E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" filled="f" stroked="f" strokeweight=".5pt">
                  <v:textbox inset="0,0,0,0">
                    <w:txbxContent>
                      <w:p w14:paraId="11F7A73F" w14:textId="39787C1C" w:rsidR="003D43AC" w:rsidRPr="00DC14F0" w:rsidRDefault="003D43AC" w:rsidP="00F775C6">
                        <w:pPr>
                          <w:spacing w:after="0" w:line="240" w:lineRule="auto"/>
                          <w:jc w:val="center"/>
                          <w:rPr>
                            <w:rFonts w:asciiTheme="minorBidi" w:hAnsiTheme="minorBidi"/>
                            <w:b/>
                            <w:bCs/>
                            <w:color w:val="FFFFFF" w:themeColor="background1"/>
                            <w:sz w:val="12"/>
                            <w:szCs w:val="12"/>
                            <w:lang w:val="en-US"/>
                          </w:rPr>
                        </w:pPr>
                        <w:r w:rsidRPr="00DC14F0">
                          <w:rPr>
                            <w:rFonts w:asciiTheme="minorBidi" w:hAnsiTheme="minorBidi"/>
                            <w:b/>
                            <w:color w:val="FFFFFF" w:themeColor="background1"/>
                            <w:sz w:val="12"/>
                            <w:szCs w:val="12"/>
                            <w:lang w:bidi="pt-PT"/>
                          </w:rPr>
                          <w:t>LaDePa</w:t>
                        </w:r>
                      </w:p>
                    </w:txbxContent>
                  </v:textbox>
                </v:shape>
                <v:shape id="Text Box 119" o:spid="_x0000_s1130" type="#_x0000_t202" style="position:absolute;left:48307;top:8525;width:527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" filled="f" stroked="f" strokeweight=".5pt">
                  <v:textbox inset="0,0,0,0">
                    <w:txbxContent>
                      <w:p w14:paraId="633EC1C2" w14:textId="5C861D86" w:rsidR="003D43AC" w:rsidRPr="009735F1" w:rsidRDefault="003D43AC" w:rsidP="00F775C6">
                        <w:pPr>
                          <w:spacing w:after="0" w:line="240" w:lineRule="auto"/>
                          <w:jc w:val="center"/>
                          <w:rPr>
                            <w:rFonts w:asciiTheme="minorBidi" w:hAnsiTheme="minorBidi"/>
                            <w:b/>
                            <w:bCs/>
                            <w:color w:val="FFFFFF" w:themeColor="background1"/>
                            <w:sz w:val="7"/>
                            <w:szCs w:val="7"/>
                            <w:lang w:val="pt-BR"/>
                          </w:rPr>
                        </w:pPr>
                        <w:r w:rsidRPr="009735F1">
                          <w:rPr>
                            <w:rFonts w:asciiTheme="minorBidi" w:hAnsiTheme="minorBidi"/>
                            <w:b/>
                            <w:color w:val="FFFFFF" w:themeColor="background1"/>
                            <w:sz w:val="7"/>
                            <w:szCs w:val="7"/>
                            <w:lang w:bidi="pt-PT"/>
                          </w:rPr>
                          <w:t>DEWATS (Tratamento Descentralizado de Águas Residuais em Países em Desenvolvimento)</w:t>
                        </w:r>
                      </w:p>
                    </w:txbxContent>
                  </v:textbox>
                </v:shape>
                <v:shape id="Text Box 120" o:spid="_x0000_s1131" type="#_x0000_t202" style="position:absolute;left:13750;top:20757;width:6407;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" filled="f" stroked="f" strokeweight=".5pt">
                  <v:textbox inset="0,0,0,0">
                    <w:txbxContent>
                      <w:p w14:paraId="702F57E4" w14:textId="697B1E60"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 xml:space="preserve">Proteína, Óleo e </w:t>
                        </w:r>
                        <w:r>
                          <w:rPr>
                            <w:rFonts w:asciiTheme="minorBidi" w:hAnsiTheme="minorBidi"/>
                            <w:b/>
                            <w:sz w:val="10"/>
                            <w:szCs w:val="10"/>
                            <w:lang w:bidi="pt-PT"/>
                          </w:rPr>
                          <w:br/>
                        </w:r>
                        <w:r w:rsidRPr="00DC14F0">
                          <w:rPr>
                            <w:rFonts w:asciiTheme="minorBidi" w:hAnsiTheme="minorBidi"/>
                            <w:b/>
                            <w:sz w:val="10"/>
                            <w:szCs w:val="10"/>
                            <w:lang w:bidi="pt-PT"/>
                          </w:rPr>
                          <w:t>Bio-carvão</w:t>
                        </w:r>
                      </w:p>
                    </w:txbxContent>
                  </v:textbox>
                </v:shape>
                <v:shape id="Text Box 121" o:spid="_x0000_s1132" type="#_x0000_t202" style="position:absolute;left:21825;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" filled="f" stroked="f" strokeweight=".5pt">
                  <v:textbox inset="0,0,0,0">
                    <w:txbxContent>
                      <w:p w14:paraId="2A31A245" w14:textId="52AB1E2E"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Estruvita</w:t>
                        </w:r>
                      </w:p>
                    </w:txbxContent>
                  </v:textbox>
                </v:shape>
                <v:shape id="Text Box 122" o:spid="_x0000_s1133" type="#_x0000_t202" style="position:absolute;left:30376;top:20757;width:640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" filled="f" stroked="f" strokeweight=".5pt">
                  <v:textbox inset="0,0,0,0">
                    <w:txbxContent>
                      <w:p w14:paraId="24D7ACA3" w14:textId="55EB1D4E" w:rsidR="003D43AC" w:rsidRPr="00DC14F0" w:rsidRDefault="003D43AC" w:rsidP="00F775C6">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Concentrado Nitrificado de Urina</w:t>
                        </w:r>
                      </w:p>
                    </w:txbxContent>
                  </v:textbox>
                </v:shape>
                <v:shape id="Text Box 123" o:spid="_x0000_s1134" type="#_x0000_t202" style="position:absolute;left:38688;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3E593FE2" w14:textId="0E329611"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Pellets</w:t>
                        </w:r>
                      </w:p>
                    </w:txbxContent>
                  </v:textbox>
                </v:shape>
                <v:shape id="Text Box 124" o:spid="_x0000_s1135" type="#_x0000_t202" style="position:absolute;left:47060;top:20757;width:6401;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88wgAAANwAAAAPAAAAZHJzL2Rvd25yZXYueG1sRE/bisIw&#10;EH1f8B/CCL6tqS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ACMf88wgAAANwAAAAPAAAA&#10;AAAAAAAAAAAAAAcCAABkcnMvZG93bnJldi54bWxQSwUGAAAAAAMAAwC3AAAA9gIAAAAA&#10;" filled="f" stroked="f" strokeweight=".5pt">
                  <v:textbox inset="0,0,0,0">
                    <w:txbxContent>
                      <w:p w14:paraId="6EC1FBA3" w14:textId="3E76372D"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Efluente</w:t>
                        </w:r>
                      </w:p>
                    </w:txbxContent>
                  </v:textbox>
                </v:shape>
                <v:shape id="Text Box 125" o:spid="_x0000_s1136" type="#_x0000_t202" style="position:absolute;left:13216;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qnwgAAANwAAAAPAAAAZHJzL2Rvd25yZXYueG1sRE/bisIw&#10;EH1f8B/CCL6tqY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BtfVqnwgAAANwAAAAPAAAA&#10;AAAAAAAAAAAAAAcCAABkcnMvZG93bnJldi54bWxQSwUGAAAAAAMAAwC3AAAA9gIAAAAA&#10;" filled="f" stroked="f" strokeweight=".5pt">
                  <v:textbox inset="0,0,0,0">
                    <w:txbxContent>
                      <w:p w14:paraId="542A4977" w14:textId="195ADF98"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Tomates</w:t>
                        </w:r>
                      </w:p>
                    </w:txbxContent>
                  </v:textbox>
                </v:shape>
                <v:shape id="Text Box 126" o:spid="_x0000_s1137" type="#_x0000_t202" style="position:absolute;left:20222;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" filled="f" stroked="f" strokeweight=".5pt">
                  <v:textbox inset="0,0,0,0">
                    <w:txbxContent>
                      <w:p w14:paraId="0012C442" w14:textId="2056F212"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Arroz</w:t>
                        </w:r>
                      </w:p>
                    </w:txbxContent>
                  </v:textbox>
                </v:shape>
                <v:shape id="Text Box 192" o:spid="_x0000_s1138" type="#_x0000_t202" style="position:absolute;left:27288;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" filled="f" stroked="f" strokeweight=".5pt">
                  <v:textbox inset="0,0,0,0">
                    <w:txbxContent>
                      <w:p w14:paraId="0E47F311" w14:textId="3E60FD00"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Amadumbe</w:t>
                        </w:r>
                      </w:p>
                    </w:txbxContent>
                  </v:textbox>
                </v:shape>
                <v:shape id="Text Box 193" o:spid="_x0000_s1139" type="#_x0000_t202" style="position:absolute;left:34294;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6vwgAAANwAAAAPAAAAZHJzL2Rvd25yZXYueG1sRE/basJA&#10;EH0v+A/LCL7VjR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AuZ66vwgAAANwAAAAPAAAA&#10;AAAAAAAAAAAAAAcCAABkcnMvZG93bnJldi54bWxQSwUGAAAAAAMAAwC3AAAA9gIAAAAA&#10;" filled="f" stroked="f" strokeweight=".5pt">
                  <v:textbox inset="0,0,0,0">
                    <w:txbxContent>
                      <w:p w14:paraId="609CC9F2" w14:textId="5F10CDD2"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Bananas</w:t>
                        </w:r>
                      </w:p>
                    </w:txbxContent>
                  </v:textbox>
                </v:shape>
                <v:shape id="Text Box 194" o:spid="_x0000_s1140" type="#_x0000_t202" style="position:absolute;left:41420;top:32276;width:546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bbwgAAANwAAAAPAAAAZHJzL2Rvd25yZXYueG1sRE/basJA&#10;EH0v+A/LCL7VjU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ChjjbbwgAAANwAAAAPAAAA&#10;AAAAAAAAAAAAAAcCAABkcnMvZG93bnJldi54bWxQSwUGAAAAAAMAAwC3AAAA9gIAAAAA&#10;" filled="f" stroked="f" strokeweight=".5pt">
                  <v:textbox inset="0,0,0,0">
                    <w:txbxContent>
                      <w:p w14:paraId="2EDBCCA2" w14:textId="55D774FB"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Couves</w:t>
                        </w:r>
                      </w:p>
                    </w:txbxContent>
                  </v:textbox>
                </v:shape>
                <v:shape id="Text Box 195" o:spid="_x0000_s1141" type="#_x0000_t202" style="position:absolute;left:48426;top:32276;width:5463;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AwgAAANwAAAAPAAAAZHJzL2Rvd25yZXYueG1sRE/basJA&#10;EH0v+A/LCL7VjQWl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DOwpNAwgAAANwAAAAPAAAA&#10;AAAAAAAAAAAAAAcCAABkcnMvZG93bnJldi54bWxQSwUGAAAAAAMAAwC3AAAA9gIAAAAA&#10;" filled="f" stroked="f" strokeweight=".5pt">
                  <v:textbox inset="0,0,0,0">
                    <w:txbxContent>
                      <w:p w14:paraId="6A600C02" w14:textId="1389B9AE" w:rsidR="003D43AC" w:rsidRPr="00DC14F0" w:rsidRDefault="003D43AC" w:rsidP="0078403E">
                        <w:pPr>
                          <w:spacing w:after="0" w:line="240" w:lineRule="auto"/>
                          <w:jc w:val="center"/>
                          <w:rPr>
                            <w:rFonts w:asciiTheme="minorBidi" w:hAnsiTheme="minorBidi"/>
                            <w:b/>
                            <w:bCs/>
                            <w:sz w:val="10"/>
                            <w:szCs w:val="10"/>
                            <w:lang w:val="en-US"/>
                          </w:rPr>
                        </w:pPr>
                        <w:r w:rsidRPr="00DC14F0">
                          <w:rPr>
                            <w:rFonts w:asciiTheme="minorBidi" w:hAnsiTheme="minorBidi"/>
                            <w:b/>
                            <w:sz w:val="10"/>
                            <w:szCs w:val="10"/>
                            <w:lang w:bidi="pt-PT"/>
                          </w:rPr>
                          <w:t>Espinafres</w:t>
                        </w:r>
                      </w:p>
                    </w:txbxContent>
                  </v:textbox>
                </v:shape>
                <w10:anchorlock/>
              </v:group>
            </w:pict>
          </mc:Fallback>
        </mc:AlternateContent>
      </w:r>
    </w:p>
    <w:p w14:paraId="28CCBE65" w14:textId="67996B1C" w:rsidR="003336B3" w:rsidRPr="00F752B3" w:rsidRDefault="00590AEE" w:rsidP="00633D57">
      <w:pPr>
        <w:spacing w:before="120"/>
        <w:rPr>
          <w:rFonts w:asciiTheme="minorBidi" w:hAnsiTheme="minorBidi"/>
          <w:b/>
          <w:sz w:val="24"/>
          <w:szCs w:val="24"/>
        </w:rPr>
      </w:pPr>
      <w:bookmarkStart w:id="57" w:name="_Toc42250031"/>
      <w:r w:rsidRPr="00F752B3">
        <w:rPr>
          <w:rFonts w:asciiTheme="minorBidi" w:hAnsiTheme="minorBidi"/>
          <w:b/>
          <w:sz w:val="18"/>
          <w:lang w:bidi="pt-PT"/>
        </w:rPr>
        <w:t xml:space="preserve">Figura </w:t>
      </w:r>
      <w:r w:rsidRPr="00F752B3">
        <w:rPr>
          <w:rFonts w:asciiTheme="minorBidi" w:hAnsiTheme="minorBidi"/>
          <w:b/>
          <w:sz w:val="18"/>
          <w:lang w:bidi="pt-PT"/>
        </w:rPr>
        <w:fldChar w:fldCharType="begin"/>
      </w:r>
      <w:r w:rsidRPr="00F752B3">
        <w:rPr>
          <w:rFonts w:asciiTheme="minorBidi" w:hAnsiTheme="minorBidi"/>
          <w:b/>
          <w:sz w:val="18"/>
          <w:lang w:bidi="pt-PT"/>
        </w:rPr>
        <w:instrText xml:space="preserve"> SEQ Figure \* ARABIC </w:instrText>
      </w:r>
      <w:r w:rsidRPr="00F752B3">
        <w:rPr>
          <w:rFonts w:asciiTheme="minorBidi" w:hAnsiTheme="minorBidi"/>
          <w:b/>
          <w:sz w:val="18"/>
          <w:lang w:bidi="pt-PT"/>
        </w:rPr>
        <w:fldChar w:fldCharType="separate"/>
      </w:r>
      <w:r w:rsidR="0016543F" w:rsidRPr="00F752B3">
        <w:rPr>
          <w:rFonts w:asciiTheme="minorBidi" w:hAnsiTheme="minorBidi"/>
          <w:b/>
          <w:noProof/>
          <w:sz w:val="18"/>
          <w:lang w:bidi="pt-PT"/>
        </w:rPr>
        <w:t>13</w:t>
      </w:r>
      <w:r w:rsidRPr="00F752B3">
        <w:rPr>
          <w:rFonts w:asciiTheme="minorBidi" w:hAnsiTheme="minorBidi"/>
          <w:b/>
          <w:sz w:val="18"/>
          <w:lang w:bidi="pt-PT"/>
        </w:rPr>
        <w:fldChar w:fldCharType="end"/>
      </w:r>
      <w:r w:rsidR="00BE7CA2" w:rsidRPr="00F752B3">
        <w:rPr>
          <w:rFonts w:asciiTheme="minorBidi" w:hAnsiTheme="minorBidi"/>
          <w:b/>
          <w:sz w:val="18"/>
          <w:lang w:bidi="pt-PT"/>
        </w:rPr>
        <w:t>: Exemplo prático de produtos produzidos através do tratamento de LF a partir de serviços básicos autónomos de águas residuais domésticas</w:t>
      </w:r>
      <w:r w:rsidRPr="00F752B3">
        <w:rPr>
          <w:rFonts w:asciiTheme="minorBidi" w:hAnsiTheme="minorBidi"/>
          <w:lang w:bidi="pt-PT"/>
        </w:rPr>
        <w:t>.</w:t>
      </w:r>
      <w:bookmarkEnd w:id="57"/>
      <w:r w:rsidRPr="00F752B3">
        <w:rPr>
          <w:rFonts w:asciiTheme="minorBidi" w:hAnsiTheme="minorBidi"/>
          <w:lang w:bidi="pt-PT"/>
        </w:rPr>
        <w:br/>
      </w:r>
    </w:p>
    <w:p w14:paraId="215CC85E" w14:textId="232CA117" w:rsidR="002912A7" w:rsidRPr="00F752B3" w:rsidRDefault="005C7F9C" w:rsidP="006C21D6">
      <w:pPr>
        <w:rPr>
          <w:rFonts w:asciiTheme="minorBidi" w:hAnsiTheme="minorBidi"/>
          <w:b/>
          <w:sz w:val="24"/>
          <w:szCs w:val="24"/>
        </w:rPr>
      </w:pPr>
      <w:r w:rsidRPr="00F752B3">
        <w:rPr>
          <w:rFonts w:asciiTheme="minorBidi" w:hAnsiTheme="minorBidi"/>
          <w:b/>
          <w:noProof/>
          <w:sz w:val="24"/>
          <w:lang w:val="en-US"/>
        </w:rPr>
        <w:lastRenderedPageBreak/>
        <mc:AlternateContent>
          <mc:Choice Requires="wps">
            <w:drawing>
              <wp:anchor distT="0" distB="0" distL="114300" distR="114300" simplePos="0" relativeHeight="251661312" behindDoc="0" locked="0" layoutInCell="1" allowOverlap="1" wp14:anchorId="4995227A" wp14:editId="7DD7274E">
                <wp:simplePos x="0" y="0"/>
                <wp:positionH relativeFrom="margin">
                  <wp:posOffset>-249382</wp:posOffset>
                </wp:positionH>
                <wp:positionV relativeFrom="paragraph">
                  <wp:posOffset>311727</wp:posOffset>
                </wp:positionV>
                <wp:extent cx="6219825" cy="7232073"/>
                <wp:effectExtent l="0" t="0" r="28575" b="26035"/>
                <wp:wrapNone/>
                <wp:docPr id="56" name="Rounded Rectangle 56"/>
                <wp:cNvGraphicFramePr/>
                <a:graphic xmlns:a="http://schemas.openxmlformats.org/drawingml/2006/main">
                  <a:graphicData uri="http://schemas.microsoft.com/office/word/2010/wordprocessingShape">
                    <wps:wsp>
                      <wps:cNvSpPr/>
                      <wps:spPr>
                        <a:xfrm>
                          <a:off x="0" y="0"/>
                          <a:ext cx="6219825" cy="723207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DCED1" id="Rounded Rectangle 56" o:spid="_x0000_s1026" style="position:absolute;margin-left:-19.65pt;margin-top:24.55pt;width:489.75pt;height:569.4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" fillcolor="white [3212]" strokecolor="black [3213]" strokeweight="1pt">
                <v:stroke joinstyle="miter"/>
                <w10:wrap anchorx="margin"/>
              </v:roundrect>
            </w:pict>
          </mc:Fallback>
        </mc:AlternateContent>
      </w:r>
      <w:r w:rsidRPr="00F752B3">
        <w:rPr>
          <w:rFonts w:asciiTheme="minorBidi" w:hAnsiTheme="minorBidi"/>
          <w:b/>
          <w:sz w:val="24"/>
          <w:lang w:bidi="pt-PT"/>
        </w:rPr>
        <w:t>Notas</w:t>
      </w:r>
    </w:p>
    <w:p w14:paraId="056099D6" w14:textId="77777777" w:rsidR="005C7F9C" w:rsidRPr="00F752B3" w:rsidRDefault="005C7F9C" w:rsidP="006C21D6">
      <w:pPr>
        <w:rPr>
          <w:rFonts w:asciiTheme="minorBidi" w:hAnsiTheme="minorBidi"/>
          <w:b/>
          <w:sz w:val="24"/>
          <w:szCs w:val="24"/>
        </w:rPr>
      </w:pPr>
    </w:p>
    <w:p w14:paraId="54D37727" w14:textId="77777777" w:rsidR="002912A7" w:rsidRPr="00F752B3" w:rsidRDefault="002912A7" w:rsidP="006C21D6">
      <w:pPr>
        <w:rPr>
          <w:rFonts w:asciiTheme="minorBidi" w:hAnsiTheme="minorBidi"/>
          <w:b/>
          <w:sz w:val="24"/>
          <w:szCs w:val="24"/>
        </w:rPr>
      </w:pPr>
    </w:p>
    <w:p w14:paraId="7F90B381" w14:textId="77777777" w:rsidR="002912A7" w:rsidRPr="00F752B3" w:rsidRDefault="002912A7" w:rsidP="006C21D6">
      <w:pPr>
        <w:rPr>
          <w:rFonts w:asciiTheme="minorBidi" w:hAnsiTheme="minorBidi"/>
          <w:b/>
          <w:sz w:val="24"/>
          <w:szCs w:val="24"/>
        </w:rPr>
      </w:pPr>
    </w:p>
    <w:p w14:paraId="1084DF4A" w14:textId="77777777" w:rsidR="002912A7" w:rsidRPr="00F752B3" w:rsidRDefault="002912A7" w:rsidP="006C21D6">
      <w:pPr>
        <w:rPr>
          <w:rFonts w:asciiTheme="minorBidi" w:hAnsiTheme="minorBidi"/>
          <w:b/>
          <w:sz w:val="24"/>
          <w:szCs w:val="24"/>
        </w:rPr>
      </w:pPr>
    </w:p>
    <w:p w14:paraId="41569463" w14:textId="77777777" w:rsidR="002912A7" w:rsidRPr="00F752B3" w:rsidRDefault="002912A7" w:rsidP="006C21D6">
      <w:pPr>
        <w:rPr>
          <w:rFonts w:asciiTheme="minorBidi" w:hAnsiTheme="minorBidi"/>
          <w:b/>
          <w:sz w:val="24"/>
          <w:szCs w:val="24"/>
        </w:rPr>
      </w:pPr>
    </w:p>
    <w:p w14:paraId="4686390E" w14:textId="77777777" w:rsidR="002912A7" w:rsidRPr="00F752B3" w:rsidRDefault="002912A7" w:rsidP="006C21D6">
      <w:pPr>
        <w:rPr>
          <w:rFonts w:asciiTheme="minorBidi" w:hAnsiTheme="minorBidi"/>
          <w:b/>
          <w:sz w:val="24"/>
          <w:szCs w:val="24"/>
        </w:rPr>
      </w:pPr>
    </w:p>
    <w:p w14:paraId="629FF4C1" w14:textId="77777777" w:rsidR="002912A7" w:rsidRPr="00F752B3" w:rsidRDefault="002912A7" w:rsidP="006C21D6">
      <w:pPr>
        <w:rPr>
          <w:rFonts w:asciiTheme="minorBidi" w:hAnsiTheme="minorBidi"/>
          <w:b/>
          <w:sz w:val="24"/>
          <w:szCs w:val="24"/>
        </w:rPr>
      </w:pPr>
    </w:p>
    <w:p w14:paraId="2FE34CE9" w14:textId="77777777" w:rsidR="002912A7" w:rsidRPr="00F752B3" w:rsidRDefault="002912A7" w:rsidP="006C21D6">
      <w:pPr>
        <w:rPr>
          <w:rFonts w:asciiTheme="minorBidi" w:hAnsiTheme="minorBidi"/>
          <w:b/>
          <w:sz w:val="24"/>
          <w:szCs w:val="24"/>
        </w:rPr>
      </w:pPr>
    </w:p>
    <w:p w14:paraId="056ACBC3" w14:textId="77777777" w:rsidR="002912A7" w:rsidRPr="00F752B3" w:rsidRDefault="002912A7" w:rsidP="006C21D6">
      <w:pPr>
        <w:rPr>
          <w:rFonts w:asciiTheme="minorBidi" w:hAnsiTheme="minorBidi"/>
          <w:b/>
          <w:sz w:val="24"/>
          <w:szCs w:val="24"/>
        </w:rPr>
      </w:pPr>
    </w:p>
    <w:p w14:paraId="2586DB4A" w14:textId="0FECE3DD" w:rsidR="002912A7" w:rsidRPr="00F752B3" w:rsidRDefault="002912A7" w:rsidP="006C21D6">
      <w:pPr>
        <w:rPr>
          <w:rFonts w:asciiTheme="minorBidi" w:hAnsiTheme="minorBidi"/>
          <w:b/>
          <w:sz w:val="24"/>
          <w:szCs w:val="24"/>
        </w:rPr>
      </w:pPr>
    </w:p>
    <w:p w14:paraId="0DEE4278" w14:textId="0E184DA3" w:rsidR="00BE7CA2" w:rsidRPr="00F752B3" w:rsidRDefault="00BE7CA2" w:rsidP="006C21D6">
      <w:pPr>
        <w:rPr>
          <w:rFonts w:asciiTheme="minorBidi" w:hAnsiTheme="minorBidi"/>
          <w:b/>
          <w:sz w:val="24"/>
          <w:szCs w:val="24"/>
        </w:rPr>
      </w:pPr>
    </w:p>
    <w:p w14:paraId="556718F1" w14:textId="76D281FD" w:rsidR="00BE7CA2" w:rsidRPr="00F752B3" w:rsidRDefault="00BE7CA2" w:rsidP="006C21D6">
      <w:pPr>
        <w:rPr>
          <w:rFonts w:asciiTheme="minorBidi" w:hAnsiTheme="minorBidi"/>
          <w:b/>
          <w:sz w:val="24"/>
          <w:szCs w:val="24"/>
        </w:rPr>
      </w:pPr>
    </w:p>
    <w:p w14:paraId="04D1C7CA" w14:textId="5F580317" w:rsidR="00BE7CA2" w:rsidRPr="00F752B3" w:rsidRDefault="00BE7CA2" w:rsidP="006C21D6">
      <w:pPr>
        <w:rPr>
          <w:rFonts w:asciiTheme="minorBidi" w:hAnsiTheme="minorBidi"/>
          <w:b/>
          <w:sz w:val="24"/>
          <w:szCs w:val="24"/>
        </w:rPr>
      </w:pPr>
    </w:p>
    <w:p w14:paraId="4E7B71E1" w14:textId="77777777" w:rsidR="00BE7CA2" w:rsidRPr="00F752B3" w:rsidRDefault="00BE7CA2" w:rsidP="006C21D6">
      <w:pPr>
        <w:rPr>
          <w:rFonts w:asciiTheme="minorBidi" w:hAnsiTheme="minorBidi"/>
          <w:b/>
          <w:sz w:val="24"/>
          <w:szCs w:val="24"/>
        </w:rPr>
      </w:pPr>
    </w:p>
    <w:p w14:paraId="749FB697" w14:textId="77777777" w:rsidR="00633D57" w:rsidRPr="00F752B3" w:rsidRDefault="00633D57" w:rsidP="00590AEE">
      <w:pPr>
        <w:pStyle w:val="Heading1"/>
        <w:rPr>
          <w:rFonts w:asciiTheme="minorBidi" w:hAnsiTheme="minorBidi" w:cstheme="minorBidi"/>
          <w:b/>
          <w:color w:val="auto"/>
          <w:sz w:val="24"/>
          <w:szCs w:val="24"/>
        </w:rPr>
      </w:pPr>
    </w:p>
    <w:p w14:paraId="2E2CB46B" w14:textId="77777777" w:rsidR="00633D57" w:rsidRPr="00F752B3" w:rsidRDefault="00633D57" w:rsidP="00590AEE">
      <w:pPr>
        <w:pStyle w:val="Heading1"/>
        <w:rPr>
          <w:rFonts w:asciiTheme="minorBidi" w:hAnsiTheme="minorBidi" w:cstheme="minorBidi"/>
          <w:b/>
          <w:color w:val="auto"/>
          <w:sz w:val="24"/>
          <w:szCs w:val="24"/>
        </w:rPr>
      </w:pPr>
    </w:p>
    <w:p w14:paraId="04124690" w14:textId="77777777" w:rsidR="00633D57" w:rsidRPr="00F752B3" w:rsidRDefault="00633D57" w:rsidP="00590AEE">
      <w:pPr>
        <w:pStyle w:val="Heading1"/>
        <w:rPr>
          <w:rFonts w:asciiTheme="minorBidi" w:hAnsiTheme="minorBidi" w:cstheme="minorBidi"/>
          <w:b/>
          <w:color w:val="auto"/>
          <w:sz w:val="24"/>
          <w:szCs w:val="24"/>
        </w:rPr>
      </w:pPr>
    </w:p>
    <w:p w14:paraId="4C29C60C" w14:textId="799F9BFD" w:rsidR="00633D57" w:rsidRPr="00F752B3" w:rsidRDefault="00633D57">
      <w:pPr>
        <w:rPr>
          <w:rFonts w:asciiTheme="minorBidi" w:eastAsiaTheme="majorEastAsia" w:hAnsiTheme="minorBidi"/>
          <w:b/>
          <w:sz w:val="24"/>
          <w:szCs w:val="24"/>
        </w:rPr>
      </w:pPr>
      <w:r w:rsidRPr="00F752B3">
        <w:rPr>
          <w:rFonts w:asciiTheme="minorBidi" w:hAnsiTheme="minorBidi"/>
          <w:b/>
          <w:sz w:val="24"/>
          <w:lang w:bidi="pt-PT"/>
        </w:rPr>
        <w:br w:type="page"/>
      </w:r>
    </w:p>
    <w:p w14:paraId="689DA3B4" w14:textId="526BD5CF" w:rsidR="00590AEE" w:rsidRPr="00F752B3" w:rsidRDefault="008D7071" w:rsidP="00590AEE">
      <w:pPr>
        <w:pStyle w:val="Heading1"/>
        <w:rPr>
          <w:rFonts w:asciiTheme="minorBidi" w:hAnsiTheme="minorBidi" w:cstheme="minorBidi"/>
          <w:b/>
          <w:color w:val="auto"/>
          <w:sz w:val="24"/>
          <w:szCs w:val="24"/>
        </w:rPr>
      </w:pPr>
      <w:bookmarkStart w:id="58" w:name="_Toc42249763"/>
      <w:r w:rsidRPr="00F752B3">
        <w:rPr>
          <w:rFonts w:asciiTheme="minorBidi" w:hAnsiTheme="minorBidi" w:cstheme="minorBidi"/>
          <w:b/>
          <w:color w:val="auto"/>
          <w:sz w:val="24"/>
          <w:lang w:bidi="pt-PT"/>
        </w:rPr>
        <w:lastRenderedPageBreak/>
        <w:t>5.</w:t>
      </w:r>
      <w:r w:rsidRPr="00F752B3">
        <w:rPr>
          <w:rFonts w:asciiTheme="minorBidi" w:hAnsiTheme="minorBidi" w:cstheme="minorBidi"/>
          <w:b/>
          <w:color w:val="auto"/>
          <w:lang w:bidi="pt-PT"/>
        </w:rPr>
        <w:t xml:space="preserve"> </w:t>
      </w:r>
      <w:r w:rsidRPr="00F752B3">
        <w:rPr>
          <w:rFonts w:asciiTheme="minorBidi" w:hAnsiTheme="minorBidi" w:cstheme="minorBidi"/>
          <w:b/>
          <w:color w:val="auto"/>
          <w:sz w:val="24"/>
          <w:lang w:bidi="pt-PT"/>
        </w:rPr>
        <w:t>Gestão de sistemas básicos autónomos de águas residuais domésticas</w:t>
      </w:r>
      <w:bookmarkEnd w:id="58"/>
    </w:p>
    <w:p w14:paraId="49D55307" w14:textId="7023D460" w:rsidR="00BE7CA2" w:rsidRPr="00F752B3" w:rsidRDefault="00BE7CA2" w:rsidP="00BD0A3B">
      <w:pPr>
        <w:pStyle w:val="Pa15"/>
        <w:spacing w:before="240" w:after="180" w:line="360" w:lineRule="auto"/>
        <w:jc w:val="both"/>
        <w:rPr>
          <w:rFonts w:asciiTheme="minorBidi" w:hAnsiTheme="minorBidi"/>
          <w:color w:val="000000"/>
          <w:sz w:val="22"/>
          <w:szCs w:val="22"/>
        </w:rPr>
      </w:pPr>
      <w:r w:rsidRPr="00F752B3">
        <w:rPr>
          <w:rFonts w:asciiTheme="minorBidi" w:hAnsiTheme="minorBidi"/>
          <w:sz w:val="22"/>
          <w:lang w:bidi="pt-PT"/>
        </w:rPr>
        <w:t>A sustentabilidade e continuidade de todo o sistema de saneamento depende de uma boa organização e gestão da recolha, do transporte, do tratamento e da deposição. A gestão dos sistemas básicos autónomos de águas residuais domésticas deve garantir que estes satisfazem as necessidades dos utilizadores e da população para cumprir os objectivos do saneamento básico autónomo.</w:t>
      </w:r>
    </w:p>
    <w:p w14:paraId="637E755B" w14:textId="49B3D323" w:rsidR="00BE7CA2" w:rsidRPr="00F752B3" w:rsidRDefault="00BE7CA2" w:rsidP="00BE7CA2">
      <w:pPr>
        <w:pStyle w:val="Pa15"/>
        <w:spacing w:after="180" w:line="360" w:lineRule="auto"/>
        <w:jc w:val="both"/>
        <w:rPr>
          <w:rFonts w:asciiTheme="minorBidi" w:hAnsiTheme="minorBidi"/>
          <w:color w:val="000000"/>
          <w:sz w:val="22"/>
          <w:szCs w:val="22"/>
        </w:rPr>
      </w:pPr>
      <w:r w:rsidRPr="00F752B3">
        <w:rPr>
          <w:rFonts w:asciiTheme="minorBidi" w:hAnsiTheme="minorBidi"/>
          <w:sz w:val="22"/>
          <w:lang w:bidi="pt-PT"/>
        </w:rPr>
        <w:t>Também devem ser identificados factores económicos e culturais que permitam cumprir os objectivos do fornecimento de saneamento básico autónomo ao maior número possível de utilizadores. Os sistemas básicos autónomos de águas residuais domésticas devem proteger tanto a saúde pública como o ambiente.</w:t>
      </w:r>
    </w:p>
    <w:p w14:paraId="31995519" w14:textId="6370E0D6" w:rsidR="00BE7CA2" w:rsidRPr="00F752B3" w:rsidRDefault="00BE7CA2" w:rsidP="00BE7CA2">
      <w:pPr>
        <w:spacing w:line="360" w:lineRule="auto"/>
        <w:jc w:val="both"/>
        <w:rPr>
          <w:rFonts w:asciiTheme="minorBidi" w:hAnsiTheme="minorBidi"/>
          <w:color w:val="000000"/>
        </w:rPr>
      </w:pPr>
      <w:r w:rsidRPr="00F752B3">
        <w:rPr>
          <w:rFonts w:asciiTheme="minorBidi" w:hAnsiTheme="minorBidi"/>
          <w:lang w:bidi="pt-PT"/>
        </w:rPr>
        <w:t>Para obter o melhor resultado possível no tratamento das águas residuais domésticas, devem ser utilizados pressupostos conservadores para o funcionamento, manutenção e gestão dos riscos do sistema. Os riscos para a saúde do funcionamento ineficiente do sistema ou da sua falha exigem a instalação de um sistema rigoroso de manutenção do equipamento e do processo e de mitigação dos riscos. A gestão eficaz e segura dos resíduos resultantes do tratamento das águas residuais, incluindo a sua deposição ou reutilização final, está a tornar-se cada vez mais importante devido às preocupações relacionadas com a protecção ambiental e a conservação dos recursos. Os sistemas básicos autónomos de águas residuais domésticas podem ter uma vida útil superior a uma geração, consoante a tecnologia utilizada e o respectivo funcionamento e manutenção. Consequentemente, os sistemas básicos autónomos de águas residuais domésticas devem ser duradouros, sustentáveis e reparáveis, devendo ainda tratar, de forma consistente, várias concentrações de águas residuais domésticas (ISO, 2016).</w:t>
      </w:r>
    </w:p>
    <w:p w14:paraId="36231CF1" w14:textId="77D710CD" w:rsidR="00BE7CA2" w:rsidRPr="00F752B3" w:rsidRDefault="008D7071" w:rsidP="00316538">
      <w:pPr>
        <w:pStyle w:val="Heading2"/>
        <w:spacing w:before="120" w:beforeAutospacing="0"/>
        <w:rPr>
          <w:rFonts w:asciiTheme="minorBidi" w:hAnsiTheme="minorBidi" w:cstheme="minorBidi"/>
          <w:sz w:val="24"/>
          <w:szCs w:val="24"/>
        </w:rPr>
      </w:pPr>
      <w:bookmarkStart w:id="59" w:name="_Toc42249764"/>
      <w:r w:rsidRPr="00F752B3">
        <w:rPr>
          <w:rFonts w:asciiTheme="minorBidi" w:hAnsiTheme="minorBidi" w:cstheme="minorBidi"/>
          <w:sz w:val="24"/>
          <w:lang w:bidi="pt-PT"/>
        </w:rPr>
        <w:t>5.1 Gestão independente das funções do sistema e da comunicação com as partes interessadas</w:t>
      </w:r>
      <w:bookmarkEnd w:id="59"/>
    </w:p>
    <w:p w14:paraId="5E351A03" w14:textId="4C64AEF1" w:rsidR="00BE7CA2" w:rsidRPr="00BD0A3B" w:rsidRDefault="00BE7CA2" w:rsidP="00BE7CA2">
      <w:pPr>
        <w:pStyle w:val="Pa15"/>
        <w:spacing w:after="180" w:line="360" w:lineRule="auto"/>
        <w:jc w:val="both"/>
        <w:rPr>
          <w:rFonts w:asciiTheme="minorBidi" w:hAnsiTheme="minorBidi"/>
          <w:color w:val="000000"/>
          <w:szCs w:val="21"/>
        </w:rPr>
      </w:pPr>
      <w:r w:rsidRPr="00BD0A3B">
        <w:rPr>
          <w:rFonts w:asciiTheme="minorBidi" w:hAnsiTheme="minorBidi"/>
          <w:szCs w:val="21"/>
          <w:lang w:bidi="pt-PT"/>
        </w:rPr>
        <w:t>Quando os sistemas básicos autónomos de águas residuais domésticas não são geridos pelos proprietários das instalações, a organização responsável pela gestão independente deve assegurar que os sistemas funcionam e são mantidos tal como concebidos e que os serviços são executados por pessoal devidamente formado, a fim de evitar riscos para o ambiente e para a população. Deve desenvolver-se um processo de funções do sistema e de comunicação com as partes interessadas, tal como ilustra a Figura 14 que se segue. A organização deve fornecer informações recorrendo a dados dos utilizadores e do prestador do serviço ou da organização, de modo que a comunidade esteja informada, apoie a utilização dos sistemas básicos autónomos de águas residuais domésticas e perceba as vantagens para as suas necessidades e para o ambiente (ISO 2016). Os diversos canais de comunicação devem ser adaptados para chegar às várias partes interessadas.</w:t>
      </w:r>
    </w:p>
    <w:p w14:paraId="6C1BA7C9" w14:textId="757E70E6" w:rsidR="00D278B7" w:rsidRPr="00F752B3" w:rsidRDefault="00262E8D" w:rsidP="00D278B7">
      <w:pPr>
        <w:keepNext/>
        <w:spacing w:after="0"/>
        <w:rPr>
          <w:rFonts w:asciiTheme="minorBidi" w:hAnsiTheme="minorBidi"/>
        </w:rPr>
      </w:pPr>
      <w:r w:rsidRPr="00F752B3">
        <w:rPr>
          <w:rFonts w:asciiTheme="minorBidi" w:hAnsiTheme="minorBidi"/>
          <w:b/>
          <w:i/>
          <w:noProof/>
          <w:lang w:val="en-US"/>
        </w:rPr>
        <w:lastRenderedPageBreak/>
        <mc:AlternateContent>
          <mc:Choice Requires="wpg">
            <w:drawing>
              <wp:inline distT="0" distB="0" distL="0" distR="0" wp14:anchorId="0EBE21C4" wp14:editId="2F221992">
                <wp:extent cx="5508625" cy="3236595"/>
                <wp:effectExtent l="38100" t="38100" r="92075" b="97155"/>
                <wp:docPr id="204" name="Group 204"/>
                <wp:cNvGraphicFramePr/>
                <a:graphic xmlns:a="http://schemas.openxmlformats.org/drawingml/2006/main">
                  <a:graphicData uri="http://schemas.microsoft.com/office/word/2010/wordprocessingGroup">
                    <wpg:wgp>
                      <wpg:cNvGrpSpPr/>
                      <wpg:grpSpPr>
                        <a:xfrm>
                          <a:off x="0" y="0"/>
                          <a:ext cx="5508625" cy="3236595"/>
                          <a:chOff x="0" y="0"/>
                          <a:chExt cx="5508625" cy="3236595"/>
                        </a:xfrm>
                      </wpg:grpSpPr>
                      <pic:pic xmlns:pic="http://schemas.openxmlformats.org/drawingml/2006/picture">
                        <pic:nvPicPr>
                          <pic:cNvPr id="197" name="Picture 19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8625" cy="3236595"/>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98" name="Text Box 198"/>
                        <wps:cNvSpPr txBox="1"/>
                        <wps:spPr>
                          <a:xfrm>
                            <a:off x="2378529" y="181594"/>
                            <a:ext cx="1169719" cy="724395"/>
                          </a:xfrm>
                          <a:prstGeom prst="rect">
                            <a:avLst/>
                          </a:prstGeom>
                          <a:noFill/>
                          <a:ln w="6350">
                            <a:noFill/>
                          </a:ln>
                        </wps:spPr>
                        <wps:txbx>
                          <w:txbxContent>
                            <w:p w14:paraId="6F0DFAEA" w14:textId="77777777" w:rsidR="003D43AC" w:rsidRPr="00F752B3" w:rsidRDefault="003D43AC" w:rsidP="00262E8D">
                              <w:pPr>
                                <w:spacing w:after="0" w:line="240" w:lineRule="auto"/>
                                <w:jc w:val="center"/>
                                <w:rPr>
                                  <w:rFonts w:asciiTheme="majorBidi" w:hAnsiTheme="majorBidi" w:cstheme="majorBidi"/>
                                  <w:b/>
                                  <w:bCs/>
                                  <w:sz w:val="20"/>
                                  <w:szCs w:val="20"/>
                                  <w:lang w:val="pt-BR"/>
                                </w:rPr>
                              </w:pPr>
                              <w:r w:rsidRPr="0078403E">
                                <w:rPr>
                                  <w:b/>
                                  <w:sz w:val="20"/>
                                  <w:lang w:bidi="pt-PT"/>
                                </w:rPr>
                                <w:t>ORGANIZAÇÃO INDEPENDENTE DE SERVIÇOS DE ÁGUA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Text Box 199"/>
                        <wps:cNvSpPr txBox="1"/>
                        <wps:spPr>
                          <a:xfrm>
                            <a:off x="1476004" y="1321625"/>
                            <a:ext cx="1169719" cy="724395"/>
                          </a:xfrm>
                          <a:prstGeom prst="rect">
                            <a:avLst/>
                          </a:prstGeom>
                          <a:noFill/>
                          <a:ln w="6350">
                            <a:noFill/>
                          </a:ln>
                        </wps:spPr>
                        <wps:txbx>
                          <w:txbxContent>
                            <w:p w14:paraId="065FD08F" w14:textId="37408066" w:rsidR="003D43AC" w:rsidRPr="0078403E" w:rsidRDefault="003D43AC" w:rsidP="00262E8D">
                              <w:pPr>
                                <w:spacing w:after="0" w:line="240" w:lineRule="auto"/>
                                <w:jc w:val="center"/>
                                <w:rPr>
                                  <w:rFonts w:asciiTheme="majorBidi" w:hAnsiTheme="majorBidi" w:cstheme="majorBidi"/>
                                  <w:b/>
                                  <w:bCs/>
                                  <w:sz w:val="20"/>
                                  <w:szCs w:val="20"/>
                                  <w:lang w:val="en-US"/>
                                </w:rPr>
                              </w:pPr>
                              <w:r w:rsidRPr="0078403E">
                                <w:rPr>
                                  <w:b/>
                                  <w:sz w:val="20"/>
                                  <w:lang w:bidi="pt-PT"/>
                                </w:rPr>
                                <w:t xml:space="preserve">FUNCIONAMENTO </w:t>
                              </w:r>
                              <w:r>
                                <w:rPr>
                                  <w:b/>
                                  <w:sz w:val="20"/>
                                  <w:lang w:bidi="pt-PT"/>
                                </w:rPr>
                                <w:br/>
                              </w:r>
                              <w:r w:rsidRPr="0078403E">
                                <w:rPr>
                                  <w:b/>
                                  <w:sz w:val="20"/>
                                  <w:lang w:bidi="pt-PT"/>
                                </w:rPr>
                                <w:t>DE ACTIVOS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Text Box 200"/>
                        <wps:cNvSpPr txBox="1"/>
                        <wps:spPr>
                          <a:xfrm>
                            <a:off x="3720440" y="1321625"/>
                            <a:ext cx="1205346" cy="724395"/>
                          </a:xfrm>
                          <a:prstGeom prst="rect">
                            <a:avLst/>
                          </a:prstGeom>
                          <a:noFill/>
                          <a:ln w="6350">
                            <a:noFill/>
                          </a:ln>
                        </wps:spPr>
                        <wps:txbx>
                          <w:txbxContent>
                            <w:p w14:paraId="24D0A0A5" w14:textId="77777777" w:rsidR="003D43AC" w:rsidRPr="00F752B3" w:rsidRDefault="003D43AC" w:rsidP="00262E8D">
                              <w:pPr>
                                <w:spacing w:after="0" w:line="240" w:lineRule="auto"/>
                                <w:jc w:val="center"/>
                                <w:rPr>
                                  <w:rFonts w:asciiTheme="majorBidi" w:hAnsiTheme="majorBidi" w:cstheme="majorBidi"/>
                                  <w:b/>
                                  <w:bCs/>
                                  <w:sz w:val="20"/>
                                  <w:szCs w:val="20"/>
                                  <w:lang w:val="pt-BR"/>
                                </w:rPr>
                              </w:pPr>
                              <w:r>
                                <w:rPr>
                                  <w:b/>
                                  <w:sz w:val="20"/>
                                  <w:lang w:bidi="pt-PT"/>
                                </w:rPr>
                                <w:t>DADOS DOS UTILIZADORES E DAS ORGANIZAÇÕES DOS SERVIÇOS DE ÁGUAS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Text Box 201"/>
                        <wps:cNvSpPr txBox="1"/>
                        <wps:spPr>
                          <a:xfrm>
                            <a:off x="715983" y="2461656"/>
                            <a:ext cx="1169719" cy="724395"/>
                          </a:xfrm>
                          <a:prstGeom prst="rect">
                            <a:avLst/>
                          </a:prstGeom>
                          <a:noFill/>
                          <a:ln w="6350">
                            <a:noFill/>
                          </a:ln>
                        </wps:spPr>
                        <wps:txbx>
                          <w:txbxContent>
                            <w:p w14:paraId="72AF913C" w14:textId="77777777" w:rsidR="003D43AC" w:rsidRPr="0078403E" w:rsidRDefault="003D43AC" w:rsidP="00262E8D">
                              <w:pPr>
                                <w:spacing w:after="0" w:line="240" w:lineRule="auto"/>
                                <w:jc w:val="center"/>
                                <w:rPr>
                                  <w:rFonts w:asciiTheme="majorBidi" w:hAnsiTheme="majorBidi" w:cstheme="majorBidi"/>
                                  <w:b/>
                                  <w:bCs/>
                                  <w:sz w:val="20"/>
                                  <w:szCs w:val="20"/>
                                  <w:lang w:val="en-US"/>
                                </w:rPr>
                              </w:pPr>
                              <w:r w:rsidRPr="0078403E">
                                <w:rPr>
                                  <w:b/>
                                  <w:sz w:val="20"/>
                                  <w:lang w:bidi="pt-PT"/>
                                </w:rPr>
                                <w:t>FUNCIONAMENTO CONFORME PREVISTO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 name="Text Box 202"/>
                        <wps:cNvSpPr txBox="1"/>
                        <wps:spPr>
                          <a:xfrm>
                            <a:off x="2224149" y="2461656"/>
                            <a:ext cx="1169670" cy="723900"/>
                          </a:xfrm>
                          <a:prstGeom prst="rect">
                            <a:avLst/>
                          </a:prstGeom>
                          <a:noFill/>
                          <a:ln w="6350">
                            <a:noFill/>
                          </a:ln>
                        </wps:spPr>
                        <wps:txbx>
                          <w:txbxContent>
                            <w:p w14:paraId="5463ACF2" w14:textId="77777777" w:rsidR="003D43AC" w:rsidRPr="0078403E" w:rsidRDefault="003D43AC" w:rsidP="00262E8D">
                              <w:pPr>
                                <w:spacing w:after="0" w:line="240" w:lineRule="auto"/>
                                <w:jc w:val="center"/>
                                <w:rPr>
                                  <w:rFonts w:asciiTheme="majorBidi" w:hAnsiTheme="majorBidi" w:cstheme="majorBidi"/>
                                  <w:b/>
                                  <w:bCs/>
                                  <w:sz w:val="20"/>
                                  <w:szCs w:val="20"/>
                                  <w:lang w:val="en-US"/>
                                </w:rPr>
                              </w:pPr>
                              <w:r>
                                <w:rPr>
                                  <w:b/>
                                  <w:sz w:val="20"/>
                                  <w:lang w:bidi="pt-PT"/>
                                </w:rPr>
                                <w:t>PESSOAL TREINADO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Text Box 203"/>
                        <wps:cNvSpPr txBox="1"/>
                        <wps:spPr>
                          <a:xfrm>
                            <a:off x="3726378" y="2461656"/>
                            <a:ext cx="1205296" cy="724395"/>
                          </a:xfrm>
                          <a:prstGeom prst="rect">
                            <a:avLst/>
                          </a:prstGeom>
                          <a:noFill/>
                          <a:ln w="6350">
                            <a:noFill/>
                          </a:ln>
                        </wps:spPr>
                        <wps:txbx>
                          <w:txbxContent>
                            <w:p w14:paraId="0EEEAD63" w14:textId="408AA391" w:rsidR="003D43AC" w:rsidRPr="0078403E" w:rsidRDefault="003D43AC" w:rsidP="00262E8D">
                              <w:pPr>
                                <w:spacing w:after="0" w:line="240" w:lineRule="auto"/>
                                <w:jc w:val="center"/>
                                <w:rPr>
                                  <w:rFonts w:asciiTheme="majorBidi" w:hAnsiTheme="majorBidi" w:cstheme="majorBidi"/>
                                  <w:b/>
                                  <w:bCs/>
                                  <w:sz w:val="20"/>
                                  <w:szCs w:val="20"/>
                                  <w:lang w:val="en-US"/>
                                </w:rPr>
                              </w:pPr>
                              <w:r>
                                <w:rPr>
                                  <w:b/>
                                  <w:sz w:val="20"/>
                                  <w:lang w:bidi="pt-PT"/>
                                </w:rPr>
                                <w:t xml:space="preserve">COMUNICAÇÃO </w:t>
                              </w:r>
                              <w:r>
                                <w:rPr>
                                  <w:b/>
                                  <w:sz w:val="20"/>
                                  <w:lang w:bidi="pt-PT"/>
                                </w:rPr>
                                <w:br/>
                                <w:t>COM OS CLIENTES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EBE21C4" id="Group 204" o:spid="_x0000_s1142" style="width:433.75pt;height:254.85pt;mso-position-horizontal-relative:char;mso-position-vertical-relative:line" coordsize="55086,3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">
                <v:shape id="Picture 197" o:spid="_x0000_s1143" type="#_x0000_t75" style="position:absolute;width:55086;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" stroked="t" strokeweight=".25pt">
                  <v:stroke endcap="square"/>
                  <v:imagedata r:id="rId53" o:title=""/>
                  <v:shadow on="t" color="black" opacity="28180f" offset=".74836mm,.74836mm"/>
                  <v:path arrowok="t"/>
                </v:shape>
                <v:shape id="Text Box 198" o:spid="_x0000_s1144" type="#_x0000_t202" style="position:absolute;left:23785;top:1815;width:11697;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ze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" filled="f" stroked="f" strokeweight=".5pt">
                  <v:textbox inset="0,0,0,0">
                    <w:txbxContent>
                      <w:p w14:paraId="6F0DFAEA" w14:textId="77777777" w:rsidR="003D43AC" w:rsidRPr="00F752B3" w:rsidRDefault="003D43AC" w:rsidP="00262E8D">
                        <w:pPr>
                          <w:spacing w:after="0" w:line="240" w:lineRule="auto"/>
                          <w:jc w:val="center"/>
                          <w:rPr>
                            <w:rFonts w:asciiTheme="majorBidi" w:hAnsiTheme="majorBidi" w:cstheme="majorBidi"/>
                            <w:b/>
                            <w:bCs/>
                            <w:sz w:val="20"/>
                            <w:szCs w:val="20"/>
                            <w:lang w:val="pt-BR"/>
                          </w:rPr>
                        </w:pPr>
                        <w:r w:rsidRPr="0078403E">
                          <w:rPr>
                            <w:b/>
                            <w:sz w:val="20"/>
                            <w:lang w:bidi="pt-PT"/>
                          </w:rPr>
                          <w:t>ORGANIZAÇÃO INDEPENDENTE DE SERVIÇOS DE ÁGUA</w:t>
                        </w:r>
                      </w:p>
                    </w:txbxContent>
                  </v:textbox>
                </v:shape>
                <v:shape id="Text Box 199" o:spid="_x0000_s1145" type="#_x0000_t202" style="position:absolute;left:14760;top:13216;width:11697;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" filled="f" stroked="f" strokeweight=".5pt">
                  <v:textbox inset="0,0,0,0">
                    <w:txbxContent>
                      <w:p w14:paraId="065FD08F" w14:textId="37408066" w:rsidR="003D43AC" w:rsidRPr="0078403E" w:rsidRDefault="003D43AC" w:rsidP="00262E8D">
                        <w:pPr>
                          <w:spacing w:after="0" w:line="240" w:lineRule="auto"/>
                          <w:jc w:val="center"/>
                          <w:rPr>
                            <w:rFonts w:asciiTheme="majorBidi" w:hAnsiTheme="majorBidi" w:cstheme="majorBidi"/>
                            <w:b/>
                            <w:bCs/>
                            <w:sz w:val="20"/>
                            <w:szCs w:val="20"/>
                            <w:lang w:val="en-US"/>
                          </w:rPr>
                        </w:pPr>
                        <w:r w:rsidRPr="0078403E">
                          <w:rPr>
                            <w:b/>
                            <w:sz w:val="20"/>
                            <w:lang w:bidi="pt-PT"/>
                          </w:rPr>
                          <w:t xml:space="preserve">FUNCIONAMENTO </w:t>
                        </w:r>
                        <w:r>
                          <w:rPr>
                            <w:b/>
                            <w:sz w:val="20"/>
                            <w:lang w:bidi="pt-PT"/>
                          </w:rPr>
                          <w:br/>
                        </w:r>
                        <w:r w:rsidRPr="0078403E">
                          <w:rPr>
                            <w:b/>
                            <w:sz w:val="20"/>
                            <w:lang w:bidi="pt-PT"/>
                          </w:rPr>
                          <w:t>DE ACTIVOS</w:t>
                        </w:r>
                      </w:p>
                    </w:txbxContent>
                  </v:textbox>
                </v:shape>
                <v:shape id="Text Box 200" o:spid="_x0000_s1146" type="#_x0000_t202" style="position:absolute;left:37204;top:13216;width:1205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" filled="f" stroked="f" strokeweight=".5pt">
                  <v:textbox inset="0,0,0,0">
                    <w:txbxContent>
                      <w:p w14:paraId="24D0A0A5" w14:textId="77777777" w:rsidR="003D43AC" w:rsidRPr="00F752B3" w:rsidRDefault="003D43AC" w:rsidP="00262E8D">
                        <w:pPr>
                          <w:spacing w:after="0" w:line="240" w:lineRule="auto"/>
                          <w:jc w:val="center"/>
                          <w:rPr>
                            <w:rFonts w:asciiTheme="majorBidi" w:hAnsiTheme="majorBidi" w:cstheme="majorBidi"/>
                            <w:b/>
                            <w:bCs/>
                            <w:sz w:val="20"/>
                            <w:szCs w:val="20"/>
                            <w:lang w:val="pt-BR"/>
                          </w:rPr>
                        </w:pPr>
                        <w:r>
                          <w:rPr>
                            <w:b/>
                            <w:sz w:val="20"/>
                            <w:lang w:bidi="pt-PT"/>
                          </w:rPr>
                          <w:t>DADOS DOS UTILIZADORES E DAS ORGANIZAÇÕES DOS SERVIÇOS DE ÁGUAS</w:t>
                        </w:r>
                      </w:p>
                    </w:txbxContent>
                  </v:textbox>
                </v:shape>
                <v:shape id="Text Box 201" o:spid="_x0000_s1147" type="#_x0000_t202" style="position:absolute;left:7159;top:24616;width:11698;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" filled="f" stroked="f" strokeweight=".5pt">
                  <v:textbox inset="0,0,0,0">
                    <w:txbxContent>
                      <w:p w14:paraId="72AF913C" w14:textId="77777777" w:rsidR="003D43AC" w:rsidRPr="0078403E" w:rsidRDefault="003D43AC" w:rsidP="00262E8D">
                        <w:pPr>
                          <w:spacing w:after="0" w:line="240" w:lineRule="auto"/>
                          <w:jc w:val="center"/>
                          <w:rPr>
                            <w:rFonts w:asciiTheme="majorBidi" w:hAnsiTheme="majorBidi" w:cstheme="majorBidi"/>
                            <w:b/>
                            <w:bCs/>
                            <w:sz w:val="20"/>
                            <w:szCs w:val="20"/>
                            <w:lang w:val="en-US"/>
                          </w:rPr>
                        </w:pPr>
                        <w:r w:rsidRPr="0078403E">
                          <w:rPr>
                            <w:b/>
                            <w:sz w:val="20"/>
                            <w:lang w:bidi="pt-PT"/>
                          </w:rPr>
                          <w:t>FUNCIONAMENTO CONFORME PREVISTO</w:t>
                        </w:r>
                      </w:p>
                    </w:txbxContent>
                  </v:textbox>
                </v:shape>
                <v:shape id="Text Box 202" o:spid="_x0000_s1148" type="#_x0000_t202" style="position:absolute;left:22241;top:24616;width:1169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" filled="f" stroked="f" strokeweight=".5pt">
                  <v:textbox inset="0,0,0,0">
                    <w:txbxContent>
                      <w:p w14:paraId="5463ACF2" w14:textId="77777777" w:rsidR="003D43AC" w:rsidRPr="0078403E" w:rsidRDefault="003D43AC" w:rsidP="00262E8D">
                        <w:pPr>
                          <w:spacing w:after="0" w:line="240" w:lineRule="auto"/>
                          <w:jc w:val="center"/>
                          <w:rPr>
                            <w:rFonts w:asciiTheme="majorBidi" w:hAnsiTheme="majorBidi" w:cstheme="majorBidi"/>
                            <w:b/>
                            <w:bCs/>
                            <w:sz w:val="20"/>
                            <w:szCs w:val="20"/>
                            <w:lang w:val="en-US"/>
                          </w:rPr>
                        </w:pPr>
                        <w:r>
                          <w:rPr>
                            <w:b/>
                            <w:sz w:val="20"/>
                            <w:lang w:bidi="pt-PT"/>
                          </w:rPr>
                          <w:t>PESSOAL TREINADO</w:t>
                        </w:r>
                      </w:p>
                    </w:txbxContent>
                  </v:textbox>
                </v:shape>
                <v:shape id="Text Box 203" o:spid="_x0000_s1149" type="#_x0000_t202" style="position:absolute;left:37263;top:24616;width:1205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pUxQAAANwAAAAPAAAAZHJzL2Rvd25yZXYueG1sRI/dasJA&#10;FITvC32H5RR6Vzcq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AdSFpUxQAAANwAAAAP&#10;AAAAAAAAAAAAAAAAAAcCAABkcnMvZG93bnJldi54bWxQSwUGAAAAAAMAAwC3AAAA+QIAAAAA&#10;" filled="f" stroked="f" strokeweight=".5pt">
                  <v:textbox inset="0,0,0,0">
                    <w:txbxContent>
                      <w:p w14:paraId="0EEEAD63" w14:textId="408AA391" w:rsidR="003D43AC" w:rsidRPr="0078403E" w:rsidRDefault="003D43AC" w:rsidP="00262E8D">
                        <w:pPr>
                          <w:spacing w:after="0" w:line="240" w:lineRule="auto"/>
                          <w:jc w:val="center"/>
                          <w:rPr>
                            <w:rFonts w:asciiTheme="majorBidi" w:hAnsiTheme="majorBidi" w:cstheme="majorBidi"/>
                            <w:b/>
                            <w:bCs/>
                            <w:sz w:val="20"/>
                            <w:szCs w:val="20"/>
                            <w:lang w:val="en-US"/>
                          </w:rPr>
                        </w:pPr>
                        <w:r>
                          <w:rPr>
                            <w:b/>
                            <w:sz w:val="20"/>
                            <w:lang w:bidi="pt-PT"/>
                          </w:rPr>
                          <w:t xml:space="preserve">COMUNICAÇÃO </w:t>
                        </w:r>
                        <w:r>
                          <w:rPr>
                            <w:b/>
                            <w:sz w:val="20"/>
                            <w:lang w:bidi="pt-PT"/>
                          </w:rPr>
                          <w:br/>
                          <w:t>COM OS CLIENTES</w:t>
                        </w:r>
                      </w:p>
                    </w:txbxContent>
                  </v:textbox>
                </v:shape>
                <w10:anchorlock/>
              </v:group>
            </w:pict>
          </mc:Fallback>
        </mc:AlternateContent>
      </w:r>
    </w:p>
    <w:p w14:paraId="1CD215E7" w14:textId="4763B5AD" w:rsidR="00BE7CA2" w:rsidRPr="00F752B3" w:rsidRDefault="00D278B7" w:rsidP="00D278B7">
      <w:pPr>
        <w:pStyle w:val="Caption"/>
        <w:rPr>
          <w:rFonts w:asciiTheme="minorBidi" w:hAnsiTheme="minorBidi"/>
          <w:b/>
          <w:i w:val="0"/>
          <w:color w:val="auto"/>
        </w:rPr>
      </w:pPr>
      <w:bookmarkStart w:id="60" w:name="_Toc42250032"/>
      <w:r w:rsidRPr="00F752B3">
        <w:rPr>
          <w:rFonts w:asciiTheme="minorBidi" w:hAnsiTheme="minorBidi"/>
          <w:b/>
          <w:i w:val="0"/>
          <w:color w:val="auto"/>
          <w:lang w:bidi="pt-PT"/>
        </w:rPr>
        <w:t xml:space="preserve">Figura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Figure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14</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Desenvolvimento de informação para o processo de funções do sistema e comunicação com as partes interessadas</w:t>
      </w:r>
      <w:bookmarkEnd w:id="60"/>
    </w:p>
    <w:p w14:paraId="7EBBC5D0" w14:textId="0D37C57C" w:rsidR="00BE7CA2" w:rsidRPr="00F752B3" w:rsidRDefault="00BE7CA2" w:rsidP="00BE7CA2">
      <w:pPr>
        <w:rPr>
          <w:rFonts w:asciiTheme="minorBidi" w:hAnsiTheme="minorBidi"/>
        </w:rPr>
      </w:pPr>
    </w:p>
    <w:p w14:paraId="7AC4ABEB" w14:textId="49F7E2FA" w:rsidR="00D278B7" w:rsidRPr="00F752B3" w:rsidRDefault="008D7071" w:rsidP="00A1054F">
      <w:pPr>
        <w:pStyle w:val="Heading2"/>
        <w:rPr>
          <w:rFonts w:asciiTheme="minorBidi" w:hAnsiTheme="minorBidi" w:cstheme="minorBidi"/>
          <w:sz w:val="24"/>
          <w:szCs w:val="24"/>
        </w:rPr>
      </w:pPr>
      <w:bookmarkStart w:id="61" w:name="_Toc42249765"/>
      <w:r w:rsidRPr="00F752B3">
        <w:rPr>
          <w:rFonts w:asciiTheme="minorBidi" w:hAnsiTheme="minorBidi" w:cstheme="minorBidi"/>
          <w:sz w:val="24"/>
          <w:lang w:bidi="pt-PT"/>
        </w:rPr>
        <w:t>5.2 Actividades Básicas de Gestão</w:t>
      </w:r>
      <w:bookmarkEnd w:id="61"/>
      <w:r w:rsidRPr="00F752B3">
        <w:rPr>
          <w:rFonts w:asciiTheme="minorBidi" w:hAnsiTheme="minorBidi" w:cstheme="minorBidi"/>
          <w:sz w:val="24"/>
          <w:lang w:bidi="pt-PT"/>
        </w:rPr>
        <w:t xml:space="preserve"> </w:t>
      </w:r>
    </w:p>
    <w:p w14:paraId="020B3281" w14:textId="77777777" w:rsidR="00545B2C" w:rsidRPr="00F752B3" w:rsidRDefault="00545B2C" w:rsidP="00BE7CA2">
      <w:pPr>
        <w:rPr>
          <w:rFonts w:asciiTheme="minorBidi" w:hAnsiTheme="minorBidi"/>
          <w:b/>
          <w:sz w:val="24"/>
          <w:szCs w:val="24"/>
        </w:rPr>
      </w:pPr>
    </w:p>
    <w:p w14:paraId="226BF17B" w14:textId="2C2F83EA" w:rsidR="00D278B7" w:rsidRPr="00F752B3" w:rsidRDefault="00D278B7" w:rsidP="00BE7CA2">
      <w:pPr>
        <w:rPr>
          <w:rFonts w:asciiTheme="minorBidi" w:hAnsiTheme="minorBidi"/>
          <w:b/>
          <w:color w:val="000000"/>
        </w:rPr>
      </w:pPr>
      <w:r w:rsidRPr="00F752B3">
        <w:rPr>
          <w:rFonts w:asciiTheme="minorBidi" w:hAnsiTheme="minorBidi"/>
          <w:b/>
          <w:lang w:bidi="pt-PT"/>
        </w:rPr>
        <w:t>a) Desenvolvimento de objectivos e definição dos planos de acção</w:t>
      </w:r>
    </w:p>
    <w:p w14:paraId="35E46FF1" w14:textId="2196A56A" w:rsidR="00D278B7" w:rsidRPr="00F752B3" w:rsidRDefault="00D278B7" w:rsidP="00D278B7">
      <w:pPr>
        <w:spacing w:line="360" w:lineRule="auto"/>
        <w:jc w:val="both"/>
        <w:rPr>
          <w:rFonts w:asciiTheme="minorBidi" w:hAnsiTheme="minorBidi"/>
          <w:b/>
        </w:rPr>
      </w:pPr>
      <w:r w:rsidRPr="00F752B3">
        <w:rPr>
          <w:rFonts w:asciiTheme="minorBidi" w:hAnsiTheme="minorBidi"/>
          <w:lang w:bidi="pt-PT"/>
        </w:rPr>
        <w:t>Antes da concepção e instalação do sistema básico autónomo de águas residuais domésticas, devem ser identificados os objectivos, as estratégias e os processos do sistema, bem como os utilizadores, por forma a assegurar o tratamento adequado de todos os resíduos/águas residuais de origem humana e que, juntamente com a deposição de resíduos e a descarga de efluentes, o processo cumpre todos os requisitos (ISO, 2016).</w:t>
      </w:r>
    </w:p>
    <w:p w14:paraId="07E519C8" w14:textId="77777777" w:rsidR="00545B2C" w:rsidRPr="00BD0A3B" w:rsidRDefault="00545B2C" w:rsidP="00545B2C">
      <w:pPr>
        <w:pStyle w:val="Pa25"/>
        <w:spacing w:before="100" w:after="154" w:line="360" w:lineRule="auto"/>
        <w:jc w:val="both"/>
        <w:rPr>
          <w:rFonts w:asciiTheme="minorBidi" w:hAnsiTheme="minorBidi"/>
          <w:b/>
          <w:color w:val="000000"/>
          <w:sz w:val="21"/>
          <w:szCs w:val="21"/>
        </w:rPr>
      </w:pPr>
      <w:r w:rsidRPr="00BD0A3B">
        <w:rPr>
          <w:rFonts w:asciiTheme="minorBidi" w:hAnsiTheme="minorBidi"/>
          <w:b/>
          <w:sz w:val="21"/>
          <w:szCs w:val="21"/>
          <w:lang w:bidi="pt-PT"/>
        </w:rPr>
        <w:t>(b) Sustentabilidade financeira do sistema</w:t>
      </w:r>
    </w:p>
    <w:p w14:paraId="7B1AD429" w14:textId="2B54A050" w:rsidR="00545B2C" w:rsidRPr="00BD0A3B" w:rsidRDefault="00545B2C" w:rsidP="00545B2C">
      <w:pPr>
        <w:autoSpaceDE w:val="0"/>
        <w:autoSpaceDN w:val="0"/>
        <w:adjustRightInd w:val="0"/>
        <w:spacing w:after="180" w:line="360" w:lineRule="auto"/>
        <w:jc w:val="both"/>
        <w:rPr>
          <w:rFonts w:asciiTheme="minorBidi" w:hAnsiTheme="minorBidi"/>
          <w:color w:val="000000"/>
          <w:szCs w:val="21"/>
        </w:rPr>
      </w:pPr>
      <w:r w:rsidRPr="00BD0A3B">
        <w:rPr>
          <w:rFonts w:asciiTheme="minorBidi" w:hAnsiTheme="minorBidi"/>
          <w:szCs w:val="21"/>
          <w:lang w:bidi="pt-PT"/>
        </w:rPr>
        <w:t>A estabilidade financeira de todos os recursos é importante para garantir que os sistemas de águas residuais funcionam de acordo com o previsto, são devidamente explorados e cumprem os objectivos de sustentabilidade e os critérios de durabilidade (ISO, 2016).</w:t>
      </w:r>
    </w:p>
    <w:p w14:paraId="6AA75ACC" w14:textId="32188B17" w:rsidR="00545B2C" w:rsidRPr="00F752B3" w:rsidRDefault="00545B2C" w:rsidP="00545B2C">
      <w:pPr>
        <w:autoSpaceDE w:val="0"/>
        <w:autoSpaceDN w:val="0"/>
        <w:adjustRightInd w:val="0"/>
        <w:spacing w:before="100" w:after="154" w:line="360" w:lineRule="auto"/>
        <w:jc w:val="both"/>
        <w:rPr>
          <w:rFonts w:asciiTheme="minorBidi" w:hAnsiTheme="minorBidi"/>
          <w:color w:val="000000"/>
        </w:rPr>
      </w:pPr>
      <w:r w:rsidRPr="00F752B3">
        <w:rPr>
          <w:rFonts w:asciiTheme="minorBidi" w:hAnsiTheme="minorBidi"/>
          <w:b/>
          <w:lang w:bidi="pt-PT"/>
        </w:rPr>
        <w:t>(c) Sustentabilidade dos activos</w:t>
      </w:r>
    </w:p>
    <w:p w14:paraId="7A2C281E" w14:textId="2C00FDA9" w:rsidR="00D278B7" w:rsidRPr="00F752B3" w:rsidRDefault="00545B2C" w:rsidP="00545B2C">
      <w:pPr>
        <w:spacing w:line="360" w:lineRule="auto"/>
        <w:jc w:val="both"/>
        <w:rPr>
          <w:rFonts w:asciiTheme="minorBidi" w:hAnsiTheme="minorBidi"/>
          <w:color w:val="000000"/>
        </w:rPr>
      </w:pPr>
      <w:r w:rsidRPr="00F752B3">
        <w:rPr>
          <w:rFonts w:asciiTheme="minorBidi" w:hAnsiTheme="minorBidi"/>
          <w:lang w:bidi="pt-PT"/>
        </w:rPr>
        <w:t>A gestão patrimonial dos activos dos sistemas básicos autónomos de águas residuais domésticas deve incluir a monitorização e o planeamento de um funcionamento técnico permanente e a disponibilização contínua de recursos financeiros, de modo a satisfazer as necessidades e os requisitos dos utilizadores no que diz respeito ao tratamento dos resíduos/águas residuais de origem humana e ao critério de durabilidade do activo (ISO, 2016).</w:t>
      </w:r>
    </w:p>
    <w:p w14:paraId="334E9650" w14:textId="0E1FC103" w:rsidR="00545B2C" w:rsidRPr="00BD0A3B" w:rsidRDefault="00545B2C" w:rsidP="00545B2C">
      <w:pPr>
        <w:pStyle w:val="Pa25"/>
        <w:spacing w:before="100" w:after="154"/>
        <w:rPr>
          <w:rFonts w:asciiTheme="minorBidi" w:hAnsiTheme="minorBidi"/>
          <w:b/>
          <w:color w:val="000000"/>
          <w:sz w:val="21"/>
          <w:szCs w:val="21"/>
        </w:rPr>
      </w:pPr>
      <w:r w:rsidRPr="00F752B3">
        <w:rPr>
          <w:rFonts w:asciiTheme="minorBidi" w:hAnsiTheme="minorBidi"/>
          <w:b/>
          <w:sz w:val="22"/>
          <w:lang w:bidi="pt-PT"/>
        </w:rPr>
        <w:lastRenderedPageBreak/>
        <w:t>(</w:t>
      </w:r>
      <w:r w:rsidRPr="00BD0A3B">
        <w:rPr>
          <w:rFonts w:asciiTheme="minorBidi" w:hAnsiTheme="minorBidi"/>
          <w:b/>
          <w:sz w:val="21"/>
          <w:szCs w:val="21"/>
          <w:lang w:bidi="pt-PT"/>
        </w:rPr>
        <w:t>d) Relações com os clientes</w:t>
      </w:r>
    </w:p>
    <w:p w14:paraId="569236D8" w14:textId="17CE22C5" w:rsidR="00545B2C" w:rsidRPr="00BD0A3B" w:rsidRDefault="00545B2C" w:rsidP="00F52344">
      <w:pPr>
        <w:autoSpaceDE w:val="0"/>
        <w:autoSpaceDN w:val="0"/>
        <w:adjustRightInd w:val="0"/>
        <w:spacing w:after="180" w:line="360" w:lineRule="auto"/>
        <w:jc w:val="both"/>
        <w:rPr>
          <w:rFonts w:asciiTheme="minorBidi" w:hAnsiTheme="minorBidi"/>
          <w:szCs w:val="21"/>
        </w:rPr>
      </w:pPr>
      <w:r w:rsidRPr="00BD0A3B">
        <w:rPr>
          <w:rFonts w:asciiTheme="minorBidi" w:hAnsiTheme="minorBidi"/>
          <w:szCs w:val="21"/>
          <w:lang w:bidi="pt-PT"/>
        </w:rPr>
        <w:t>Quando os sistemas básicos autónomos de águas residuais domésticas são geridos por outras pessoas que não os proprietários das instalações, a gestão das relações com o cliente exige que este (utilizador/utilizadores) aceite o sistema de tratamento de resíduos/águas residuais de origem humana e saibam que as suas necessidades e preocupações são conhecidas e resolvidas. Devem ser elaboradas e entregues ao utilizador instruções de fácil compreensão sobre o funcionamento do sistema, incluindo os resultados esperados com a instalação dos sistemas autónomos de águas residuais. As vantagens inerentes à utilização dos sistemas básicos autónomos de águas residuais domésticas também devem ser do conhecimento dos utilizadores (ISO, 2016).</w:t>
      </w:r>
    </w:p>
    <w:p w14:paraId="4F129142" w14:textId="001A15DA" w:rsidR="00545B2C" w:rsidRPr="00BD0A3B" w:rsidRDefault="00545B2C" w:rsidP="00F52344">
      <w:pPr>
        <w:spacing w:line="360" w:lineRule="auto"/>
        <w:jc w:val="both"/>
        <w:rPr>
          <w:rFonts w:asciiTheme="minorBidi" w:hAnsiTheme="minorBidi"/>
          <w:szCs w:val="21"/>
        </w:rPr>
      </w:pPr>
      <w:r w:rsidRPr="00BD0A3B">
        <w:rPr>
          <w:rFonts w:asciiTheme="minorBidi" w:hAnsiTheme="minorBidi"/>
          <w:szCs w:val="21"/>
          <w:lang w:bidi="pt-PT"/>
        </w:rPr>
        <w:t>As informações sobre os dados dos utilizadores são necessárias ao funcionamento adequado dos sistemas básicos autónomos de águas residuais domésticas. Os dados devem estar definidos com clareza, precisão e conhecimento tanto para o funcionamento como para a assistência do sistema, de forma a assegurar a satisfação das necessidades dos utilizadores (ISO, 2016).</w:t>
      </w:r>
    </w:p>
    <w:p w14:paraId="07DDB5AB" w14:textId="1D94F653" w:rsidR="00F52344" w:rsidRPr="00F752B3" w:rsidRDefault="008D7071" w:rsidP="00A1054F">
      <w:pPr>
        <w:pStyle w:val="Heading2"/>
        <w:rPr>
          <w:rFonts w:asciiTheme="minorBidi" w:hAnsiTheme="minorBidi" w:cstheme="minorBidi"/>
          <w:sz w:val="24"/>
          <w:szCs w:val="24"/>
        </w:rPr>
      </w:pPr>
      <w:bookmarkStart w:id="62" w:name="_Toc42249766"/>
      <w:r w:rsidRPr="00F752B3">
        <w:rPr>
          <w:rFonts w:asciiTheme="minorBidi" w:hAnsiTheme="minorBidi" w:cstheme="minorBidi"/>
          <w:sz w:val="24"/>
          <w:lang w:bidi="pt-PT"/>
        </w:rPr>
        <w:t>5.3 Relações com as Partes Interessadas</w:t>
      </w:r>
      <w:bookmarkEnd w:id="62"/>
      <w:r w:rsidRPr="00F752B3">
        <w:rPr>
          <w:rFonts w:asciiTheme="minorBidi" w:hAnsiTheme="minorBidi" w:cstheme="minorBidi"/>
          <w:sz w:val="24"/>
          <w:lang w:bidi="pt-PT"/>
        </w:rPr>
        <w:t xml:space="preserve"> </w:t>
      </w:r>
    </w:p>
    <w:p w14:paraId="11B9DB2A" w14:textId="35BE8BC3" w:rsidR="00F52344" w:rsidRPr="00F752B3" w:rsidRDefault="008D7071" w:rsidP="00F52344">
      <w:pPr>
        <w:pStyle w:val="Pa25"/>
        <w:spacing w:before="100" w:after="154"/>
        <w:rPr>
          <w:rFonts w:asciiTheme="minorBidi" w:hAnsiTheme="minorBidi"/>
          <w:b/>
          <w:color w:val="000000"/>
        </w:rPr>
      </w:pPr>
      <w:r w:rsidRPr="00F752B3">
        <w:rPr>
          <w:rFonts w:asciiTheme="minorBidi" w:hAnsiTheme="minorBidi"/>
          <w:b/>
          <w:lang w:bidi="pt-PT"/>
        </w:rPr>
        <w:t>5.3.1 Elaboração de planos de apoio às partes interessadas</w:t>
      </w:r>
    </w:p>
    <w:p w14:paraId="1C042E28" w14:textId="7B72B1E4" w:rsidR="00F52344" w:rsidRPr="00F752B3" w:rsidRDefault="00F52344" w:rsidP="00F52344">
      <w:pPr>
        <w:rPr>
          <w:rFonts w:asciiTheme="minorBidi" w:hAnsiTheme="minorBidi"/>
        </w:rPr>
      </w:pPr>
    </w:p>
    <w:p w14:paraId="32E500F2" w14:textId="6A33E0B5" w:rsidR="00C81A99" w:rsidRPr="00F752B3" w:rsidRDefault="00F52344" w:rsidP="00C81A99">
      <w:pPr>
        <w:spacing w:line="360" w:lineRule="auto"/>
        <w:jc w:val="both"/>
        <w:rPr>
          <w:rFonts w:asciiTheme="minorBidi" w:hAnsiTheme="minorBidi"/>
        </w:rPr>
      </w:pPr>
      <w:r w:rsidRPr="00F752B3">
        <w:rPr>
          <w:rFonts w:asciiTheme="minorBidi" w:hAnsiTheme="minorBidi"/>
          <w:lang w:bidi="pt-PT"/>
        </w:rPr>
        <w:t>A gestão da operação, manutenção e deposição de resíduos deve (i) cumprir os requisitos das várias partes interessadas, (ii) ter objectivos comunicados com clareza e (iii) assegurar uma educação e formação adequadas das partes interessadas, de modo a que estas compreendam e apoiem os objectivos do sistema básico autónomo de águas residuais domésticas. A Figura 15 abaixo ilustra os requisitos das Partes Interessadas.</w:t>
      </w:r>
    </w:p>
    <w:p w14:paraId="5A25465F" w14:textId="5A9B73F0" w:rsidR="00C81A99" w:rsidRPr="00F752B3" w:rsidRDefault="00E835A2" w:rsidP="00E835A2">
      <w:pPr>
        <w:rPr>
          <w:rFonts w:asciiTheme="minorBidi" w:hAnsiTheme="minorBidi"/>
        </w:rPr>
      </w:pPr>
      <w:r w:rsidRPr="00F752B3">
        <w:rPr>
          <w:rFonts w:asciiTheme="minorBidi" w:hAnsiTheme="minorBidi"/>
          <w:noProof/>
          <w:lang w:val="en-US"/>
        </w:rPr>
        <mc:AlternateContent>
          <mc:Choice Requires="wpg">
            <w:drawing>
              <wp:inline distT="0" distB="0" distL="0" distR="0" wp14:anchorId="17D5607F" wp14:editId="59686C1B">
                <wp:extent cx="3921125" cy="2322195"/>
                <wp:effectExtent l="0" t="0" r="3175" b="1905"/>
                <wp:docPr id="1090" name="Group 1090"/>
                <wp:cNvGraphicFramePr/>
                <a:graphic xmlns:a="http://schemas.openxmlformats.org/drawingml/2006/main">
                  <a:graphicData uri="http://schemas.microsoft.com/office/word/2010/wordprocessingGroup">
                    <wpg:wgp>
                      <wpg:cNvGrpSpPr/>
                      <wpg:grpSpPr>
                        <a:xfrm>
                          <a:off x="0" y="0"/>
                          <a:ext cx="3921125" cy="2322195"/>
                          <a:chOff x="0" y="0"/>
                          <a:chExt cx="3921125" cy="2322195"/>
                        </a:xfrm>
                      </wpg:grpSpPr>
                      <pic:pic xmlns:pic="http://schemas.openxmlformats.org/drawingml/2006/picture">
                        <pic:nvPicPr>
                          <pic:cNvPr id="205" name="Picture 20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1125" cy="2322195"/>
                          </a:xfrm>
                          <a:prstGeom prst="rect">
                            <a:avLst/>
                          </a:prstGeom>
                          <a:noFill/>
                          <a:ln>
                            <a:noFill/>
                          </a:ln>
                        </pic:spPr>
                      </pic:pic>
                      <wps:wsp>
                        <wps:cNvPr id="206" name="Text Box 206"/>
                        <wps:cNvSpPr txBox="1"/>
                        <wps:spPr>
                          <a:xfrm>
                            <a:off x="112816" y="154379"/>
                            <a:ext cx="1792605" cy="617220"/>
                          </a:xfrm>
                          <a:prstGeom prst="rect">
                            <a:avLst/>
                          </a:prstGeom>
                          <a:noFill/>
                          <a:ln w="6350">
                            <a:noFill/>
                          </a:ln>
                        </wps:spPr>
                        <wps:txbx>
                          <w:txbxContent>
                            <w:p w14:paraId="0FA4E270" w14:textId="041D28ED" w:rsidR="003D43AC" w:rsidRPr="0078403E" w:rsidRDefault="003D43AC" w:rsidP="0078403E">
                              <w:pPr>
                                <w:spacing w:after="0" w:line="240" w:lineRule="auto"/>
                                <w:rPr>
                                  <w:rFonts w:asciiTheme="majorBidi" w:hAnsiTheme="majorBidi" w:cstheme="majorBidi"/>
                                  <w:b/>
                                  <w:bCs/>
                                  <w:sz w:val="20"/>
                                  <w:szCs w:val="20"/>
                                  <w:lang w:val="en-US"/>
                                </w:rPr>
                              </w:pPr>
                              <w:r w:rsidRPr="0078403E">
                                <w:rPr>
                                  <w:b/>
                                  <w:sz w:val="20"/>
                                  <w:lang w:bidi="pt-PT"/>
                                </w:rPr>
                                <w:t>OBJECTIVOS FUNCIONAIS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Text Box 219"/>
                        <wps:cNvSpPr txBox="1"/>
                        <wps:spPr>
                          <a:xfrm>
                            <a:off x="112816" y="1520042"/>
                            <a:ext cx="1792605" cy="617220"/>
                          </a:xfrm>
                          <a:prstGeom prst="rect">
                            <a:avLst/>
                          </a:prstGeom>
                          <a:noFill/>
                          <a:ln w="6350">
                            <a:noFill/>
                          </a:ln>
                        </wps:spPr>
                        <wps:txbx>
                          <w:txbxContent>
                            <w:p w14:paraId="24D1E93C" w14:textId="4670ABF2" w:rsidR="003D43AC" w:rsidRPr="0078403E" w:rsidRDefault="003D43AC" w:rsidP="0078403E">
                              <w:pPr>
                                <w:spacing w:after="0" w:line="240" w:lineRule="auto"/>
                                <w:rPr>
                                  <w:rFonts w:asciiTheme="majorBidi" w:hAnsiTheme="majorBidi" w:cstheme="majorBidi"/>
                                  <w:b/>
                                  <w:bCs/>
                                  <w:sz w:val="20"/>
                                  <w:szCs w:val="20"/>
                                  <w:lang w:val="en-US"/>
                                </w:rPr>
                              </w:pPr>
                              <w:r>
                                <w:rPr>
                                  <w:b/>
                                  <w:sz w:val="20"/>
                                  <w:lang w:bidi="pt-PT"/>
                                </w:rPr>
                                <w:t>EDUCAÇÃO E FORMAÇÃO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 name="Text Box 1088"/>
                        <wps:cNvSpPr txBox="1"/>
                        <wps:spPr>
                          <a:xfrm>
                            <a:off x="2006930" y="154379"/>
                            <a:ext cx="1792605" cy="617220"/>
                          </a:xfrm>
                          <a:prstGeom prst="rect">
                            <a:avLst/>
                          </a:prstGeom>
                          <a:noFill/>
                          <a:ln w="6350">
                            <a:noFill/>
                          </a:ln>
                        </wps:spPr>
                        <wps:txbx>
                          <w:txbxContent>
                            <w:p w14:paraId="64C83047" w14:textId="34AB6457"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COMUNICAÇÃO CLARA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9" name="Text Box 1089"/>
                        <wps:cNvSpPr txBox="1"/>
                        <wps:spPr>
                          <a:xfrm>
                            <a:off x="2006930" y="1520042"/>
                            <a:ext cx="1792605" cy="617220"/>
                          </a:xfrm>
                          <a:prstGeom prst="rect">
                            <a:avLst/>
                          </a:prstGeom>
                          <a:noFill/>
                          <a:ln w="6350">
                            <a:noFill/>
                          </a:ln>
                        </wps:spPr>
                        <wps:txbx>
                          <w:txbxContent>
                            <w:p w14:paraId="2C4C2C5A" w14:textId="3E87487B"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 xml:space="preserve">OBJECTIVOS </w:t>
                              </w:r>
                              <w:r>
                                <w:rPr>
                                  <w:b/>
                                  <w:sz w:val="20"/>
                                  <w:lang w:bidi="pt-PT"/>
                                </w:rPr>
                                <w:br/>
                                <w:t>SÓCIO-ECONÓMICOS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Text Box 224"/>
                        <wps:cNvSpPr txBox="1"/>
                        <wps:spPr>
                          <a:xfrm>
                            <a:off x="1389412" y="920338"/>
                            <a:ext cx="1134093" cy="457200"/>
                          </a:xfrm>
                          <a:prstGeom prst="rect">
                            <a:avLst/>
                          </a:prstGeom>
                          <a:noFill/>
                          <a:ln w="6350">
                            <a:noFill/>
                          </a:ln>
                        </wps:spPr>
                        <wps:txbx>
                          <w:txbxContent>
                            <w:p w14:paraId="5A73C38A" w14:textId="6CB81446"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PARTES INTERESSADAS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7D5607F" id="Group 1090" o:spid="_x0000_s1150" style="width:308.75pt;height:182.85pt;mso-position-horizontal-relative:char;mso-position-vertical-relative:line" coordsize="39211,2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">
                <v:shape id="Picture 205" o:spid="_x0000_s1151" type="#_x0000_t75" style="position:absolute;width:3921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">
                  <v:imagedata r:id="rId55" o:title=""/>
                  <v:path arrowok="t"/>
                </v:shape>
                <v:shape id="Text Box 206" o:spid="_x0000_s1152" type="#_x0000_t202" style="position:absolute;left:1128;top:1543;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" filled="f" stroked="f" strokeweight=".5pt">
                  <v:textbox inset="0,0,0,0">
                    <w:txbxContent>
                      <w:p w14:paraId="0FA4E270" w14:textId="041D28ED" w:rsidR="003D43AC" w:rsidRPr="0078403E" w:rsidRDefault="003D43AC" w:rsidP="0078403E">
                        <w:pPr>
                          <w:spacing w:after="0" w:line="240" w:lineRule="auto"/>
                          <w:rPr>
                            <w:rFonts w:asciiTheme="majorBidi" w:hAnsiTheme="majorBidi" w:cstheme="majorBidi"/>
                            <w:b/>
                            <w:bCs/>
                            <w:sz w:val="20"/>
                            <w:szCs w:val="20"/>
                            <w:lang w:val="en-US"/>
                          </w:rPr>
                        </w:pPr>
                        <w:r w:rsidRPr="0078403E">
                          <w:rPr>
                            <w:b/>
                            <w:sz w:val="20"/>
                            <w:lang w:bidi="pt-PT"/>
                          </w:rPr>
                          <w:t>OBJECTIVOS FUNCIONAIS</w:t>
                        </w:r>
                      </w:p>
                    </w:txbxContent>
                  </v:textbox>
                </v:shape>
                <v:shape id="Text Box 219" o:spid="_x0000_s1153" type="#_x0000_t202" style="position:absolute;left:1128;top:15200;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" filled="f" stroked="f" strokeweight=".5pt">
                  <v:textbox inset="0,0,0,0">
                    <w:txbxContent>
                      <w:p w14:paraId="24D1E93C" w14:textId="4670ABF2" w:rsidR="003D43AC" w:rsidRPr="0078403E" w:rsidRDefault="003D43AC" w:rsidP="0078403E">
                        <w:pPr>
                          <w:spacing w:after="0" w:line="240" w:lineRule="auto"/>
                          <w:rPr>
                            <w:rFonts w:asciiTheme="majorBidi" w:hAnsiTheme="majorBidi" w:cstheme="majorBidi"/>
                            <w:b/>
                            <w:bCs/>
                            <w:sz w:val="20"/>
                            <w:szCs w:val="20"/>
                            <w:lang w:val="en-US"/>
                          </w:rPr>
                        </w:pPr>
                        <w:r>
                          <w:rPr>
                            <w:b/>
                            <w:sz w:val="20"/>
                            <w:lang w:bidi="pt-PT"/>
                          </w:rPr>
                          <w:t>EDUCAÇÃO E FORMAÇÃO</w:t>
                        </w:r>
                      </w:p>
                    </w:txbxContent>
                  </v:textbox>
                </v:shape>
                <v:shape id="Text Box 1088" o:spid="_x0000_s1154" type="#_x0000_t202" style="position:absolute;left:20069;top:1543;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" filled="f" stroked="f" strokeweight=".5pt">
                  <v:textbox inset="0,0,0,0">
                    <w:txbxContent>
                      <w:p w14:paraId="64C83047" w14:textId="34AB6457"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COMUNICAÇÃO CLARA</w:t>
                        </w:r>
                      </w:p>
                    </w:txbxContent>
                  </v:textbox>
                </v:shape>
                <v:shape id="Text Box 1089" o:spid="_x0000_s1155" type="#_x0000_t202" style="position:absolute;left:20069;top:15200;width:1792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" filled="f" stroked="f" strokeweight=".5pt">
                  <v:textbox inset="0,0,0,0">
                    <w:txbxContent>
                      <w:p w14:paraId="2C4C2C5A" w14:textId="3E87487B"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 xml:space="preserve">OBJECTIVOS </w:t>
                        </w:r>
                        <w:r>
                          <w:rPr>
                            <w:b/>
                            <w:sz w:val="20"/>
                            <w:lang w:bidi="pt-PT"/>
                          </w:rPr>
                          <w:br/>
                          <w:t>SÓCIO-ECONÓMICOS</w:t>
                        </w:r>
                      </w:p>
                    </w:txbxContent>
                  </v:textbox>
                </v:shape>
                <v:shape id="Text Box 224" o:spid="_x0000_s1156" type="#_x0000_t202" style="position:absolute;left:13894;top:9203;width:1134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5AxQAAANwAAAAPAAAAZHJzL2Rvd25yZXYueG1sRI/dasJA&#10;FITvBd9hOYJ3ujGU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DZFJ5AxQAAANwAAAAP&#10;AAAAAAAAAAAAAAAAAAcCAABkcnMvZG93bnJldi54bWxQSwUGAAAAAAMAAwC3AAAA+QIAAAAA&#10;" filled="f" stroked="f" strokeweight=".5pt">
                  <v:textbox inset="0,0,0,0">
                    <w:txbxContent>
                      <w:p w14:paraId="5A73C38A" w14:textId="6CB81446" w:rsidR="003D43AC" w:rsidRPr="0078403E" w:rsidRDefault="003D43AC" w:rsidP="00E835A2">
                        <w:pPr>
                          <w:spacing w:after="0" w:line="240" w:lineRule="auto"/>
                          <w:jc w:val="center"/>
                          <w:rPr>
                            <w:rFonts w:asciiTheme="majorBidi" w:hAnsiTheme="majorBidi" w:cstheme="majorBidi"/>
                            <w:b/>
                            <w:bCs/>
                            <w:sz w:val="20"/>
                            <w:szCs w:val="20"/>
                            <w:lang w:val="en-US"/>
                          </w:rPr>
                        </w:pPr>
                        <w:r>
                          <w:rPr>
                            <w:b/>
                            <w:sz w:val="20"/>
                            <w:lang w:bidi="pt-PT"/>
                          </w:rPr>
                          <w:t>PARTES INTERESSADAS</w:t>
                        </w:r>
                      </w:p>
                    </w:txbxContent>
                  </v:textbox>
                </v:shape>
                <w10:anchorlock/>
              </v:group>
            </w:pict>
          </mc:Fallback>
        </mc:AlternateContent>
      </w:r>
    </w:p>
    <w:p w14:paraId="730BA897" w14:textId="090E78F3" w:rsidR="00D278B7" w:rsidRPr="00F752B3" w:rsidRDefault="00C81A99" w:rsidP="00C81A99">
      <w:pPr>
        <w:pStyle w:val="Pa28"/>
        <w:spacing w:before="160" w:after="360"/>
        <w:rPr>
          <w:rFonts w:asciiTheme="minorBidi" w:hAnsiTheme="minorBidi"/>
          <w:b/>
          <w:color w:val="000000"/>
          <w:sz w:val="18"/>
          <w:szCs w:val="18"/>
        </w:rPr>
      </w:pPr>
      <w:bookmarkStart w:id="63" w:name="_Toc42250033"/>
      <w:r w:rsidRPr="00F752B3">
        <w:rPr>
          <w:rFonts w:asciiTheme="minorBidi" w:hAnsiTheme="minorBidi"/>
          <w:b/>
          <w:sz w:val="18"/>
          <w:lang w:bidi="pt-PT"/>
        </w:rPr>
        <w:t xml:space="preserve">Figura </w:t>
      </w:r>
      <w:r w:rsidRPr="00F752B3">
        <w:rPr>
          <w:rFonts w:asciiTheme="minorBidi" w:hAnsiTheme="minorBidi"/>
          <w:b/>
          <w:sz w:val="18"/>
          <w:lang w:bidi="pt-PT"/>
        </w:rPr>
        <w:fldChar w:fldCharType="begin"/>
      </w:r>
      <w:r w:rsidRPr="00F752B3">
        <w:rPr>
          <w:rFonts w:asciiTheme="minorBidi" w:hAnsiTheme="minorBidi"/>
          <w:b/>
          <w:sz w:val="18"/>
          <w:lang w:bidi="pt-PT"/>
        </w:rPr>
        <w:instrText xml:space="preserve"> SEQ Figure \* ARABIC </w:instrText>
      </w:r>
      <w:r w:rsidRPr="00F752B3">
        <w:rPr>
          <w:rFonts w:asciiTheme="minorBidi" w:hAnsiTheme="minorBidi"/>
          <w:b/>
          <w:sz w:val="18"/>
          <w:lang w:bidi="pt-PT"/>
        </w:rPr>
        <w:fldChar w:fldCharType="separate"/>
      </w:r>
      <w:r w:rsidR="0016543F" w:rsidRPr="00F752B3">
        <w:rPr>
          <w:rFonts w:asciiTheme="minorBidi" w:hAnsiTheme="minorBidi"/>
          <w:b/>
          <w:noProof/>
          <w:sz w:val="18"/>
          <w:lang w:bidi="pt-PT"/>
        </w:rPr>
        <w:t>15</w:t>
      </w:r>
      <w:r w:rsidRPr="00F752B3">
        <w:rPr>
          <w:rFonts w:asciiTheme="minorBidi" w:hAnsiTheme="minorBidi"/>
          <w:b/>
          <w:sz w:val="18"/>
          <w:lang w:bidi="pt-PT"/>
        </w:rPr>
        <w:fldChar w:fldCharType="end"/>
      </w:r>
      <w:r w:rsidRPr="00F752B3">
        <w:rPr>
          <w:rFonts w:asciiTheme="minorBidi" w:hAnsiTheme="minorBidi"/>
          <w:b/>
          <w:sz w:val="18"/>
          <w:lang w:bidi="pt-PT"/>
        </w:rPr>
        <w:t>: Identificar os requisitos e o apoio das partes interessadas</w:t>
      </w:r>
      <w:bookmarkEnd w:id="63"/>
      <w:r w:rsidRPr="00F752B3">
        <w:rPr>
          <w:rFonts w:asciiTheme="minorBidi" w:hAnsiTheme="minorBidi"/>
          <w:b/>
          <w:sz w:val="18"/>
          <w:lang w:bidi="pt-PT"/>
        </w:rPr>
        <w:t xml:space="preserve"> </w:t>
      </w:r>
    </w:p>
    <w:p w14:paraId="7FB01DD1" w14:textId="2274D836" w:rsidR="00446490" w:rsidRPr="00F752B3" w:rsidRDefault="00446490">
      <w:pPr>
        <w:rPr>
          <w:rFonts w:asciiTheme="minorBidi" w:hAnsiTheme="minorBidi"/>
          <w:color w:val="000000"/>
          <w:sz w:val="24"/>
          <w:szCs w:val="24"/>
        </w:rPr>
      </w:pPr>
      <w:r w:rsidRPr="00F752B3">
        <w:rPr>
          <w:rFonts w:asciiTheme="minorBidi" w:hAnsiTheme="minorBidi"/>
          <w:lang w:bidi="pt-PT"/>
        </w:rPr>
        <w:br w:type="page"/>
      </w:r>
    </w:p>
    <w:p w14:paraId="1A2085DD" w14:textId="01577CFF" w:rsidR="00C81A99" w:rsidRPr="00F752B3" w:rsidRDefault="008D7071" w:rsidP="00C81A99">
      <w:pPr>
        <w:pStyle w:val="Pa25"/>
        <w:spacing w:before="100" w:after="154"/>
        <w:rPr>
          <w:rFonts w:asciiTheme="minorBidi" w:hAnsiTheme="minorBidi"/>
          <w:b/>
          <w:color w:val="000000"/>
        </w:rPr>
      </w:pPr>
      <w:r w:rsidRPr="00F752B3">
        <w:rPr>
          <w:rFonts w:asciiTheme="minorBidi" w:hAnsiTheme="minorBidi"/>
          <w:b/>
          <w:lang w:bidi="pt-PT"/>
        </w:rPr>
        <w:lastRenderedPageBreak/>
        <w:t>5.3.2 Educação e/ou formação das partes interessadas</w:t>
      </w:r>
    </w:p>
    <w:p w14:paraId="0B79C2E4" w14:textId="0CF17347" w:rsidR="00C81A99" w:rsidRPr="00F752B3" w:rsidRDefault="00C81A99" w:rsidP="00620FC2">
      <w:pPr>
        <w:autoSpaceDE w:val="0"/>
        <w:autoSpaceDN w:val="0"/>
        <w:adjustRightInd w:val="0"/>
        <w:spacing w:after="180" w:line="360" w:lineRule="auto"/>
        <w:jc w:val="both"/>
        <w:rPr>
          <w:rFonts w:asciiTheme="minorBidi" w:hAnsiTheme="minorBidi"/>
          <w:color w:val="000000"/>
        </w:rPr>
      </w:pPr>
      <w:r w:rsidRPr="00F752B3">
        <w:rPr>
          <w:rFonts w:asciiTheme="minorBidi" w:hAnsiTheme="minorBidi"/>
          <w:lang w:bidi="pt-PT"/>
        </w:rPr>
        <w:t>A educação e/ou a formação devem ser bem planeadas e sustentáveis. As partes interessadas devem estar bem informadas e receber formação ou educação para assegurar que a recolha/transporte, tratamento e deposição/reutilização das águas residuais e dos resíduos do sistema básico autónomo de águas residuais domésticas decorrem em segurança, com vista à protecção da saúde e da segurança humana e do ambiente. Além disso, as partes interessadas devem possuir formação em práticas de saúde e higiene tendo em conta a aceitação cultural. O material educativo e/ou de formação deve ser adaptado às necessidades do público-alvo.</w:t>
      </w:r>
    </w:p>
    <w:p w14:paraId="59365AB3" w14:textId="77777777" w:rsidR="00C81A99" w:rsidRPr="00F752B3" w:rsidRDefault="00C81A99" w:rsidP="00446490">
      <w:pPr>
        <w:autoSpaceDE w:val="0"/>
        <w:autoSpaceDN w:val="0"/>
        <w:adjustRightInd w:val="0"/>
        <w:spacing w:after="180" w:line="360" w:lineRule="auto"/>
        <w:jc w:val="both"/>
        <w:rPr>
          <w:rFonts w:asciiTheme="minorBidi" w:hAnsiTheme="minorBidi"/>
          <w:color w:val="000000"/>
        </w:rPr>
      </w:pPr>
      <w:r w:rsidRPr="00F752B3">
        <w:rPr>
          <w:rFonts w:asciiTheme="minorBidi" w:hAnsiTheme="minorBidi"/>
          <w:b/>
          <w:lang w:bidi="pt-PT"/>
        </w:rPr>
        <w:t>A educação e/ou formação deve abranger</w:t>
      </w:r>
      <w:r w:rsidRPr="00F752B3">
        <w:rPr>
          <w:rFonts w:asciiTheme="minorBidi" w:hAnsiTheme="minorBidi"/>
          <w:lang w:bidi="pt-PT"/>
        </w:rPr>
        <w:t xml:space="preserve"> práticas de saúde e higiene relativas à utilização do sistema básico autónomo de águas residuais domésticas e pode ser ministrada aos seguintes destinatários:</w:t>
      </w:r>
    </w:p>
    <w:p w14:paraId="0EAA6014" w14:textId="77777777" w:rsidR="00A061C5" w:rsidRPr="00F752B3" w:rsidRDefault="00CF4158" w:rsidP="00446490">
      <w:pPr>
        <w:numPr>
          <w:ilvl w:val="0"/>
          <w:numId w:val="23"/>
        </w:numPr>
        <w:autoSpaceDE w:val="0"/>
        <w:autoSpaceDN w:val="0"/>
        <w:adjustRightInd w:val="0"/>
        <w:spacing w:after="180" w:line="360" w:lineRule="auto"/>
        <w:jc w:val="both"/>
        <w:rPr>
          <w:rFonts w:asciiTheme="minorBidi" w:hAnsiTheme="minorBidi"/>
          <w:color w:val="000000"/>
        </w:rPr>
      </w:pPr>
      <w:r w:rsidRPr="00F752B3">
        <w:rPr>
          <w:rFonts w:asciiTheme="minorBidi" w:hAnsiTheme="minorBidi"/>
          <w:b/>
          <w:lang w:bidi="pt-PT"/>
        </w:rPr>
        <w:t xml:space="preserve">Às autoridades locais relevantes e ao pessoal no terreno: </w:t>
      </w:r>
      <w:r w:rsidRPr="00F752B3">
        <w:rPr>
          <w:rFonts w:asciiTheme="minorBidi" w:hAnsiTheme="minorBidi"/>
          <w:lang w:bidi="pt-PT"/>
        </w:rPr>
        <w:t>formação adequada sobre princípios e soluções técnicas;</w:t>
      </w:r>
    </w:p>
    <w:p w14:paraId="3934AA44" w14:textId="77777777" w:rsidR="00A061C5" w:rsidRPr="00F752B3" w:rsidRDefault="00CF4158" w:rsidP="00446490">
      <w:pPr>
        <w:numPr>
          <w:ilvl w:val="0"/>
          <w:numId w:val="23"/>
        </w:numPr>
        <w:autoSpaceDE w:val="0"/>
        <w:autoSpaceDN w:val="0"/>
        <w:adjustRightInd w:val="0"/>
        <w:spacing w:after="180" w:line="360" w:lineRule="auto"/>
        <w:jc w:val="both"/>
        <w:rPr>
          <w:rFonts w:asciiTheme="minorBidi" w:hAnsiTheme="minorBidi"/>
          <w:color w:val="000000"/>
        </w:rPr>
      </w:pPr>
      <w:r w:rsidRPr="00F752B3">
        <w:rPr>
          <w:rFonts w:asciiTheme="minorBidi" w:hAnsiTheme="minorBidi"/>
          <w:b/>
          <w:lang w:bidi="pt-PT"/>
        </w:rPr>
        <w:t xml:space="preserve">Aos trabalhadores no terreno: </w:t>
      </w:r>
      <w:r w:rsidRPr="00F752B3">
        <w:rPr>
          <w:rFonts w:asciiTheme="minorBidi" w:hAnsiTheme="minorBidi"/>
          <w:lang w:bidi="pt-PT"/>
        </w:rPr>
        <w:t>formação prática relativa à construção e gestão do sistema básico autónomo, bem como métodos de capacitação;</w:t>
      </w:r>
    </w:p>
    <w:p w14:paraId="3474B577" w14:textId="25E01355" w:rsidR="00A061C5" w:rsidRPr="00F752B3" w:rsidRDefault="00CF4158" w:rsidP="00446490">
      <w:pPr>
        <w:numPr>
          <w:ilvl w:val="0"/>
          <w:numId w:val="23"/>
        </w:numPr>
        <w:autoSpaceDE w:val="0"/>
        <w:autoSpaceDN w:val="0"/>
        <w:adjustRightInd w:val="0"/>
        <w:spacing w:after="180" w:line="360" w:lineRule="auto"/>
        <w:jc w:val="both"/>
        <w:rPr>
          <w:rFonts w:asciiTheme="minorBidi" w:hAnsiTheme="minorBidi"/>
          <w:color w:val="000000"/>
        </w:rPr>
      </w:pPr>
      <w:r w:rsidRPr="00F752B3">
        <w:rPr>
          <w:rFonts w:asciiTheme="minorBidi" w:hAnsiTheme="minorBidi"/>
          <w:b/>
          <w:lang w:bidi="pt-PT"/>
        </w:rPr>
        <w:t xml:space="preserve">Aos agregados familiares e elementos da população: </w:t>
      </w:r>
      <w:r w:rsidRPr="00F752B3">
        <w:rPr>
          <w:rFonts w:asciiTheme="minorBidi" w:hAnsiTheme="minorBidi"/>
          <w:lang w:bidi="pt-PT"/>
        </w:rPr>
        <w:t>aquisição de competências na construção, operação e manutenção de sistemas básicos autónomos para a gestão de águas residuais domésticas, incluindo a consciencialização para práticas higiénicas do sistema básico autónomo para a gestão de águas residuais domésticas.</w:t>
      </w:r>
    </w:p>
    <w:p w14:paraId="10E3089A" w14:textId="77777777" w:rsidR="00620FC2" w:rsidRPr="00F752B3" w:rsidRDefault="00620FC2" w:rsidP="00C81A99">
      <w:pPr>
        <w:autoSpaceDE w:val="0"/>
        <w:autoSpaceDN w:val="0"/>
        <w:adjustRightInd w:val="0"/>
        <w:spacing w:after="180" w:line="221" w:lineRule="atLeast"/>
        <w:jc w:val="both"/>
        <w:rPr>
          <w:rFonts w:asciiTheme="minorBidi" w:hAnsiTheme="minorBidi"/>
          <w:color w:val="000000"/>
        </w:rPr>
      </w:pPr>
    </w:p>
    <w:p w14:paraId="53F907A8" w14:textId="30D837A5" w:rsidR="00620FC2" w:rsidRPr="00F752B3" w:rsidRDefault="00C81A99" w:rsidP="00620FC2">
      <w:pPr>
        <w:autoSpaceDE w:val="0"/>
        <w:autoSpaceDN w:val="0"/>
        <w:adjustRightInd w:val="0"/>
        <w:spacing w:after="180" w:line="221" w:lineRule="atLeast"/>
        <w:jc w:val="both"/>
        <w:rPr>
          <w:rFonts w:asciiTheme="minorBidi" w:hAnsiTheme="minorBidi"/>
          <w:b/>
          <w:color w:val="000000"/>
        </w:rPr>
      </w:pPr>
      <w:r w:rsidRPr="00F752B3">
        <w:rPr>
          <w:rFonts w:asciiTheme="minorBidi" w:hAnsiTheme="minorBidi"/>
          <w:b/>
          <w:lang w:bidi="pt-PT"/>
        </w:rPr>
        <w:t>A educação* poderá ser conduzida através de</w:t>
      </w:r>
    </w:p>
    <w:p w14:paraId="16BC3A4B" w14:textId="28A02C62" w:rsidR="00620FC2" w:rsidRPr="00F752B3" w:rsidRDefault="00620FC2" w:rsidP="00620FC2">
      <w:pPr>
        <w:autoSpaceDE w:val="0"/>
        <w:autoSpaceDN w:val="0"/>
        <w:adjustRightInd w:val="0"/>
        <w:spacing w:after="180" w:line="360" w:lineRule="auto"/>
        <w:jc w:val="both"/>
        <w:rPr>
          <w:rFonts w:asciiTheme="minorBidi" w:hAnsiTheme="minorBidi"/>
          <w:color w:val="000000"/>
        </w:rPr>
      </w:pPr>
      <w:r w:rsidRPr="00F752B3">
        <w:rPr>
          <w:rFonts w:asciiTheme="minorBidi" w:hAnsiTheme="minorBidi"/>
          <w:lang w:bidi="pt-PT"/>
        </w:rPr>
        <w:t>Campanhas de consciencialização pública; programas individuais; currículo escolar; meios de comunicação social; organização pertencente à comunidade/grupos de utilizadores da comunidade; programas de envolvimento/mobilização da população (governo ou doador), tais como saneamento total orientado para a comunidade; academias desportivas escolares/grupos de jovens; municípios vizinhos que exploram as suas próprias instalações de recolha, tratamento e deposição de águas residuais semelhantes ou de maior dimensão (ISO, 2016)</w:t>
      </w:r>
    </w:p>
    <w:p w14:paraId="61F68694" w14:textId="24D39536" w:rsidR="00D278B7" w:rsidRPr="00F752B3" w:rsidRDefault="00620FC2" w:rsidP="00620FC2">
      <w:pPr>
        <w:autoSpaceDE w:val="0"/>
        <w:autoSpaceDN w:val="0"/>
        <w:adjustRightInd w:val="0"/>
        <w:spacing w:after="180" w:line="221" w:lineRule="atLeast"/>
        <w:jc w:val="both"/>
        <w:rPr>
          <w:rFonts w:asciiTheme="minorBidi" w:hAnsiTheme="minorBidi"/>
          <w:b/>
          <w:color w:val="000000"/>
          <w:sz w:val="20"/>
          <w:szCs w:val="20"/>
        </w:rPr>
      </w:pPr>
      <w:r w:rsidRPr="00F752B3">
        <w:rPr>
          <w:rFonts w:asciiTheme="minorBidi" w:hAnsiTheme="minorBidi"/>
          <w:b/>
          <w:lang w:bidi="pt-PT"/>
        </w:rPr>
        <w:t>*</w:t>
      </w:r>
      <w:r w:rsidRPr="00F752B3">
        <w:rPr>
          <w:rFonts w:asciiTheme="minorBidi" w:hAnsiTheme="minorBidi"/>
          <w:sz w:val="20"/>
          <w:lang w:bidi="pt-PT"/>
        </w:rPr>
        <w:t>Deve</w:t>
      </w:r>
      <w:r w:rsidRPr="00F752B3">
        <w:rPr>
          <w:rFonts w:asciiTheme="minorBidi" w:hAnsiTheme="minorBidi"/>
          <w:b/>
          <w:lang w:bidi="pt-PT"/>
        </w:rPr>
        <w:t xml:space="preserve"> </w:t>
      </w:r>
      <w:r w:rsidRPr="00F752B3">
        <w:rPr>
          <w:rFonts w:asciiTheme="minorBidi" w:hAnsiTheme="minorBidi"/>
          <w:sz w:val="20"/>
          <w:lang w:bidi="pt-PT"/>
        </w:rPr>
        <w:t>ser incentivada a abordagem de aprendizagem pela prática, incluindo seminários, workshops e reuniões participativas, bem como uma formação prática mais ampla.</w:t>
      </w:r>
    </w:p>
    <w:p w14:paraId="4A339867" w14:textId="51B43CD9" w:rsidR="00D278B7" w:rsidRPr="00F752B3" w:rsidRDefault="00D278B7" w:rsidP="00BE7CA2">
      <w:pPr>
        <w:rPr>
          <w:rFonts w:asciiTheme="minorBidi" w:hAnsiTheme="minorBidi"/>
        </w:rPr>
      </w:pPr>
    </w:p>
    <w:p w14:paraId="0A8F3E02" w14:textId="71DB955F" w:rsidR="00620FC2" w:rsidRPr="00F752B3" w:rsidRDefault="008D7071" w:rsidP="00BE7CA2">
      <w:pPr>
        <w:rPr>
          <w:rFonts w:asciiTheme="minorBidi" w:hAnsiTheme="minorBidi"/>
          <w:b/>
          <w:sz w:val="24"/>
          <w:szCs w:val="24"/>
        </w:rPr>
      </w:pPr>
      <w:r w:rsidRPr="00F752B3">
        <w:rPr>
          <w:rFonts w:asciiTheme="minorBidi" w:hAnsiTheme="minorBidi"/>
          <w:b/>
          <w:sz w:val="24"/>
          <w:lang w:bidi="pt-PT"/>
        </w:rPr>
        <w:t>5.3.3 Gestão ambiental</w:t>
      </w:r>
    </w:p>
    <w:p w14:paraId="4FE80A97" w14:textId="607E827D" w:rsidR="00D278B7" w:rsidRPr="002A4D78" w:rsidRDefault="00620FC2" w:rsidP="00E2709B">
      <w:pPr>
        <w:pStyle w:val="Pa15"/>
        <w:spacing w:after="240" w:line="360" w:lineRule="auto"/>
        <w:jc w:val="both"/>
        <w:rPr>
          <w:rFonts w:asciiTheme="minorBidi" w:hAnsiTheme="minorBidi"/>
          <w:color w:val="000000"/>
          <w:szCs w:val="21"/>
        </w:rPr>
      </w:pPr>
      <w:r w:rsidRPr="002A4D78">
        <w:rPr>
          <w:rFonts w:asciiTheme="minorBidi" w:hAnsiTheme="minorBidi"/>
          <w:szCs w:val="21"/>
          <w:lang w:bidi="pt-PT"/>
        </w:rPr>
        <w:t xml:space="preserve">A gestão ambiental dos sistemas básicos autónomos de águas residuais domésticas deve promover a sustentabilidade dos objectivos políticos para projectos de águas residuais, protegendo e preservando a qualidade da água e os recursos hídricos. A utilização de resíduos de águas residuais contaminadas na agricultura pode ser gerida através de acções preventivas </w:t>
      </w:r>
      <w:r w:rsidRPr="002A4D78">
        <w:rPr>
          <w:rFonts w:asciiTheme="minorBidi" w:hAnsiTheme="minorBidi"/>
          <w:szCs w:val="21"/>
          <w:lang w:bidi="pt-PT"/>
        </w:rPr>
        <w:lastRenderedPageBreak/>
        <w:t>que reduzam os riscos para a viabilidade das culturas agrícolas e a saúde humana. No sentido de avaliar mais facilmente a recolha, o tratamento e a deposição das águas residuais domésticas básicas autónomas, deve ser elaborada uma lista de verificação ambiental específica de acordo com as condições locais (ISO, 2016).</w:t>
      </w:r>
    </w:p>
    <w:p w14:paraId="3C78F1D8" w14:textId="384F5004" w:rsidR="00C44768" w:rsidRPr="00F752B3" w:rsidRDefault="00C44768" w:rsidP="00C44768">
      <w:pPr>
        <w:spacing w:line="360" w:lineRule="auto"/>
        <w:jc w:val="both"/>
        <w:rPr>
          <w:rFonts w:asciiTheme="minorBidi" w:hAnsiTheme="minorBidi"/>
        </w:rPr>
      </w:pPr>
      <w:r w:rsidRPr="00F752B3">
        <w:rPr>
          <w:rFonts w:asciiTheme="minorBidi" w:hAnsiTheme="minorBidi"/>
          <w:b/>
          <w:lang w:bidi="pt-PT"/>
        </w:rPr>
        <w:t>Uma lista de verificação ambiental poderá incluir:</w:t>
      </w:r>
    </w:p>
    <w:p w14:paraId="06E2B01B" w14:textId="2EDEBF4B"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 xml:space="preserve">Número de pessoas cujos resíduos serão tratados </w:t>
      </w:r>
    </w:p>
    <w:p w14:paraId="418ABDF8" w14:textId="325D6422"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Caudal mensal previsto</w:t>
      </w:r>
    </w:p>
    <w:p w14:paraId="02A6BBD9" w14:textId="43D7358E"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Natureza do caudal previsto, isto é, se é apenas de origem doméstica (como deve ser no caso de sistemas básicos autónomo) ou mista, com resíduos institucionais ou industriais</w:t>
      </w:r>
    </w:p>
    <w:p w14:paraId="518124C2" w14:textId="322E742F"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Tipo de unidade de tratamento: fossa séptica, sistema de tratamento alternativo (por exemplo, arejamento), zonas húmidas</w:t>
      </w:r>
    </w:p>
    <w:p w14:paraId="626C17C5" w14:textId="3B2C029F"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Natureza dos solos que rodeiam o leito do efluente</w:t>
      </w:r>
    </w:p>
    <w:p w14:paraId="67D8C39F" w14:textId="226D558C"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Proximidade de fontes naturais de água</w:t>
      </w:r>
    </w:p>
    <w:p w14:paraId="01D5898D" w14:textId="7120FA45"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 xml:space="preserve">Utilização de fontes naturais de água </w:t>
      </w:r>
    </w:p>
    <w:p w14:paraId="780A9114" w14:textId="1C5023EB" w:rsidR="00A061C5" w:rsidRPr="00F752B3" w:rsidRDefault="00CF4158" w:rsidP="00484183">
      <w:pPr>
        <w:numPr>
          <w:ilvl w:val="0"/>
          <w:numId w:val="24"/>
        </w:numPr>
        <w:spacing w:after="0" w:line="360" w:lineRule="auto"/>
        <w:jc w:val="both"/>
        <w:rPr>
          <w:rFonts w:asciiTheme="minorBidi" w:hAnsiTheme="minorBidi"/>
        </w:rPr>
      </w:pPr>
      <w:r w:rsidRPr="00F752B3">
        <w:rPr>
          <w:rFonts w:asciiTheme="minorBidi" w:hAnsiTheme="minorBidi"/>
          <w:lang w:bidi="pt-PT"/>
        </w:rPr>
        <w:t>Acesso do gado à zona.</w:t>
      </w:r>
    </w:p>
    <w:p w14:paraId="2ADC0AB8" w14:textId="77777777" w:rsidR="008D7071" w:rsidRPr="00F752B3" w:rsidRDefault="008D7071" w:rsidP="00BE7CA2">
      <w:pPr>
        <w:rPr>
          <w:rFonts w:asciiTheme="minorBidi" w:hAnsiTheme="minorBidi"/>
        </w:rPr>
      </w:pPr>
    </w:p>
    <w:p w14:paraId="7CFB8EBF" w14:textId="4780D353" w:rsidR="00484183" w:rsidRPr="00F752B3" w:rsidRDefault="008D7071" w:rsidP="00BE7CA2">
      <w:pPr>
        <w:rPr>
          <w:rFonts w:asciiTheme="minorBidi" w:hAnsiTheme="minorBidi"/>
          <w:b/>
          <w:sz w:val="24"/>
          <w:szCs w:val="24"/>
        </w:rPr>
      </w:pPr>
      <w:r w:rsidRPr="00F752B3">
        <w:rPr>
          <w:rFonts w:asciiTheme="minorBidi" w:hAnsiTheme="minorBidi"/>
          <w:b/>
          <w:sz w:val="24"/>
          <w:lang w:bidi="pt-PT"/>
        </w:rPr>
        <w:t>5.3.4 Gestão dos riscos</w:t>
      </w:r>
    </w:p>
    <w:p w14:paraId="783EB5CD" w14:textId="50D22F63" w:rsidR="00484183" w:rsidRPr="002A4D78" w:rsidRDefault="00484183" w:rsidP="004D0041">
      <w:pPr>
        <w:spacing w:line="360" w:lineRule="auto"/>
        <w:jc w:val="both"/>
        <w:rPr>
          <w:rFonts w:asciiTheme="minorBidi" w:hAnsiTheme="minorBidi"/>
          <w:szCs w:val="21"/>
        </w:rPr>
      </w:pPr>
      <w:r w:rsidRPr="002A4D78">
        <w:rPr>
          <w:rFonts w:asciiTheme="minorBidi" w:hAnsiTheme="minorBidi"/>
          <w:szCs w:val="21"/>
          <w:lang w:bidi="pt-PT"/>
        </w:rPr>
        <w:t>A gestão dos riscos requer uma abordagem sistemática à análise (identificação, descrição e estimativa) dos riscos individuais e da sua avaliação relativa. A gestão dos riscos deve começar na fase de planeamento do sistema básico autónomo de águas residuais domésticas e deve incluir todos os aspectos de concepção, construção, implementação, operação e manutenção. A gestão dos riscos deve incluir os seguintes passos:</w:t>
      </w:r>
    </w:p>
    <w:p w14:paraId="18D175EE" w14:textId="5F13571C" w:rsidR="00484183" w:rsidRPr="002A4D78" w:rsidRDefault="004D0041" w:rsidP="004D0041">
      <w:pPr>
        <w:pStyle w:val="Pa17"/>
        <w:spacing w:after="180" w:line="360" w:lineRule="auto"/>
        <w:ind w:left="400" w:hanging="400"/>
        <w:jc w:val="both"/>
        <w:rPr>
          <w:rFonts w:asciiTheme="minorBidi" w:hAnsiTheme="minorBidi"/>
          <w:color w:val="000000"/>
          <w:sz w:val="21"/>
          <w:szCs w:val="21"/>
        </w:rPr>
      </w:pPr>
      <w:r w:rsidRPr="002A4D78">
        <w:rPr>
          <w:rFonts w:asciiTheme="minorBidi" w:hAnsiTheme="minorBidi"/>
          <w:b/>
          <w:sz w:val="21"/>
          <w:szCs w:val="21"/>
          <w:lang w:bidi="pt-PT"/>
        </w:rPr>
        <w:t>(a) Formulação do problema</w:t>
      </w:r>
      <w:r w:rsidRPr="002A4D78">
        <w:rPr>
          <w:rFonts w:asciiTheme="minorBidi" w:hAnsiTheme="minorBidi"/>
          <w:sz w:val="21"/>
          <w:szCs w:val="21"/>
          <w:lang w:bidi="pt-PT"/>
        </w:rPr>
        <w:t>: Um processo de planeamento que permita formular e avaliar hipóteses sobre os possíveis efeitos e identificar os riscos.</w:t>
      </w:r>
    </w:p>
    <w:p w14:paraId="36A5FA10" w14:textId="6C7DFCB0" w:rsidR="00484183" w:rsidRPr="002A4D78" w:rsidRDefault="004D0041" w:rsidP="004D0041">
      <w:pPr>
        <w:pStyle w:val="Pa17"/>
        <w:spacing w:after="180" w:line="360" w:lineRule="auto"/>
        <w:ind w:left="400" w:hanging="400"/>
        <w:jc w:val="both"/>
        <w:rPr>
          <w:rFonts w:asciiTheme="minorBidi" w:hAnsiTheme="minorBidi"/>
          <w:color w:val="000000"/>
          <w:sz w:val="21"/>
          <w:szCs w:val="21"/>
        </w:rPr>
      </w:pPr>
      <w:r w:rsidRPr="002A4D78">
        <w:rPr>
          <w:rFonts w:asciiTheme="minorBidi" w:hAnsiTheme="minorBidi"/>
          <w:b/>
          <w:sz w:val="21"/>
          <w:szCs w:val="21"/>
          <w:lang w:bidi="pt-PT"/>
        </w:rPr>
        <w:t>(b) Análise</w:t>
      </w:r>
      <w:r w:rsidRPr="002A4D78">
        <w:rPr>
          <w:rFonts w:asciiTheme="minorBidi" w:hAnsiTheme="minorBidi"/>
          <w:sz w:val="21"/>
          <w:szCs w:val="21"/>
          <w:lang w:bidi="pt-PT"/>
        </w:rPr>
        <w:t>: Regra geral, inclui tanto a análise específica do local e a caracterização das causas dos riscos (ocorrência ou exposição) como a análise ou caracterização mais geral dos efeitos dos riscos (relações exposição-resposta). Estas análises são interdependentes e são normalmente efectuadas em simultâneo.</w:t>
      </w:r>
    </w:p>
    <w:p w14:paraId="1877000C" w14:textId="0B76CB4C" w:rsidR="00484183" w:rsidRPr="002A4D78" w:rsidRDefault="004D0041" w:rsidP="004D0041">
      <w:pPr>
        <w:pStyle w:val="Pa17"/>
        <w:spacing w:after="180" w:line="360" w:lineRule="auto"/>
        <w:ind w:left="400" w:hanging="400"/>
        <w:jc w:val="both"/>
        <w:rPr>
          <w:rFonts w:asciiTheme="minorBidi" w:hAnsiTheme="minorBidi"/>
          <w:color w:val="000000"/>
          <w:sz w:val="21"/>
          <w:szCs w:val="21"/>
        </w:rPr>
      </w:pPr>
      <w:r w:rsidRPr="002A4D78">
        <w:rPr>
          <w:rFonts w:asciiTheme="minorBidi" w:hAnsiTheme="minorBidi"/>
          <w:b/>
          <w:sz w:val="21"/>
          <w:szCs w:val="21"/>
          <w:lang w:bidi="pt-PT"/>
        </w:rPr>
        <w:t>(c) Caracterização dos riscos</w:t>
      </w:r>
      <w:r w:rsidRPr="002A4D78">
        <w:rPr>
          <w:rFonts w:asciiTheme="minorBidi" w:hAnsiTheme="minorBidi"/>
          <w:sz w:val="21"/>
          <w:szCs w:val="21"/>
          <w:lang w:bidi="pt-PT"/>
        </w:rPr>
        <w:t>: O processo de combinar as estimativas de ocorrência ou exposição com as relações exposição-resposta a partir da análise dos efeitos no sentido de estimar a dimensão e (se possível) a probabilidade dos efeitos e das consequências resultantes.</w:t>
      </w:r>
    </w:p>
    <w:p w14:paraId="4B54DC1C" w14:textId="7F62D78A" w:rsidR="00E2709B" w:rsidRPr="00F752B3" w:rsidRDefault="004D0041" w:rsidP="002A4D78">
      <w:pPr>
        <w:spacing w:line="360" w:lineRule="auto"/>
        <w:ind w:left="450" w:hanging="450"/>
        <w:jc w:val="both"/>
        <w:rPr>
          <w:rFonts w:asciiTheme="minorBidi" w:hAnsiTheme="minorBidi"/>
          <w:b/>
          <w:color w:val="000000"/>
        </w:rPr>
      </w:pPr>
      <w:r w:rsidRPr="002A4D78">
        <w:rPr>
          <w:rFonts w:asciiTheme="minorBidi" w:hAnsiTheme="minorBidi"/>
          <w:b/>
          <w:szCs w:val="21"/>
          <w:lang w:bidi="pt-PT"/>
        </w:rPr>
        <w:t>d) Desenvolvimento e implementação de um plano dinâmico</w:t>
      </w:r>
      <w:r w:rsidRPr="002A4D78">
        <w:rPr>
          <w:rFonts w:asciiTheme="minorBidi" w:hAnsiTheme="minorBidi"/>
          <w:szCs w:val="21"/>
          <w:lang w:bidi="pt-PT"/>
        </w:rPr>
        <w:t>: O plano deve incluir a monitorização das operações, da manutenção preventiva e das acções correctivas para eliminar ou controlar os riscos.</w:t>
      </w:r>
      <w:r w:rsidR="00E2709B" w:rsidRPr="00F752B3">
        <w:rPr>
          <w:rFonts w:asciiTheme="minorBidi" w:hAnsiTheme="minorBidi"/>
          <w:b/>
          <w:lang w:bidi="pt-PT"/>
        </w:rPr>
        <w:br w:type="page"/>
      </w:r>
    </w:p>
    <w:p w14:paraId="3D2F53EB" w14:textId="33D69D14" w:rsidR="004D0041" w:rsidRPr="002A4D78" w:rsidRDefault="004D0041" w:rsidP="008D7071">
      <w:pPr>
        <w:pStyle w:val="Pa17"/>
        <w:spacing w:after="180"/>
        <w:jc w:val="both"/>
        <w:rPr>
          <w:rFonts w:asciiTheme="minorBidi" w:hAnsiTheme="minorBidi"/>
          <w:b/>
          <w:color w:val="000000"/>
          <w:sz w:val="21"/>
          <w:szCs w:val="21"/>
        </w:rPr>
      </w:pPr>
      <w:r w:rsidRPr="002A4D78">
        <w:rPr>
          <w:rFonts w:asciiTheme="minorBidi" w:hAnsiTheme="minorBidi"/>
          <w:b/>
          <w:sz w:val="21"/>
          <w:szCs w:val="21"/>
          <w:lang w:bidi="pt-PT"/>
        </w:rPr>
        <w:lastRenderedPageBreak/>
        <w:t>Categorização dos riscos</w:t>
      </w:r>
    </w:p>
    <w:p w14:paraId="14EB8AD0" w14:textId="4964DAEB" w:rsidR="004D0041" w:rsidRPr="002A4D78" w:rsidRDefault="004D0041" w:rsidP="004D0041">
      <w:pPr>
        <w:pStyle w:val="Pa17"/>
        <w:spacing w:after="180"/>
        <w:ind w:left="400" w:hanging="400"/>
        <w:jc w:val="both"/>
        <w:rPr>
          <w:rFonts w:asciiTheme="minorBidi" w:hAnsiTheme="minorBidi"/>
          <w:color w:val="000000"/>
          <w:sz w:val="21"/>
          <w:szCs w:val="21"/>
        </w:rPr>
      </w:pPr>
      <w:r w:rsidRPr="002A4D78">
        <w:rPr>
          <w:rFonts w:asciiTheme="minorBidi" w:hAnsiTheme="minorBidi"/>
          <w:sz w:val="21"/>
          <w:szCs w:val="21"/>
          <w:lang w:bidi="pt-PT"/>
        </w:rPr>
        <w:t>Os riscos podem ser agrupados nas seguintes categorias:</w:t>
      </w:r>
    </w:p>
    <w:p w14:paraId="6F23CEFA" w14:textId="118D01D4" w:rsidR="00441667" w:rsidRPr="002A4D78" w:rsidRDefault="00441667" w:rsidP="00441667">
      <w:pPr>
        <w:pStyle w:val="Pa26"/>
        <w:spacing w:after="180"/>
        <w:jc w:val="both"/>
        <w:rPr>
          <w:rFonts w:asciiTheme="minorBidi" w:hAnsiTheme="minorBidi"/>
          <w:color w:val="000000"/>
          <w:sz w:val="21"/>
          <w:szCs w:val="21"/>
        </w:rPr>
      </w:pPr>
      <w:r w:rsidRPr="002A4D78">
        <w:rPr>
          <w:rFonts w:asciiTheme="minorBidi" w:hAnsiTheme="minorBidi"/>
          <w:sz w:val="21"/>
          <w:szCs w:val="21"/>
          <w:lang w:bidi="pt-PT"/>
        </w:rPr>
        <w:t>(i) Saúde e segurança públicas</w:t>
      </w:r>
    </w:p>
    <w:p w14:paraId="69131F44" w14:textId="7060F10A" w:rsidR="00441667" w:rsidRPr="002A4D78" w:rsidRDefault="00441667" w:rsidP="00441667">
      <w:pPr>
        <w:pStyle w:val="Pa26"/>
        <w:spacing w:after="180"/>
        <w:jc w:val="both"/>
        <w:rPr>
          <w:rFonts w:asciiTheme="minorBidi" w:hAnsiTheme="minorBidi"/>
          <w:color w:val="000000"/>
          <w:sz w:val="21"/>
          <w:szCs w:val="21"/>
        </w:rPr>
      </w:pPr>
      <w:r w:rsidRPr="002A4D78">
        <w:rPr>
          <w:rFonts w:asciiTheme="minorBidi" w:hAnsiTheme="minorBidi"/>
          <w:sz w:val="21"/>
          <w:szCs w:val="21"/>
          <w:lang w:bidi="pt-PT"/>
        </w:rPr>
        <w:t xml:space="preserve">(ii) Impacto ambiental </w:t>
      </w:r>
    </w:p>
    <w:p w14:paraId="12DD4DB2" w14:textId="520C0198" w:rsidR="004D0041" w:rsidRPr="002A4D78" w:rsidRDefault="00441667" w:rsidP="00441667">
      <w:pPr>
        <w:pStyle w:val="Pa26"/>
        <w:spacing w:after="180"/>
        <w:jc w:val="both"/>
        <w:rPr>
          <w:rFonts w:asciiTheme="minorBidi" w:hAnsiTheme="minorBidi"/>
          <w:color w:val="000000"/>
          <w:sz w:val="21"/>
          <w:szCs w:val="21"/>
        </w:rPr>
      </w:pPr>
      <w:r w:rsidRPr="002A4D78">
        <w:rPr>
          <w:rFonts w:asciiTheme="minorBidi" w:hAnsiTheme="minorBidi"/>
          <w:sz w:val="21"/>
          <w:szCs w:val="21"/>
          <w:lang w:bidi="pt-PT"/>
        </w:rPr>
        <w:t>(iii) Sócio-económico.</w:t>
      </w:r>
    </w:p>
    <w:p w14:paraId="4E50FE1E" w14:textId="77777777" w:rsidR="008D7071" w:rsidRPr="002A4D78" w:rsidRDefault="008D7071" w:rsidP="008D7071">
      <w:pPr>
        <w:pStyle w:val="Default"/>
        <w:rPr>
          <w:rFonts w:asciiTheme="minorBidi" w:hAnsiTheme="minorBidi" w:cstheme="minorBidi"/>
          <w:sz w:val="21"/>
          <w:szCs w:val="21"/>
        </w:rPr>
      </w:pPr>
    </w:p>
    <w:p w14:paraId="66438DF1" w14:textId="1A23682E" w:rsidR="008D7071" w:rsidRPr="002A4D78" w:rsidRDefault="004D0041" w:rsidP="00C40464">
      <w:pPr>
        <w:pStyle w:val="Pa17"/>
        <w:spacing w:line="360" w:lineRule="auto"/>
        <w:ind w:right="26"/>
        <w:jc w:val="both"/>
        <w:rPr>
          <w:rFonts w:asciiTheme="minorBidi" w:hAnsiTheme="minorBidi"/>
          <w:color w:val="000000"/>
          <w:sz w:val="21"/>
          <w:szCs w:val="21"/>
        </w:rPr>
      </w:pPr>
      <w:r w:rsidRPr="002A4D78">
        <w:rPr>
          <w:rFonts w:asciiTheme="minorBidi" w:hAnsiTheme="minorBidi"/>
          <w:b/>
          <w:sz w:val="21"/>
          <w:szCs w:val="21"/>
          <w:lang w:bidi="pt-PT"/>
        </w:rPr>
        <w:t>Risco operacional do transporte das águas residuais</w:t>
      </w:r>
      <w:r w:rsidRPr="002A4D78">
        <w:rPr>
          <w:rFonts w:asciiTheme="minorBidi" w:hAnsiTheme="minorBidi"/>
          <w:sz w:val="21"/>
          <w:szCs w:val="21"/>
          <w:lang w:bidi="pt-PT"/>
        </w:rPr>
        <w:t>: Os riscos associados à recolha, tratamento e transporte das águas residuais e dos seus componentes, tais como matéria orgânica, nutrientes e agentes patogénicos, requerem uma avaliação do tipo de sistema básico autónomo de águas residuais domésticas (engenharia) e uma avaliação do local.</w:t>
      </w:r>
    </w:p>
    <w:p w14:paraId="1D86141F" w14:textId="77777777" w:rsidR="00C40464" w:rsidRPr="002A4D78" w:rsidRDefault="00C40464" w:rsidP="00C40464">
      <w:pPr>
        <w:pStyle w:val="Default"/>
        <w:rPr>
          <w:rFonts w:asciiTheme="minorBidi" w:hAnsiTheme="minorBidi" w:cstheme="minorBidi"/>
          <w:sz w:val="21"/>
          <w:szCs w:val="21"/>
        </w:rPr>
      </w:pPr>
    </w:p>
    <w:p w14:paraId="24D7A980" w14:textId="3546554F" w:rsidR="00BD27DD" w:rsidRPr="002A4D78" w:rsidRDefault="004D0041" w:rsidP="00441667">
      <w:pPr>
        <w:spacing w:line="360" w:lineRule="auto"/>
        <w:jc w:val="both"/>
        <w:rPr>
          <w:rFonts w:asciiTheme="minorBidi" w:hAnsiTheme="minorBidi"/>
          <w:color w:val="000000"/>
          <w:szCs w:val="21"/>
        </w:rPr>
      </w:pPr>
      <w:r w:rsidRPr="002A4D78">
        <w:rPr>
          <w:rFonts w:asciiTheme="minorBidi" w:hAnsiTheme="minorBidi"/>
          <w:b/>
          <w:szCs w:val="21"/>
          <w:lang w:bidi="pt-PT"/>
        </w:rPr>
        <w:t>Enquadramento dos riscos</w:t>
      </w:r>
      <w:r w:rsidRPr="002A4D78">
        <w:rPr>
          <w:rFonts w:asciiTheme="minorBidi" w:hAnsiTheme="minorBidi"/>
          <w:szCs w:val="21"/>
          <w:lang w:bidi="pt-PT"/>
        </w:rPr>
        <w:t>: O enquadramento para a avaliação dos riscos do desempenho do sistema deve ser suficientemente flexível para acomodar vários tipos de sistemas básicos autónomos de águas residuais domésticas; pressupostos como a ocupação sazonal, casas multi-familiares; ou vários tipos de fontes de águas residuais.</w:t>
      </w:r>
    </w:p>
    <w:p w14:paraId="497AA35B" w14:textId="103037C1" w:rsidR="00441667" w:rsidRPr="002A4D78" w:rsidRDefault="00441667" w:rsidP="00441667">
      <w:pPr>
        <w:spacing w:line="360" w:lineRule="auto"/>
        <w:jc w:val="both"/>
        <w:rPr>
          <w:rFonts w:asciiTheme="minorBidi" w:hAnsiTheme="minorBidi"/>
          <w:color w:val="000000"/>
          <w:szCs w:val="21"/>
        </w:rPr>
      </w:pPr>
      <w:r w:rsidRPr="002A4D78">
        <w:rPr>
          <w:rFonts w:asciiTheme="minorBidi" w:hAnsiTheme="minorBidi"/>
          <w:b/>
          <w:szCs w:val="21"/>
          <w:lang w:bidi="pt-PT"/>
        </w:rPr>
        <w:t>O modelo de risco operacional para as águas residuais deve ter em conta:</w:t>
      </w:r>
    </w:p>
    <w:p w14:paraId="068B47E4" w14:textId="14C61B6D" w:rsidR="00441667" w:rsidRPr="002A4D78" w:rsidRDefault="00CF4158" w:rsidP="004A6544">
      <w:pPr>
        <w:spacing w:after="240" w:line="360" w:lineRule="auto"/>
        <w:jc w:val="both"/>
        <w:rPr>
          <w:rFonts w:asciiTheme="minorBidi" w:hAnsiTheme="minorBidi"/>
          <w:color w:val="000000"/>
          <w:szCs w:val="21"/>
        </w:rPr>
      </w:pPr>
      <w:r w:rsidRPr="002A4D78">
        <w:rPr>
          <w:rFonts w:asciiTheme="minorBidi" w:hAnsiTheme="minorBidi"/>
          <w:szCs w:val="21"/>
          <w:lang w:bidi="pt-PT"/>
        </w:rPr>
        <w:t>Auxiliar do sistema de tratamento; alteração da superfície devido a falha estrutural; contaminação do solo; transporte para poços de água potável e águas subterrâneas; populações potencialmente expostas e exposição da biota.</w:t>
      </w:r>
    </w:p>
    <w:p w14:paraId="55E49AD4" w14:textId="7200E3AB" w:rsidR="00441667" w:rsidRPr="002A4D78" w:rsidRDefault="00441667" w:rsidP="003B0240">
      <w:pPr>
        <w:spacing w:line="360" w:lineRule="auto"/>
        <w:rPr>
          <w:rFonts w:asciiTheme="minorBidi" w:hAnsiTheme="minorBidi"/>
          <w:b/>
          <w:bCs/>
          <w:iCs/>
          <w:color w:val="000000"/>
          <w:szCs w:val="21"/>
          <w:lang w:val="pt-BR"/>
        </w:rPr>
      </w:pPr>
      <w:r w:rsidRPr="002A4D78">
        <w:rPr>
          <w:rFonts w:asciiTheme="minorBidi" w:hAnsiTheme="minorBidi"/>
          <w:b/>
          <w:szCs w:val="21"/>
          <w:lang w:bidi="pt-PT"/>
        </w:rPr>
        <w:t>Avaliação do local quanto aos riscos</w:t>
      </w:r>
    </w:p>
    <w:p w14:paraId="7A4D643F" w14:textId="77777777" w:rsidR="00BD27DD" w:rsidRPr="002A4D78" w:rsidRDefault="00BD27DD" w:rsidP="003B0240">
      <w:pPr>
        <w:spacing w:line="360" w:lineRule="auto"/>
        <w:rPr>
          <w:rFonts w:asciiTheme="minorBidi" w:hAnsiTheme="minorBidi"/>
          <w:bCs/>
          <w:iCs/>
          <w:color w:val="000000"/>
          <w:szCs w:val="21"/>
        </w:rPr>
      </w:pPr>
      <w:r w:rsidRPr="002A4D78">
        <w:rPr>
          <w:rFonts w:asciiTheme="minorBidi" w:hAnsiTheme="minorBidi"/>
          <w:b/>
          <w:szCs w:val="21"/>
          <w:lang w:bidi="pt-PT"/>
        </w:rPr>
        <w:t>O modelo do local para avaliar os riscos do sistema básico autónomo deve ter em conta</w:t>
      </w:r>
      <w:r w:rsidRPr="002A4D78">
        <w:rPr>
          <w:rFonts w:asciiTheme="minorBidi" w:hAnsiTheme="minorBidi"/>
          <w:szCs w:val="21"/>
          <w:lang w:bidi="pt-PT"/>
        </w:rPr>
        <w:t>:</w:t>
      </w:r>
    </w:p>
    <w:p w14:paraId="060BCA0A" w14:textId="0F16D168"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localização do sistema básico autónomo de tratamento das águas residuais domésticas</w:t>
      </w:r>
    </w:p>
    <w:p w14:paraId="0D528C92" w14:textId="796C4E15"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localização das residências e dos poços de água</w:t>
      </w:r>
    </w:p>
    <w:p w14:paraId="32E77397" w14:textId="4AFC6A86"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topografia</w:t>
      </w:r>
    </w:p>
    <w:p w14:paraId="744A2452" w14:textId="508F69ED"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fontes de águas subterrâneas para impedir impactos negativos da contaminação das fontes de água como poços e furos</w:t>
      </w:r>
    </w:p>
    <w:p w14:paraId="5B604E08" w14:textId="28DF7B5F"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fontes de água superficiais para evitar impactos adversos ou o enriquecimento excessivo em nutrientes provenientes de contaminação</w:t>
      </w:r>
    </w:p>
    <w:p w14:paraId="189E66A5" w14:textId="07E041D5" w:rsidR="00A061C5" w:rsidRPr="002A4D78" w:rsidRDefault="00CF4158" w:rsidP="003B0240">
      <w:pPr>
        <w:numPr>
          <w:ilvl w:val="0"/>
          <w:numId w:val="26"/>
        </w:numPr>
        <w:spacing w:line="360" w:lineRule="auto"/>
        <w:rPr>
          <w:rFonts w:asciiTheme="minorBidi" w:hAnsiTheme="minorBidi"/>
          <w:bCs/>
          <w:iCs/>
          <w:color w:val="000000"/>
          <w:szCs w:val="21"/>
        </w:rPr>
      </w:pPr>
      <w:r w:rsidRPr="002A4D78">
        <w:rPr>
          <w:rFonts w:asciiTheme="minorBidi" w:hAnsiTheme="minorBidi"/>
          <w:szCs w:val="21"/>
          <w:lang w:bidi="pt-PT"/>
        </w:rPr>
        <w:t>solos e declives susceptíveis de criarem plumas de efluentes; e populações potencialmente expostas.</w:t>
      </w:r>
    </w:p>
    <w:p w14:paraId="2976EE19" w14:textId="717316FE" w:rsidR="0094054C" w:rsidRPr="00F752B3" w:rsidRDefault="0094054C">
      <w:pPr>
        <w:rPr>
          <w:rFonts w:asciiTheme="minorBidi" w:hAnsiTheme="minorBidi"/>
          <w:bCs/>
          <w:iCs/>
          <w:color w:val="000000"/>
        </w:rPr>
      </w:pPr>
      <w:r w:rsidRPr="00F752B3">
        <w:rPr>
          <w:rFonts w:asciiTheme="minorBidi" w:hAnsiTheme="minorBidi"/>
          <w:lang w:bidi="pt-PT"/>
        </w:rPr>
        <w:br w:type="page"/>
      </w:r>
    </w:p>
    <w:p w14:paraId="18224438" w14:textId="44865392" w:rsidR="00441667" w:rsidRPr="00F752B3" w:rsidRDefault="008D7071" w:rsidP="003B0240">
      <w:pPr>
        <w:pStyle w:val="Heading2"/>
        <w:spacing w:before="0" w:beforeAutospacing="0" w:line="360" w:lineRule="auto"/>
        <w:rPr>
          <w:rFonts w:asciiTheme="minorBidi" w:hAnsiTheme="minorBidi" w:cstheme="minorBidi"/>
          <w:sz w:val="24"/>
          <w:szCs w:val="24"/>
        </w:rPr>
      </w:pPr>
      <w:bookmarkStart w:id="64" w:name="_Toc42249767"/>
      <w:r w:rsidRPr="00F752B3">
        <w:rPr>
          <w:rFonts w:asciiTheme="minorBidi" w:hAnsiTheme="minorBidi" w:cstheme="minorBidi"/>
          <w:sz w:val="24"/>
          <w:lang w:bidi="pt-PT"/>
        </w:rPr>
        <w:lastRenderedPageBreak/>
        <w:t>5.4 Causas de uma falha</w:t>
      </w:r>
      <w:bookmarkEnd w:id="64"/>
    </w:p>
    <w:p w14:paraId="1C3F73D8" w14:textId="2D59D09C" w:rsidR="00574EF2" w:rsidRPr="00F752B3" w:rsidRDefault="00CF4158" w:rsidP="003B0240">
      <w:pPr>
        <w:spacing w:line="360" w:lineRule="auto"/>
        <w:rPr>
          <w:rFonts w:asciiTheme="minorBidi" w:hAnsiTheme="minorBidi"/>
          <w:bCs/>
          <w:iCs/>
          <w:color w:val="000000"/>
          <w:lang w:val="pt-BR"/>
        </w:rPr>
      </w:pPr>
      <w:r w:rsidRPr="00F752B3">
        <w:rPr>
          <w:rFonts w:asciiTheme="minorBidi" w:hAnsiTheme="minorBidi"/>
          <w:lang w:bidi="pt-PT"/>
        </w:rPr>
        <w:t xml:space="preserve">O modo de falha pode ser dividido em duas categorias, defeito de concepção ou alteração do processo, que se pode descrever como algo que pode ser corrigido ou controlado. </w:t>
      </w:r>
    </w:p>
    <w:p w14:paraId="69A4BBBF" w14:textId="77777777" w:rsidR="00574EF2" w:rsidRPr="00F752B3" w:rsidRDefault="00574EF2" w:rsidP="003B0240">
      <w:pPr>
        <w:spacing w:line="360" w:lineRule="auto"/>
        <w:rPr>
          <w:rFonts w:asciiTheme="minorBidi" w:hAnsiTheme="minorBidi"/>
          <w:bCs/>
          <w:iCs/>
          <w:color w:val="000000"/>
          <w:lang w:val="pt-BR"/>
        </w:rPr>
      </w:pPr>
    </w:p>
    <w:p w14:paraId="6E28972B" w14:textId="5E19BB9E" w:rsidR="00A061C5" w:rsidRPr="00F752B3" w:rsidRDefault="00CF4158" w:rsidP="00574EF2">
      <w:pPr>
        <w:rPr>
          <w:rFonts w:asciiTheme="minorBidi" w:hAnsiTheme="minorBidi"/>
          <w:bCs/>
          <w:iCs/>
          <w:color w:val="000000"/>
        </w:rPr>
      </w:pPr>
      <w:r w:rsidRPr="00F752B3">
        <w:rPr>
          <w:rFonts w:asciiTheme="minorBidi" w:hAnsiTheme="minorBidi"/>
          <w:b/>
          <w:lang w:bidi="pt-PT"/>
        </w:rPr>
        <w:t>Os potenciais modos de falha são identificados através das respostas às seguintes perguntas</w:t>
      </w:r>
      <w:r w:rsidRPr="00F752B3">
        <w:rPr>
          <w:rFonts w:asciiTheme="minorBidi" w:hAnsiTheme="minorBidi"/>
          <w:lang w:bidi="pt-PT"/>
        </w:rPr>
        <w:t>:</w:t>
      </w:r>
    </w:p>
    <w:p w14:paraId="263C3A65" w14:textId="77777777" w:rsidR="00A061C5" w:rsidRPr="00F752B3" w:rsidRDefault="00CF4158" w:rsidP="008D7071">
      <w:pPr>
        <w:numPr>
          <w:ilvl w:val="0"/>
          <w:numId w:val="27"/>
        </w:numPr>
        <w:tabs>
          <w:tab w:val="clear" w:pos="720"/>
          <w:tab w:val="num" w:pos="360"/>
        </w:tabs>
        <w:ind w:left="360"/>
        <w:rPr>
          <w:rFonts w:asciiTheme="minorBidi" w:hAnsiTheme="minorBidi"/>
          <w:bCs/>
          <w:iCs/>
          <w:color w:val="000000"/>
        </w:rPr>
      </w:pPr>
      <w:r w:rsidRPr="00F752B3">
        <w:rPr>
          <w:rFonts w:asciiTheme="minorBidi" w:hAnsiTheme="minorBidi"/>
          <w:lang w:bidi="pt-PT"/>
        </w:rPr>
        <w:t>De que modo pode este sub-sistema não executar a função prevista?</w:t>
      </w:r>
    </w:p>
    <w:p w14:paraId="6F98EC36" w14:textId="77777777" w:rsidR="00A061C5" w:rsidRPr="00F752B3" w:rsidRDefault="00CF4158" w:rsidP="008D7071">
      <w:pPr>
        <w:numPr>
          <w:ilvl w:val="0"/>
          <w:numId w:val="27"/>
        </w:numPr>
        <w:tabs>
          <w:tab w:val="clear" w:pos="720"/>
          <w:tab w:val="num" w:pos="360"/>
        </w:tabs>
        <w:ind w:left="360"/>
        <w:rPr>
          <w:rFonts w:asciiTheme="minorBidi" w:hAnsiTheme="minorBidi"/>
          <w:bCs/>
          <w:iCs/>
          <w:color w:val="000000"/>
        </w:rPr>
      </w:pPr>
      <w:r w:rsidRPr="00F752B3">
        <w:rPr>
          <w:rFonts w:asciiTheme="minorBidi" w:hAnsiTheme="minorBidi"/>
          <w:lang w:bidi="pt-PT"/>
        </w:rPr>
        <w:t>O que é que pode correr mal ainda que o sub-sistema seja fabricado/montado segundo as especificações?</w:t>
      </w:r>
    </w:p>
    <w:p w14:paraId="58AAC44F" w14:textId="77777777" w:rsidR="00A061C5" w:rsidRPr="00F752B3" w:rsidRDefault="00CF4158" w:rsidP="008D7071">
      <w:pPr>
        <w:numPr>
          <w:ilvl w:val="0"/>
          <w:numId w:val="27"/>
        </w:numPr>
        <w:tabs>
          <w:tab w:val="clear" w:pos="720"/>
          <w:tab w:val="num" w:pos="360"/>
        </w:tabs>
        <w:ind w:left="360"/>
        <w:rPr>
          <w:rFonts w:asciiTheme="minorBidi" w:hAnsiTheme="minorBidi"/>
          <w:bCs/>
          <w:iCs/>
          <w:color w:val="000000"/>
        </w:rPr>
      </w:pPr>
      <w:r w:rsidRPr="00F752B3">
        <w:rPr>
          <w:rFonts w:asciiTheme="minorBidi" w:hAnsiTheme="minorBidi"/>
          <w:lang w:bidi="pt-PT"/>
        </w:rPr>
        <w:t>Se o funcionamento do sub-sistema for testado, de que modo é que se pode reconhecer o seu modo de falha?</w:t>
      </w:r>
    </w:p>
    <w:p w14:paraId="2A39EBBC" w14:textId="77777777" w:rsidR="00A061C5" w:rsidRPr="00F752B3" w:rsidRDefault="00CF4158" w:rsidP="008D7071">
      <w:pPr>
        <w:numPr>
          <w:ilvl w:val="0"/>
          <w:numId w:val="27"/>
        </w:numPr>
        <w:tabs>
          <w:tab w:val="clear" w:pos="720"/>
          <w:tab w:val="num" w:pos="360"/>
        </w:tabs>
        <w:ind w:left="360"/>
        <w:rPr>
          <w:rFonts w:asciiTheme="minorBidi" w:hAnsiTheme="minorBidi"/>
          <w:bCs/>
          <w:iCs/>
          <w:color w:val="000000"/>
        </w:rPr>
      </w:pPr>
      <w:r w:rsidRPr="00F752B3">
        <w:rPr>
          <w:rFonts w:asciiTheme="minorBidi" w:hAnsiTheme="minorBidi"/>
          <w:lang w:bidi="pt-PT"/>
        </w:rPr>
        <w:t>Como é que o ambiente pode contribuir para uma falha ou provocá-la?</w:t>
      </w:r>
    </w:p>
    <w:p w14:paraId="0B154765" w14:textId="77777777" w:rsidR="00A061C5" w:rsidRPr="00F752B3" w:rsidRDefault="00CF4158" w:rsidP="008D7071">
      <w:pPr>
        <w:numPr>
          <w:ilvl w:val="0"/>
          <w:numId w:val="27"/>
        </w:numPr>
        <w:tabs>
          <w:tab w:val="clear" w:pos="720"/>
          <w:tab w:val="num" w:pos="360"/>
        </w:tabs>
        <w:ind w:left="360"/>
        <w:rPr>
          <w:rFonts w:asciiTheme="minorBidi" w:hAnsiTheme="minorBidi"/>
          <w:bCs/>
          <w:iCs/>
          <w:color w:val="000000"/>
        </w:rPr>
      </w:pPr>
      <w:r w:rsidRPr="00F752B3">
        <w:rPr>
          <w:rFonts w:asciiTheme="minorBidi" w:hAnsiTheme="minorBidi"/>
          <w:lang w:bidi="pt-PT"/>
        </w:rPr>
        <w:t>Na aplicação do sub-sistema, de que forma é que ele vai interagir com outros sub-sistemas?</w:t>
      </w:r>
    </w:p>
    <w:p w14:paraId="6007F702" w14:textId="77777777" w:rsidR="00893740" w:rsidRPr="00F752B3" w:rsidRDefault="00893740" w:rsidP="00893740">
      <w:pPr>
        <w:rPr>
          <w:rFonts w:asciiTheme="minorBidi" w:hAnsiTheme="minorBidi"/>
          <w:bCs/>
          <w:iCs/>
          <w:color w:val="000000"/>
        </w:rPr>
      </w:pPr>
    </w:p>
    <w:p w14:paraId="53C9BCCE" w14:textId="74BE971C" w:rsidR="00100E9C" w:rsidRPr="00F752B3" w:rsidRDefault="008D7071" w:rsidP="00100E9C">
      <w:pPr>
        <w:pStyle w:val="Heading1"/>
        <w:rPr>
          <w:rFonts w:asciiTheme="minorBidi" w:hAnsiTheme="minorBidi" w:cstheme="minorBidi"/>
          <w:b/>
          <w:bCs/>
          <w:iCs/>
          <w:sz w:val="24"/>
          <w:szCs w:val="24"/>
        </w:rPr>
      </w:pPr>
      <w:bookmarkStart w:id="65" w:name="_Toc42249768"/>
      <w:r w:rsidRPr="00F752B3">
        <w:rPr>
          <w:rFonts w:asciiTheme="minorBidi" w:hAnsiTheme="minorBidi" w:cstheme="minorBidi"/>
          <w:b/>
          <w:color w:val="auto"/>
          <w:sz w:val="24"/>
          <w:lang w:bidi="pt-PT"/>
        </w:rPr>
        <w:t>6. Planeamento e construção</w:t>
      </w:r>
      <w:bookmarkEnd w:id="65"/>
    </w:p>
    <w:p w14:paraId="642CE155" w14:textId="5A5A19D7" w:rsidR="00574EF2" w:rsidRPr="00F752B3" w:rsidRDefault="00574EF2" w:rsidP="00893740">
      <w:pPr>
        <w:spacing w:after="0"/>
        <w:rPr>
          <w:rFonts w:asciiTheme="minorBidi" w:hAnsiTheme="minorBidi"/>
        </w:rPr>
      </w:pPr>
    </w:p>
    <w:p w14:paraId="4D9E39FA" w14:textId="2D54896C" w:rsidR="00574EF2" w:rsidRPr="002A4D78" w:rsidRDefault="008D7071" w:rsidP="00893740">
      <w:pPr>
        <w:pStyle w:val="Heading2"/>
        <w:spacing w:before="0" w:beforeAutospacing="0"/>
        <w:rPr>
          <w:rFonts w:asciiTheme="minorBidi" w:hAnsiTheme="minorBidi" w:cstheme="minorBidi"/>
          <w:color w:val="000000" w:themeColor="text1"/>
          <w:sz w:val="22"/>
          <w:szCs w:val="22"/>
        </w:rPr>
      </w:pPr>
      <w:bookmarkStart w:id="66" w:name="_Toc42249769"/>
      <w:r w:rsidRPr="002A4D78">
        <w:rPr>
          <w:rFonts w:asciiTheme="minorBidi" w:hAnsiTheme="minorBidi" w:cstheme="minorBidi"/>
          <w:sz w:val="22"/>
          <w:szCs w:val="22"/>
          <w:lang w:bidi="pt-PT"/>
        </w:rPr>
        <w:t>6.1 Planeamento e construção de sistemas básicos autónomos de águas residuais domésticas</w:t>
      </w:r>
      <w:bookmarkEnd w:id="66"/>
    </w:p>
    <w:p w14:paraId="65A3945E" w14:textId="300BB295" w:rsidR="00574EF2" w:rsidRPr="002A4D78" w:rsidRDefault="000072E3" w:rsidP="000072E3">
      <w:pPr>
        <w:spacing w:line="360" w:lineRule="auto"/>
        <w:jc w:val="both"/>
        <w:rPr>
          <w:rFonts w:asciiTheme="minorBidi" w:hAnsiTheme="minorBidi"/>
          <w:color w:val="000000"/>
          <w:szCs w:val="21"/>
        </w:rPr>
      </w:pPr>
      <w:r w:rsidRPr="002A4D78">
        <w:rPr>
          <w:rFonts w:asciiTheme="minorBidi" w:hAnsiTheme="minorBidi"/>
          <w:szCs w:val="21"/>
          <w:lang w:bidi="pt-PT"/>
        </w:rPr>
        <w:t>Aquando do planeamento e construção de sistemas básicos autónomos de águas residuais domésticas, os custos económicos, a avaliação dos riscos do local, a aceitação cultural e a protecção da saúde pública e do ambiente devem ser considerados como ilustrado na Tabela 1. Deve ter-se o cuidado de minimizar ou impedir o mais possível os riscos de falhas dos sistemas e a contaminação, respeitando simultaneamente os requisitos sócio-económicos dos custos de instalação e manutenção dos sistemas para cumprir o critério da durabilidade.</w:t>
      </w:r>
    </w:p>
    <w:p w14:paraId="75E4D228" w14:textId="741EA9AE" w:rsidR="000072E3" w:rsidRPr="00F752B3" w:rsidRDefault="000072E3" w:rsidP="000072E3">
      <w:pPr>
        <w:pStyle w:val="Caption"/>
        <w:rPr>
          <w:rFonts w:asciiTheme="minorBidi" w:hAnsiTheme="minorBidi"/>
          <w:b/>
          <w:i w:val="0"/>
          <w:noProof/>
          <w:color w:val="auto"/>
          <w:lang w:eastAsia="en-ZA"/>
        </w:rPr>
      </w:pPr>
      <w:r w:rsidRPr="00F752B3">
        <w:rPr>
          <w:rFonts w:asciiTheme="minorBidi" w:hAnsiTheme="minorBidi"/>
          <w:b/>
          <w:i w:val="0"/>
          <w:color w:val="auto"/>
          <w:lang w:bidi="pt-PT"/>
        </w:rPr>
        <w:t xml:space="preserve">Tabela </w:t>
      </w:r>
      <w:r w:rsidRPr="00F752B3">
        <w:rPr>
          <w:rFonts w:asciiTheme="minorBidi" w:hAnsiTheme="minorBidi"/>
          <w:b/>
          <w:i w:val="0"/>
          <w:color w:val="auto"/>
          <w:lang w:bidi="pt-PT"/>
        </w:rPr>
        <w:fldChar w:fldCharType="begin"/>
      </w:r>
      <w:r w:rsidRPr="00F752B3">
        <w:rPr>
          <w:rFonts w:asciiTheme="minorBidi" w:hAnsiTheme="minorBidi"/>
          <w:b/>
          <w:i w:val="0"/>
          <w:color w:val="auto"/>
          <w:lang w:bidi="pt-PT"/>
        </w:rPr>
        <w:instrText xml:space="preserve"> SEQ Table \* ARABIC </w:instrText>
      </w:r>
      <w:r w:rsidRPr="00F752B3">
        <w:rPr>
          <w:rFonts w:asciiTheme="minorBidi" w:hAnsiTheme="minorBidi"/>
          <w:b/>
          <w:i w:val="0"/>
          <w:color w:val="auto"/>
          <w:lang w:bidi="pt-PT"/>
        </w:rPr>
        <w:fldChar w:fldCharType="separate"/>
      </w:r>
      <w:r w:rsidR="0016543F" w:rsidRPr="00F752B3">
        <w:rPr>
          <w:rFonts w:asciiTheme="minorBidi" w:hAnsiTheme="minorBidi"/>
          <w:b/>
          <w:i w:val="0"/>
          <w:noProof/>
          <w:color w:val="auto"/>
          <w:lang w:bidi="pt-PT"/>
        </w:rPr>
        <w:t>1</w:t>
      </w:r>
      <w:r w:rsidRPr="00F752B3">
        <w:rPr>
          <w:rFonts w:asciiTheme="minorBidi" w:hAnsiTheme="minorBidi"/>
          <w:b/>
          <w:i w:val="0"/>
          <w:color w:val="auto"/>
          <w:lang w:bidi="pt-PT"/>
        </w:rPr>
        <w:fldChar w:fldCharType="end"/>
      </w:r>
      <w:r w:rsidRPr="00F752B3">
        <w:rPr>
          <w:rFonts w:asciiTheme="minorBidi" w:hAnsiTheme="minorBidi"/>
          <w:b/>
          <w:i w:val="0"/>
          <w:color w:val="auto"/>
          <w:lang w:bidi="pt-PT"/>
        </w:rPr>
        <w:t>: Considerações para o planeamento e construção de sistemas básicos autónomos de águas residuais domésticas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11"/>
        <w:gridCol w:w="972"/>
        <w:gridCol w:w="911"/>
        <w:gridCol w:w="907"/>
        <w:gridCol w:w="989"/>
      </w:tblGrid>
      <w:tr w:rsidR="00AF0D09" w:rsidRPr="00F752B3" w14:paraId="1EAC247D" w14:textId="77777777" w:rsidTr="00AF0D09">
        <w:tc>
          <w:tcPr>
            <w:tcW w:w="4686" w:type="dxa"/>
            <w:gridSpan w:val="5"/>
          </w:tcPr>
          <w:p w14:paraId="74A2A54B" w14:textId="0DF3C930" w:rsidR="00AF0D09" w:rsidRPr="00F752B3" w:rsidRDefault="00AF0D09" w:rsidP="00AF0D09">
            <w:pPr>
              <w:spacing w:before="240" w:after="240"/>
              <w:jc w:val="center"/>
              <w:rPr>
                <w:rFonts w:asciiTheme="minorBidi" w:hAnsiTheme="minorBidi"/>
                <w:b/>
                <w:bCs/>
                <w:sz w:val="20"/>
                <w:szCs w:val="20"/>
                <w:lang w:val="pt-BR"/>
              </w:rPr>
            </w:pPr>
            <w:r w:rsidRPr="00F752B3">
              <w:rPr>
                <w:rFonts w:asciiTheme="minorBidi" w:hAnsiTheme="minorBidi"/>
                <w:b/>
                <w:sz w:val="20"/>
                <w:lang w:bidi="pt-PT"/>
              </w:rPr>
              <w:t xml:space="preserve">CRITÉRIOS DE PLANEAMENTO </w:t>
            </w:r>
            <w:r w:rsidR="002A4D78">
              <w:rPr>
                <w:rFonts w:asciiTheme="minorBidi" w:hAnsiTheme="minorBidi"/>
                <w:b/>
                <w:sz w:val="20"/>
                <w:lang w:bidi="pt-PT"/>
              </w:rPr>
              <w:br/>
            </w:r>
            <w:r w:rsidRPr="00F752B3">
              <w:rPr>
                <w:rFonts w:asciiTheme="minorBidi" w:hAnsiTheme="minorBidi"/>
                <w:b/>
                <w:sz w:val="20"/>
                <w:lang w:bidi="pt-PT"/>
              </w:rPr>
              <w:t>E CONSTRUÇÃO</w:t>
            </w:r>
          </w:p>
        </w:tc>
      </w:tr>
      <w:tr w:rsidR="00AF0D09" w:rsidRPr="00F752B3" w14:paraId="7ED5C9DE" w14:textId="77777777" w:rsidTr="00AF0D09">
        <w:tc>
          <w:tcPr>
            <w:tcW w:w="907" w:type="dxa"/>
            <w:vAlign w:val="center"/>
          </w:tcPr>
          <w:p w14:paraId="7F60AC1D" w14:textId="65184FD4" w:rsidR="00AF0D09" w:rsidRPr="00F752B3" w:rsidRDefault="00AF0D09" w:rsidP="00AF0D09">
            <w:pPr>
              <w:spacing w:before="720" w:after="720"/>
              <w:jc w:val="center"/>
              <w:rPr>
                <w:rFonts w:asciiTheme="minorBidi" w:hAnsiTheme="minorBidi"/>
                <w:b/>
                <w:bCs/>
                <w:sz w:val="10"/>
                <w:szCs w:val="10"/>
                <w:lang w:val="en-US"/>
              </w:rPr>
            </w:pPr>
            <w:r w:rsidRPr="00F752B3">
              <w:rPr>
                <w:rFonts w:asciiTheme="minorBidi" w:hAnsiTheme="minorBidi"/>
                <w:b/>
                <w:sz w:val="10"/>
                <w:lang w:bidi="pt-PT"/>
              </w:rPr>
              <w:t>CUSTOS ECONÓMICOS</w:t>
            </w:r>
          </w:p>
        </w:tc>
        <w:tc>
          <w:tcPr>
            <w:tcW w:w="972" w:type="dxa"/>
            <w:vAlign w:val="center"/>
          </w:tcPr>
          <w:p w14:paraId="3AB7D2A4" w14:textId="78EE329B" w:rsidR="00AF0D09" w:rsidRPr="00F752B3" w:rsidRDefault="00AF0D09" w:rsidP="00AF0D09">
            <w:pPr>
              <w:spacing w:before="720" w:after="720"/>
              <w:jc w:val="center"/>
              <w:rPr>
                <w:rFonts w:asciiTheme="minorBidi" w:hAnsiTheme="minorBidi"/>
                <w:b/>
                <w:bCs/>
                <w:sz w:val="10"/>
                <w:szCs w:val="10"/>
                <w:lang w:val="pt-BR"/>
              </w:rPr>
            </w:pPr>
            <w:r w:rsidRPr="00F752B3">
              <w:rPr>
                <w:rFonts w:asciiTheme="minorBidi" w:hAnsiTheme="minorBidi"/>
                <w:b/>
                <w:sz w:val="10"/>
                <w:lang w:bidi="pt-PT"/>
              </w:rPr>
              <w:t>AVALIAÇÃO E GESTÃO DE RISCOS</w:t>
            </w:r>
          </w:p>
        </w:tc>
        <w:tc>
          <w:tcPr>
            <w:tcW w:w="911" w:type="dxa"/>
            <w:vAlign w:val="center"/>
          </w:tcPr>
          <w:p w14:paraId="3918AC07" w14:textId="5614D9A3" w:rsidR="00AF0D09" w:rsidRPr="00F752B3" w:rsidRDefault="00AF0D09" w:rsidP="00AF0D09">
            <w:pPr>
              <w:spacing w:before="720" w:after="720"/>
              <w:jc w:val="center"/>
              <w:rPr>
                <w:rFonts w:asciiTheme="minorBidi" w:hAnsiTheme="minorBidi"/>
                <w:b/>
                <w:bCs/>
                <w:sz w:val="10"/>
                <w:szCs w:val="10"/>
                <w:lang w:val="en-US"/>
              </w:rPr>
            </w:pPr>
            <w:r w:rsidRPr="00F752B3">
              <w:rPr>
                <w:rFonts w:asciiTheme="minorBidi" w:hAnsiTheme="minorBidi"/>
                <w:b/>
                <w:sz w:val="10"/>
                <w:lang w:bidi="pt-PT"/>
              </w:rPr>
              <w:t>ACEITAÇÃO CULTURAL</w:t>
            </w:r>
          </w:p>
        </w:tc>
        <w:tc>
          <w:tcPr>
            <w:tcW w:w="907" w:type="dxa"/>
            <w:vAlign w:val="center"/>
          </w:tcPr>
          <w:p w14:paraId="028C6934" w14:textId="2DF2C8FA" w:rsidR="00AF0D09" w:rsidRPr="00F752B3" w:rsidRDefault="00AF0D09" w:rsidP="00AF0D09">
            <w:pPr>
              <w:spacing w:before="720" w:after="720"/>
              <w:jc w:val="center"/>
              <w:rPr>
                <w:rFonts w:asciiTheme="minorBidi" w:hAnsiTheme="minorBidi"/>
                <w:b/>
                <w:bCs/>
                <w:sz w:val="10"/>
                <w:szCs w:val="10"/>
                <w:lang w:val="en-US"/>
              </w:rPr>
            </w:pPr>
            <w:r w:rsidRPr="00F752B3">
              <w:rPr>
                <w:rFonts w:asciiTheme="minorBidi" w:hAnsiTheme="minorBidi"/>
                <w:b/>
                <w:sz w:val="10"/>
                <w:lang w:bidi="pt-PT"/>
              </w:rPr>
              <w:t>PROTECÇÃO DA SAÚDE PÚBLICA</w:t>
            </w:r>
          </w:p>
        </w:tc>
        <w:tc>
          <w:tcPr>
            <w:tcW w:w="989" w:type="dxa"/>
            <w:vAlign w:val="center"/>
          </w:tcPr>
          <w:p w14:paraId="5FACAF81" w14:textId="374A06C7" w:rsidR="00AF0D09" w:rsidRPr="00F752B3" w:rsidRDefault="00AF0D09" w:rsidP="00AF0D09">
            <w:pPr>
              <w:spacing w:before="720" w:after="720"/>
              <w:jc w:val="center"/>
              <w:rPr>
                <w:rFonts w:asciiTheme="minorBidi" w:hAnsiTheme="minorBidi"/>
                <w:b/>
                <w:bCs/>
                <w:sz w:val="10"/>
                <w:szCs w:val="10"/>
                <w:lang w:val="en-US"/>
              </w:rPr>
            </w:pPr>
            <w:r w:rsidRPr="00F752B3">
              <w:rPr>
                <w:rFonts w:asciiTheme="minorBidi" w:hAnsiTheme="minorBidi"/>
                <w:b/>
                <w:sz w:val="10"/>
                <w:lang w:bidi="pt-PT"/>
              </w:rPr>
              <w:t>PROTECÇÃO DO AMBIENTE</w:t>
            </w:r>
          </w:p>
        </w:tc>
      </w:tr>
    </w:tbl>
    <w:p w14:paraId="4177717E" w14:textId="1D899AD8" w:rsidR="003F7D8A" w:rsidRPr="00F752B3" w:rsidRDefault="003F7D8A" w:rsidP="00574EF2">
      <w:pPr>
        <w:rPr>
          <w:rFonts w:asciiTheme="minorBidi" w:hAnsiTheme="minorBidi"/>
        </w:rPr>
      </w:pPr>
    </w:p>
    <w:p w14:paraId="26E94A3F" w14:textId="77777777" w:rsidR="0094054C" w:rsidRPr="00F752B3" w:rsidRDefault="0094054C">
      <w:pPr>
        <w:rPr>
          <w:rFonts w:asciiTheme="minorBidi" w:eastAsia="Times New Roman" w:hAnsiTheme="minorBidi"/>
          <w:b/>
          <w:bCs/>
          <w:color w:val="000000" w:themeColor="text1"/>
          <w:sz w:val="24"/>
          <w:szCs w:val="24"/>
          <w:lang w:eastAsia="en-ZA"/>
        </w:rPr>
      </w:pPr>
      <w:r w:rsidRPr="00F752B3">
        <w:rPr>
          <w:rFonts w:asciiTheme="minorBidi" w:hAnsiTheme="minorBidi"/>
          <w:sz w:val="24"/>
          <w:lang w:bidi="pt-PT"/>
        </w:rPr>
        <w:br w:type="page"/>
      </w:r>
    </w:p>
    <w:p w14:paraId="19648CF1" w14:textId="031710B9" w:rsidR="00856DB7" w:rsidRPr="002A4D78" w:rsidRDefault="008D7071" w:rsidP="005C7F9C">
      <w:pPr>
        <w:pStyle w:val="Heading2"/>
        <w:rPr>
          <w:rFonts w:asciiTheme="minorBidi" w:hAnsiTheme="minorBidi" w:cstheme="minorBidi"/>
          <w:color w:val="000000" w:themeColor="text1"/>
          <w:sz w:val="22"/>
          <w:szCs w:val="22"/>
        </w:rPr>
      </w:pPr>
      <w:bookmarkStart w:id="67" w:name="_Toc42249770"/>
      <w:r w:rsidRPr="002A4D78">
        <w:rPr>
          <w:rFonts w:asciiTheme="minorBidi" w:hAnsiTheme="minorBidi" w:cstheme="minorBidi"/>
          <w:sz w:val="22"/>
          <w:szCs w:val="32"/>
          <w:lang w:bidi="pt-PT"/>
        </w:rPr>
        <w:lastRenderedPageBreak/>
        <w:t>6.2 Critérios para a selecção das tecnologias básicas autónomas para a gestão das águas residuais domésticas adequadas</w:t>
      </w:r>
      <w:bookmarkEnd w:id="67"/>
    </w:p>
    <w:p w14:paraId="3DE733EF" w14:textId="7C952BD8" w:rsidR="00893740" w:rsidRPr="00F752B3" w:rsidRDefault="008E19DF" w:rsidP="008E19DF">
      <w:pPr>
        <w:spacing w:line="360" w:lineRule="auto"/>
        <w:jc w:val="both"/>
        <w:rPr>
          <w:rFonts w:asciiTheme="minorBidi" w:hAnsiTheme="minorBidi"/>
          <w:color w:val="211D1E"/>
        </w:rPr>
      </w:pPr>
      <w:r w:rsidRPr="00F752B3">
        <w:rPr>
          <w:rFonts w:asciiTheme="minorBidi" w:hAnsiTheme="minorBidi"/>
          <w:color w:val="211D1E"/>
          <w:lang w:bidi="pt-PT"/>
        </w:rPr>
        <w:t>Uma solução tecnológica é exequível se responder à procura local, se os recursos financeiros estiverem disponíveis para a sua construção e se existirem recursos financeiros e competências técnicas e de gestão que garantam o seu funcionamento e manutenção em níveis adequados. A abordagem utilizada na ISO 24521 consiste em ajudar os utilizadores a avaliarem a viabilidade das diferentes soluções técnicas básicas autónomas para as águas residuais, fornecendo uma série de critérios de exequibilidade (ISO, 2016).</w:t>
      </w:r>
    </w:p>
    <w:p w14:paraId="01BFF1D6" w14:textId="21F86AD0" w:rsidR="00893740" w:rsidRPr="00F752B3" w:rsidRDefault="00893740">
      <w:pPr>
        <w:rPr>
          <w:rFonts w:asciiTheme="minorBidi" w:hAnsiTheme="minorBidi"/>
          <w:color w:val="211D1E"/>
        </w:rPr>
      </w:pPr>
    </w:p>
    <w:p w14:paraId="41C5D482" w14:textId="3D0FB63E" w:rsidR="008E19DF" w:rsidRPr="002A4D78" w:rsidRDefault="008D7071" w:rsidP="008E19DF">
      <w:pPr>
        <w:autoSpaceDE w:val="0"/>
        <w:autoSpaceDN w:val="0"/>
        <w:adjustRightInd w:val="0"/>
        <w:spacing w:after="180" w:line="360" w:lineRule="auto"/>
        <w:jc w:val="both"/>
        <w:rPr>
          <w:rFonts w:asciiTheme="minorBidi" w:hAnsiTheme="minorBidi"/>
          <w:b/>
          <w:color w:val="211D1E"/>
          <w:sz w:val="22"/>
        </w:rPr>
      </w:pPr>
      <w:r w:rsidRPr="002A4D78">
        <w:rPr>
          <w:rFonts w:asciiTheme="minorBidi" w:hAnsiTheme="minorBidi"/>
          <w:b/>
          <w:color w:val="211D1E"/>
          <w:sz w:val="22"/>
          <w:szCs w:val="20"/>
          <w:lang w:bidi="pt-PT"/>
        </w:rPr>
        <w:t>6.2.1 Estes critérios incluem o seguinte</w:t>
      </w:r>
    </w:p>
    <w:p w14:paraId="205C4B6A" w14:textId="26E8087E" w:rsidR="008E19DF"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de aceitação pelos agregados familiares e pelos profissionais de saneamento locais: este critério pode ser avaliado através de inquéritos, considerando também várias práticas básicas autónomas para a gestão das águas residuais domésticas.</w:t>
      </w:r>
    </w:p>
    <w:p w14:paraId="54EBCFB9" w14:textId="5A55866E" w:rsidR="008E19DF"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da durabilidade da infra-estrutura: este critério é determinado pela tecnologia utilizada.</w:t>
      </w:r>
    </w:p>
    <w:p w14:paraId="4A9DCCA3" w14:textId="6FFAD394" w:rsidR="008E19DF"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lang w:bidi="pt-PT"/>
        </w:rPr>
        <w:t>Critério da eficiência da tecnologia.</w:t>
      </w:r>
    </w:p>
    <w:p w14:paraId="586C9F62" w14:textId="0FE90E27" w:rsidR="008E19DF"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lang w:bidi="pt-PT"/>
        </w:rPr>
        <w:t>Critério dos custos de investimento, funcionamento e manutenção.</w:t>
      </w:r>
    </w:p>
    <w:p w14:paraId="1F075B7A" w14:textId="64208F02" w:rsidR="003C2385"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de concepção, construção, exploração e manutenção: este critério refere-se quer aos materiais disponíveis localmente, quer às competências técnicas disponíveis localmente tendo em vista a concepção, construção e funcionamento da infra-estrutura, bem como às aptidões necessárias para assegurar que as instalações são mantidas em boas condições.</w:t>
      </w:r>
    </w:p>
    <w:p w14:paraId="7E03E8FD" w14:textId="77777777" w:rsidR="003C2385"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lang w:bidi="pt-PT"/>
        </w:rPr>
        <w:t>Critério da acessibilidade.</w:t>
      </w:r>
    </w:p>
    <w:p w14:paraId="55B95611" w14:textId="41CC641B" w:rsidR="003C2385"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do alcance: este critério diz respeito à distância entre a instalação de saneamento que está a ser esvaziada e o local de deposição ou tratamento.</w:t>
      </w:r>
    </w:p>
    <w:p w14:paraId="6905AD27" w14:textId="501B38E3" w:rsidR="003C2385"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da superfície necessária: este critério diz respeito à quantidade de terreno necessário para as instalações de saneamento. Existem dois níveis distintos de exigência de superfície: grande ou limitada.</w:t>
      </w:r>
    </w:p>
    <w:p w14:paraId="6CAC36CD" w14:textId="77777777" w:rsidR="003C2385"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dos requisitos hídricos: Nesta Norma Internacional, são utilizados dois níveis de requisitos de água: baixo ou alto.</w:t>
      </w:r>
    </w:p>
    <w:p w14:paraId="79E2DDB8" w14:textId="47B535A6" w:rsidR="00856DB7" w:rsidRPr="00F752B3" w:rsidRDefault="008E19DF" w:rsidP="003C2385">
      <w:pPr>
        <w:pStyle w:val="ListParagraph"/>
        <w:numPr>
          <w:ilvl w:val="0"/>
          <w:numId w:val="28"/>
        </w:num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Critério da disponibilidade de energia.</w:t>
      </w:r>
    </w:p>
    <w:p w14:paraId="37673B50" w14:textId="159A5281" w:rsidR="003C2385" w:rsidRPr="002A4D78" w:rsidRDefault="008D7071" w:rsidP="005C7F9C">
      <w:pPr>
        <w:pStyle w:val="Heading2"/>
        <w:rPr>
          <w:rFonts w:asciiTheme="minorBidi" w:hAnsiTheme="minorBidi" w:cstheme="minorBidi"/>
          <w:color w:val="000000" w:themeColor="text1"/>
          <w:sz w:val="22"/>
          <w:szCs w:val="22"/>
        </w:rPr>
      </w:pPr>
      <w:bookmarkStart w:id="68" w:name="_Toc42249771"/>
      <w:r w:rsidRPr="002A4D78">
        <w:rPr>
          <w:rFonts w:asciiTheme="minorBidi" w:hAnsiTheme="minorBidi" w:cstheme="minorBidi"/>
          <w:sz w:val="22"/>
          <w:szCs w:val="32"/>
          <w:lang w:bidi="pt-PT"/>
        </w:rPr>
        <w:t>6.3 Dispositivo do Utilizador</w:t>
      </w:r>
      <w:bookmarkEnd w:id="68"/>
      <w:r w:rsidRPr="002A4D78">
        <w:rPr>
          <w:rFonts w:asciiTheme="minorBidi" w:hAnsiTheme="minorBidi" w:cstheme="minorBidi"/>
          <w:sz w:val="22"/>
          <w:szCs w:val="32"/>
          <w:lang w:bidi="pt-PT"/>
        </w:rPr>
        <w:t xml:space="preserve"> </w:t>
      </w:r>
    </w:p>
    <w:p w14:paraId="6D27519B" w14:textId="65571BF1" w:rsidR="003C2385" w:rsidRPr="00F752B3" w:rsidRDefault="003C2385" w:rsidP="00E33563">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 xml:space="preserve">Todas as sanitas devem ser construídas em terrenos ligeiramente elevados para evitar o alagamento da superfície e as fossas devem ser baixas se os lençóis freáticos forem elevados. É necessário que a drenagem das fossas seja boa. Se a limpeza anal com água for preferível à da limpeza sem água deve ser prevista uma zona especial de lavagem. Em zonas com solos instáveis, a cinta que eleva a laje deve ser colocada um pouco mais fundo. Em solos muito </w:t>
      </w:r>
      <w:r w:rsidRPr="00F752B3">
        <w:rPr>
          <w:rFonts w:asciiTheme="minorBidi" w:hAnsiTheme="minorBidi"/>
          <w:color w:val="211D1E"/>
          <w:lang w:bidi="pt-PT"/>
        </w:rPr>
        <w:lastRenderedPageBreak/>
        <w:t xml:space="preserve">soltos, arenosos e susceptíveis de colapsar, a fossa deve ser revestida. A escolha das tecnologias dos dispositivos do utilizador depende dos seguintes aspectos (entre outros): disponibilidade de água; disponibilidade de financiamento;  preferências do utilizador, tais como material de limpeza anal ou água para limpeza anal; características do solo;  interesse na separação de urina e fezes para utilização posterior (ISO, 2016) </w:t>
      </w:r>
    </w:p>
    <w:p w14:paraId="0781FCD2" w14:textId="33171DCD" w:rsidR="00574EF2" w:rsidRPr="002A4D78" w:rsidRDefault="008D7071" w:rsidP="005C7F9C">
      <w:pPr>
        <w:pStyle w:val="Heading2"/>
        <w:rPr>
          <w:rFonts w:asciiTheme="minorBidi" w:hAnsiTheme="minorBidi" w:cstheme="minorBidi"/>
          <w:color w:val="000000" w:themeColor="text1"/>
          <w:sz w:val="22"/>
          <w:szCs w:val="22"/>
        </w:rPr>
      </w:pPr>
      <w:bookmarkStart w:id="69" w:name="_Toc42249772"/>
      <w:r w:rsidRPr="002A4D78">
        <w:rPr>
          <w:rFonts w:asciiTheme="minorBidi" w:hAnsiTheme="minorBidi" w:cstheme="minorBidi"/>
          <w:sz w:val="22"/>
          <w:szCs w:val="32"/>
          <w:lang w:bidi="pt-PT"/>
        </w:rPr>
        <w:t>6.4 Recolha</w:t>
      </w:r>
      <w:bookmarkEnd w:id="69"/>
    </w:p>
    <w:p w14:paraId="62477DB2" w14:textId="7DE8A460" w:rsidR="008D7071" w:rsidRPr="00F752B3" w:rsidRDefault="003C2385" w:rsidP="008D7071">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 xml:space="preserve">As instalações de recolha devem utilizar de forma eficiente espaços limitados; prevenir extravasamentos, como o extravasamento de urina; funcionar eficazmente, garantindo uma boa higiene; permitir gerir com facilidade os volumes e as densidades das lamas; proporcionar volumes e densidades de lamas que sejam fáceis de gerir; ser acessíveis aos utilizadores e aos apanhadores dos resíduos para transporte (ISO, 2016). </w:t>
      </w:r>
    </w:p>
    <w:p w14:paraId="19A3C53B" w14:textId="7EEA3318" w:rsidR="008D7071" w:rsidRPr="00F752B3" w:rsidRDefault="003C2385" w:rsidP="00395C2C">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A escolha de um método/técnica de recolha adequada deve ter em conta as características dos resíduos produzidos; a aceitação e as práticas sócio-culturais dos utilizadores; a facilidade de operação e manutenção da tecnologia (ou seja, intervalos de esvaziamento); a saúde, a segurança e a disponibilidade de deposição externa adequada e o custo da recolha/esvaziamento (ISO, 2016).</w:t>
      </w:r>
    </w:p>
    <w:p w14:paraId="7159C2D3" w14:textId="060DCDC4" w:rsidR="003C2385" w:rsidRPr="002A4D78" w:rsidRDefault="005C7F9C" w:rsidP="005C7F9C">
      <w:pPr>
        <w:pStyle w:val="Heading2"/>
        <w:rPr>
          <w:rFonts w:asciiTheme="minorBidi" w:hAnsiTheme="minorBidi" w:cstheme="minorBidi"/>
          <w:color w:val="000000" w:themeColor="text1"/>
          <w:sz w:val="22"/>
          <w:szCs w:val="22"/>
        </w:rPr>
      </w:pPr>
      <w:bookmarkStart w:id="70" w:name="_Toc42249773"/>
      <w:r w:rsidRPr="002A4D78">
        <w:rPr>
          <w:rFonts w:asciiTheme="minorBidi" w:hAnsiTheme="minorBidi" w:cstheme="minorBidi"/>
          <w:sz w:val="22"/>
          <w:szCs w:val="32"/>
          <w:lang w:bidi="pt-PT"/>
        </w:rPr>
        <w:t>6.5 Transporte</w:t>
      </w:r>
      <w:bookmarkEnd w:id="70"/>
      <w:r w:rsidRPr="002A4D78">
        <w:rPr>
          <w:rFonts w:asciiTheme="minorBidi" w:hAnsiTheme="minorBidi" w:cstheme="minorBidi"/>
          <w:sz w:val="22"/>
          <w:szCs w:val="32"/>
          <w:lang w:bidi="pt-PT"/>
        </w:rPr>
        <w:t xml:space="preserve"> </w:t>
      </w:r>
    </w:p>
    <w:p w14:paraId="65A25611" w14:textId="79B70F6F" w:rsidR="00395C2C" w:rsidRPr="00F752B3" w:rsidRDefault="00395C2C" w:rsidP="00395C2C">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O método de transporte adequado depende muito das características do solo, da topografia e da viabilidade do local; da disponibilidade de quantidades suficientes de água para descarga (no presente e no futuro); dos volumes de águas residuais produzidos numa área/região; da disponibilidade de condições financeiras e institucionais (ISO, 2016).</w:t>
      </w:r>
    </w:p>
    <w:p w14:paraId="6F2018C0" w14:textId="55184909" w:rsidR="00395C2C" w:rsidRPr="00F752B3" w:rsidRDefault="00395C2C" w:rsidP="00B52FAA">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Os factores que influenciam a escolha, a concepção e a aplicabilidade do sistema de transporte incluem a quantidade e a densidade dos resíduos produzidos; a densidade habitacional/populacional; a acessibilidade; o terreno; a distância/proximidade do local de deposição; a eficiência do sistema de transporte; os custos de capital e de exploração; as práticas institucionais e comerciais; as perspectivas culturais e ambientais locais e a disponibilidade de energia (ISO, 2016).</w:t>
      </w:r>
    </w:p>
    <w:p w14:paraId="155D924F" w14:textId="37A3A3F9" w:rsidR="00395C2C" w:rsidRPr="002A4D78" w:rsidRDefault="005C7F9C" w:rsidP="005C7F9C">
      <w:pPr>
        <w:pStyle w:val="Heading2"/>
        <w:rPr>
          <w:rFonts w:asciiTheme="minorBidi" w:hAnsiTheme="minorBidi" w:cstheme="minorBidi"/>
          <w:color w:val="000000" w:themeColor="text1"/>
          <w:sz w:val="22"/>
          <w:szCs w:val="22"/>
        </w:rPr>
      </w:pPr>
      <w:bookmarkStart w:id="71" w:name="_Toc42249774"/>
      <w:r w:rsidRPr="002A4D78">
        <w:rPr>
          <w:rFonts w:asciiTheme="minorBidi" w:hAnsiTheme="minorBidi" w:cstheme="minorBidi"/>
          <w:sz w:val="22"/>
          <w:szCs w:val="32"/>
          <w:lang w:bidi="pt-PT"/>
        </w:rPr>
        <w:t>6.6 Tratamento</w:t>
      </w:r>
      <w:bookmarkEnd w:id="71"/>
      <w:r w:rsidRPr="002A4D78">
        <w:rPr>
          <w:rFonts w:asciiTheme="minorBidi" w:hAnsiTheme="minorBidi" w:cstheme="minorBidi"/>
          <w:sz w:val="22"/>
          <w:szCs w:val="32"/>
          <w:lang w:bidi="pt-PT"/>
        </w:rPr>
        <w:t xml:space="preserve"> </w:t>
      </w:r>
    </w:p>
    <w:p w14:paraId="723CC05D" w14:textId="28652823" w:rsidR="00856FFB" w:rsidRPr="00F752B3" w:rsidRDefault="00856FFB" w:rsidP="00B52FAA">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 xml:space="preserve">A qualidade e a quantidade das águas residuais ou das lamas fecais afecta significativamente a tecnologia de tratamento que as recebe para processamento. As instalações de tratamento estão situadas no local ou fora do local, dependendo de factores como a disponibilidade de terrenos, o potencial de reutilização de excrementos e águas cinzentas, o investimento de capital e os custos de exploração, os aspectos de saúde e aceitação, o conceito de organização </w:t>
      </w:r>
      <w:r w:rsidRPr="00F752B3">
        <w:rPr>
          <w:rFonts w:asciiTheme="minorBidi" w:hAnsiTheme="minorBidi"/>
          <w:color w:val="211D1E"/>
          <w:lang w:bidi="pt-PT"/>
        </w:rPr>
        <w:lastRenderedPageBreak/>
        <w:t>e/ou gestão a utilizar e a disponibilidade, distância relativa e a viabilidade do transporte de efluentes desde a origem até à instalação de tratamento.</w:t>
      </w:r>
    </w:p>
    <w:p w14:paraId="69F624FC" w14:textId="6980ED6B" w:rsidR="00395C2C" w:rsidRPr="00F752B3" w:rsidRDefault="00856FFB" w:rsidP="00B52FAA">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Se a utilização de excrementos tratados for adequada ao nível do agregado familiar, é preferível o tratamento autónomo. A localização das instalações de tratamento deve ser cuidadosamente escolhida para maximizar a eficiência e minimizar ao mesmo tempo odores e incómodos para os moradores da vizinhança. O local para o tratamento deve ser de fácil acesso, estar convenientemente situado, ser fácil de utilizar, operar e manter, estar protegido das cheias e ser de boa construção para evitar lixiviação e contaminação das águas subterrâneas/de superfície.</w:t>
      </w:r>
    </w:p>
    <w:p w14:paraId="375BE605" w14:textId="12211CE8" w:rsidR="00B52FAA" w:rsidRPr="002A4D78" w:rsidRDefault="005C7F9C" w:rsidP="005C7F9C">
      <w:pPr>
        <w:pStyle w:val="Heading2"/>
        <w:rPr>
          <w:rFonts w:asciiTheme="minorBidi" w:hAnsiTheme="minorBidi" w:cstheme="minorBidi"/>
          <w:color w:val="000000" w:themeColor="text1"/>
          <w:sz w:val="22"/>
          <w:szCs w:val="22"/>
        </w:rPr>
      </w:pPr>
      <w:bookmarkStart w:id="72" w:name="_Toc42249775"/>
      <w:r w:rsidRPr="002A4D78">
        <w:rPr>
          <w:rFonts w:asciiTheme="minorBidi" w:hAnsiTheme="minorBidi" w:cstheme="minorBidi"/>
          <w:sz w:val="22"/>
          <w:szCs w:val="32"/>
          <w:lang w:bidi="pt-PT"/>
        </w:rPr>
        <w:t>6.7 Deposição/reutilização</w:t>
      </w:r>
      <w:bookmarkEnd w:id="72"/>
    </w:p>
    <w:p w14:paraId="65799D82" w14:textId="29891FFB" w:rsidR="00856FFB" w:rsidRPr="00F752B3" w:rsidRDefault="00B52FAA" w:rsidP="00B52FAA">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Quando se pretende a recuperação de recursos, a concepção da instalação de tratamento e das soluções de deposição/reutilização depende: das características das águas residuais; da carga; do tempo previsto de armazenamento/retenção; do valor fertilizante das lamas; do valor energético e das necessidades das lamas; da disponibilidade de mercado/procura para os recursos e a energia recuperados; dos padrões microbianos definidos para a utilização segura do efluente; da qualidade higiénica/microbiana pretendida para os produtos; da adequação dos pontos de transformação das lamas; do funcionamento e manutenção da cadeia de transformação e das características do ambiente circundante (ISO, 2016)</w:t>
      </w:r>
    </w:p>
    <w:p w14:paraId="69A29324" w14:textId="21E95671" w:rsidR="003C2385" w:rsidRPr="00F752B3" w:rsidRDefault="003C2385" w:rsidP="00574EF2">
      <w:pPr>
        <w:rPr>
          <w:rFonts w:asciiTheme="minorBidi" w:hAnsiTheme="minorBidi"/>
        </w:rPr>
      </w:pPr>
    </w:p>
    <w:p w14:paraId="0F9EB7AC" w14:textId="69723A45" w:rsidR="00590AEE" w:rsidRPr="002A4D78" w:rsidRDefault="00856FFB" w:rsidP="00590AEE">
      <w:pPr>
        <w:pStyle w:val="Heading1"/>
        <w:rPr>
          <w:rFonts w:asciiTheme="minorBidi" w:hAnsiTheme="minorBidi" w:cstheme="minorBidi"/>
          <w:b/>
          <w:bCs/>
          <w:iCs/>
          <w:color w:val="auto"/>
          <w:sz w:val="22"/>
          <w:szCs w:val="22"/>
        </w:rPr>
      </w:pPr>
      <w:bookmarkStart w:id="73" w:name="_Toc42249776"/>
      <w:r w:rsidRPr="002A4D78">
        <w:rPr>
          <w:rFonts w:asciiTheme="minorBidi" w:hAnsiTheme="minorBidi" w:cstheme="minorBidi"/>
          <w:b/>
          <w:color w:val="auto"/>
          <w:sz w:val="22"/>
          <w:szCs w:val="28"/>
          <w:lang w:bidi="pt-PT"/>
        </w:rPr>
        <w:t>7. Operação e Manutenção</w:t>
      </w:r>
      <w:bookmarkEnd w:id="73"/>
    </w:p>
    <w:p w14:paraId="698235EA" w14:textId="77777777" w:rsidR="00B52FAA" w:rsidRPr="00F752B3" w:rsidRDefault="00B52FAA" w:rsidP="00CF4158">
      <w:pPr>
        <w:rPr>
          <w:rFonts w:asciiTheme="minorBidi" w:hAnsiTheme="minorBidi"/>
        </w:rPr>
      </w:pPr>
    </w:p>
    <w:p w14:paraId="3522F22B" w14:textId="6A7D8CB0" w:rsidR="00B52FAA" w:rsidRPr="00F752B3" w:rsidRDefault="00B52FAA" w:rsidP="00914960">
      <w:pPr>
        <w:spacing w:line="360" w:lineRule="auto"/>
        <w:jc w:val="both"/>
        <w:rPr>
          <w:rFonts w:asciiTheme="minorBidi" w:hAnsiTheme="minorBidi"/>
          <w:color w:val="211D1E"/>
        </w:rPr>
      </w:pPr>
      <w:r w:rsidRPr="00F752B3">
        <w:rPr>
          <w:rFonts w:asciiTheme="minorBidi" w:hAnsiTheme="minorBidi"/>
          <w:color w:val="211D1E"/>
          <w:lang w:bidi="pt-PT"/>
        </w:rPr>
        <w:t xml:space="preserve">Os sistemas básicos autónomos de águas residuais domésticas devem ter instruções escritas e visuais dos planos de exploração e de manutenção, planos de deposição e/ou educação e formação, conforme ilustrado na Figura 16 que se segue. Ao planear serviços básicos autónomos de águas residuais domésticas, é crucial considerar a operação e a manutenção desde o início do planeamento. Toda a tecnologia precisa de exploração e manutenção para cumprir as suas funções na cadeia dos serviços de saneamento. </w:t>
      </w:r>
    </w:p>
    <w:p w14:paraId="42A3FFBB" w14:textId="66A4FD3F" w:rsidR="00B52FAA" w:rsidRPr="00F752B3" w:rsidRDefault="00AF57A8" w:rsidP="00AF57A8">
      <w:pPr>
        <w:jc w:val="center"/>
        <w:rPr>
          <w:rFonts w:asciiTheme="minorBidi" w:hAnsiTheme="minorBidi"/>
        </w:rPr>
      </w:pPr>
      <w:r w:rsidRPr="00F752B3">
        <w:rPr>
          <w:rFonts w:asciiTheme="minorBidi" w:hAnsiTheme="minorBidi"/>
          <w:noProof/>
          <w:lang w:val="en-US"/>
        </w:rPr>
        <w:lastRenderedPageBreak/>
        <mc:AlternateContent>
          <mc:Choice Requires="wpg">
            <w:drawing>
              <wp:inline distT="0" distB="0" distL="0" distR="0" wp14:anchorId="07819BED" wp14:editId="5391F15C">
                <wp:extent cx="5720715" cy="3168015"/>
                <wp:effectExtent l="38100" t="38100" r="89535" b="89535"/>
                <wp:docPr id="1112" name="Group 1112"/>
                <wp:cNvGraphicFramePr/>
                <a:graphic xmlns:a="http://schemas.openxmlformats.org/drawingml/2006/main">
                  <a:graphicData uri="http://schemas.microsoft.com/office/word/2010/wordprocessingGroup">
                    <wpg:wgp>
                      <wpg:cNvGrpSpPr/>
                      <wpg:grpSpPr>
                        <a:xfrm>
                          <a:off x="0" y="0"/>
                          <a:ext cx="5720715" cy="3168015"/>
                          <a:chOff x="0" y="0"/>
                          <a:chExt cx="5720715" cy="3168015"/>
                        </a:xfrm>
                      </wpg:grpSpPr>
                      <pic:pic xmlns:pic="http://schemas.openxmlformats.org/drawingml/2006/picture">
                        <pic:nvPicPr>
                          <pic:cNvPr id="1100" name="Picture 110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715" cy="3168015"/>
                          </a:xfrm>
                          <a:prstGeom prst="rect">
                            <a:avLst/>
                          </a:prstGeom>
                          <a:noFill/>
                          <a:ln w="3175" cap="sq">
                            <a:solidFill>
                              <a:srgbClr val="000000"/>
                            </a:solidFill>
                            <a:miter lim="800000"/>
                          </a:ln>
                          <a:effectLst>
                            <a:outerShdw blurRad="50800" dist="38100" dir="2700000" algn="ctr" rotWithShape="0">
                              <a:srgbClr val="000000">
                                <a:alpha val="43000"/>
                              </a:srgbClr>
                            </a:outerShdw>
                          </a:effectLst>
                        </pic:spPr>
                      </pic:pic>
                      <wps:wsp>
                        <wps:cNvPr id="1101" name="Text Box 1101"/>
                        <wps:cNvSpPr txBox="1"/>
                        <wps:spPr>
                          <a:xfrm>
                            <a:off x="2838450" y="50800"/>
                            <a:ext cx="698500" cy="400050"/>
                          </a:xfrm>
                          <a:prstGeom prst="rect">
                            <a:avLst/>
                          </a:prstGeom>
                          <a:noFill/>
                          <a:ln w="6350">
                            <a:noFill/>
                          </a:ln>
                        </wps:spPr>
                        <wps:txbx>
                          <w:txbxContent>
                            <w:p w14:paraId="6EBBD33C" w14:textId="1C98159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Objectivos funcionais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2" name="Text Box 1102"/>
                        <wps:cNvSpPr txBox="1"/>
                        <wps:spPr>
                          <a:xfrm>
                            <a:off x="2679700" y="723900"/>
                            <a:ext cx="1035050" cy="400050"/>
                          </a:xfrm>
                          <a:prstGeom prst="rect">
                            <a:avLst/>
                          </a:prstGeom>
                          <a:noFill/>
                          <a:ln w="6350">
                            <a:noFill/>
                          </a:ln>
                        </wps:spPr>
                        <wps:txbx>
                          <w:txbxContent>
                            <w:p w14:paraId="45CDEEB4" w14:textId="528A9B69"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e instruções funcionais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3" name="Text Box 1103"/>
                        <wps:cNvSpPr txBox="1"/>
                        <wps:spPr>
                          <a:xfrm>
                            <a:off x="711200" y="1631950"/>
                            <a:ext cx="1117600" cy="400050"/>
                          </a:xfrm>
                          <a:prstGeom prst="rect">
                            <a:avLst/>
                          </a:prstGeom>
                          <a:noFill/>
                          <a:ln w="6350">
                            <a:noFill/>
                          </a:ln>
                        </wps:spPr>
                        <wps:txbx>
                          <w:txbxContent>
                            <w:p w14:paraId="2CDE835C" w14:textId="4151AA84"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operacionais e de manutenção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4" name="Text Box 1104"/>
                        <wps:cNvSpPr txBox="1"/>
                        <wps:spPr>
                          <a:xfrm>
                            <a:off x="2565400" y="1631950"/>
                            <a:ext cx="704850" cy="400050"/>
                          </a:xfrm>
                          <a:prstGeom prst="rect">
                            <a:avLst/>
                          </a:prstGeom>
                          <a:noFill/>
                          <a:ln w="6350">
                            <a:noFill/>
                          </a:ln>
                        </wps:spPr>
                        <wps:txbx>
                          <w:txbxContent>
                            <w:p w14:paraId="571DD932" w14:textId="4646A087"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de eliminação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5" name="Text Box 1105"/>
                        <wps:cNvSpPr txBox="1"/>
                        <wps:spPr>
                          <a:xfrm>
                            <a:off x="4121150" y="1631950"/>
                            <a:ext cx="914400" cy="400050"/>
                          </a:xfrm>
                          <a:prstGeom prst="rect">
                            <a:avLst/>
                          </a:prstGeom>
                          <a:noFill/>
                          <a:ln w="6350">
                            <a:noFill/>
                          </a:ln>
                        </wps:spPr>
                        <wps:txbx>
                          <w:txbxContent>
                            <w:p w14:paraId="216FE9CA" w14:textId="39B1D8E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de educação e formação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 name="Text Box 1106"/>
                        <wps:cNvSpPr txBox="1"/>
                        <wps:spPr>
                          <a:xfrm>
                            <a:off x="19050" y="2546350"/>
                            <a:ext cx="742950" cy="539750"/>
                          </a:xfrm>
                          <a:prstGeom prst="rect">
                            <a:avLst/>
                          </a:prstGeom>
                          <a:noFill/>
                          <a:ln w="6350">
                            <a:noFill/>
                          </a:ln>
                        </wps:spPr>
                        <wps:txbx>
                          <w:txbxContent>
                            <w:p w14:paraId="57707447" w14:textId="1128F3A7"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Procedimentos operacionais normais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7" name="Text Box 1107"/>
                        <wps:cNvSpPr txBox="1"/>
                        <wps:spPr>
                          <a:xfrm>
                            <a:off x="927100" y="2546350"/>
                            <a:ext cx="800100" cy="393700"/>
                          </a:xfrm>
                          <a:prstGeom prst="rect">
                            <a:avLst/>
                          </a:prstGeom>
                          <a:noFill/>
                          <a:ln w="6350">
                            <a:noFill/>
                          </a:ln>
                        </wps:spPr>
                        <wps:txbx>
                          <w:txbxContent>
                            <w:p w14:paraId="0ECE9C36" w14:textId="013D9F9B"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Programas de manutenção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8" name="Text Box 1108"/>
                        <wps:cNvSpPr txBox="1"/>
                        <wps:spPr>
                          <a:xfrm>
                            <a:off x="1898650" y="2546350"/>
                            <a:ext cx="730250" cy="596900"/>
                          </a:xfrm>
                          <a:prstGeom prst="rect">
                            <a:avLst/>
                          </a:prstGeom>
                          <a:noFill/>
                          <a:ln w="6350">
                            <a:noFill/>
                          </a:ln>
                        </wps:spPr>
                        <wps:txbx>
                          <w:txbxContent>
                            <w:p w14:paraId="26F15FC6" w14:textId="3FAA463B"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Técnicas de recolha de resíduos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9" name="Text Box 1109"/>
                        <wps:cNvSpPr txBox="1"/>
                        <wps:spPr>
                          <a:xfrm>
                            <a:off x="2832100" y="2546350"/>
                            <a:ext cx="895350" cy="596900"/>
                          </a:xfrm>
                          <a:prstGeom prst="rect">
                            <a:avLst/>
                          </a:prstGeom>
                          <a:noFill/>
                          <a:ln w="6350">
                            <a:noFill/>
                          </a:ln>
                        </wps:spPr>
                        <wps:txbx>
                          <w:txbxContent>
                            <w:p w14:paraId="5843306A" w14:textId="3ECB5BE3"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Técnicas de transporte de resíduos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0" name="Text Box 1110"/>
                        <wps:cNvSpPr txBox="1"/>
                        <wps:spPr>
                          <a:xfrm>
                            <a:off x="3943350" y="2546350"/>
                            <a:ext cx="939800" cy="488950"/>
                          </a:xfrm>
                          <a:prstGeom prst="rect">
                            <a:avLst/>
                          </a:prstGeom>
                          <a:noFill/>
                          <a:ln w="6350">
                            <a:noFill/>
                          </a:ln>
                        </wps:spPr>
                        <wps:txbx>
                          <w:txbxContent>
                            <w:p w14:paraId="5EB4FEB8" w14:textId="1A9222F0"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Comunicação dos objectivos do sistema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1" name="Text Box 1111"/>
                        <wps:cNvSpPr txBox="1"/>
                        <wps:spPr>
                          <a:xfrm>
                            <a:off x="5035550" y="2546350"/>
                            <a:ext cx="622300" cy="387350"/>
                          </a:xfrm>
                          <a:prstGeom prst="rect">
                            <a:avLst/>
                          </a:prstGeom>
                          <a:noFill/>
                          <a:ln w="6350">
                            <a:noFill/>
                          </a:ln>
                        </wps:spPr>
                        <wps:txbx>
                          <w:txbxContent>
                            <w:p w14:paraId="11B32DDE" w14:textId="3898735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Formação do operador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7819BED" id="Group 1112" o:spid="_x0000_s1157" style="width:450.45pt;height:249.45pt;mso-position-horizontal-relative:char;mso-position-vertical-relative:line" coordsize="57207,3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">
                <v:shape id="Picture 1100" o:spid="_x0000_s1158" type="#_x0000_t75" style="position:absolute;width:57207;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" stroked="t" strokeweight=".25pt">
                  <v:stroke endcap="square"/>
                  <v:imagedata r:id="rId57" o:title=""/>
                  <v:shadow on="t" color="black" opacity="28180f" offset=".74836mm,.74836mm"/>
                  <v:path arrowok="t"/>
                </v:shape>
                <v:shape id="Text Box 1101" o:spid="_x0000_s1159" type="#_x0000_t202" style="position:absolute;left:28384;top:508;width:698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" filled="f" stroked="f" strokeweight=".5pt">
                  <v:textbox inset="0,0,0,0">
                    <w:txbxContent>
                      <w:p w14:paraId="6EBBD33C" w14:textId="1C98159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Objectivos funcionais</w:t>
                        </w:r>
                      </w:p>
                    </w:txbxContent>
                  </v:textbox>
                </v:shape>
                <v:shape id="Text Box 1102" o:spid="_x0000_s1160" type="#_x0000_t202" style="position:absolute;left:26797;top:7239;width:1035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" filled="f" stroked="f" strokeweight=".5pt">
                  <v:textbox inset="0,0,0,0">
                    <w:txbxContent>
                      <w:p w14:paraId="45CDEEB4" w14:textId="528A9B69"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e instruções funcionais</w:t>
                        </w:r>
                      </w:p>
                    </w:txbxContent>
                  </v:textbox>
                </v:shape>
                <v:shape id="Text Box 1103" o:spid="_x0000_s1161" type="#_x0000_t202" style="position:absolute;left:7112;top:16319;width:1117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nwwAAAN0AAAAPAAAAZHJzL2Rvd25yZXYueG1sRE/basJA&#10;EH0v+A/LCH2rm1SQ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E5tPp8MAAADdAAAADwAA&#10;AAAAAAAAAAAAAAAHAgAAZHJzL2Rvd25yZXYueG1sUEsFBgAAAAADAAMAtwAAAPcCAAAAAA==&#10;" filled="f" stroked="f" strokeweight=".5pt">
                  <v:textbox inset="0,0,0,0">
                    <w:txbxContent>
                      <w:p w14:paraId="2CDE835C" w14:textId="4151AA84"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operacionais e de manutenção</w:t>
                        </w:r>
                      </w:p>
                    </w:txbxContent>
                  </v:textbox>
                </v:shape>
                <v:shape id="Text Box 1104" o:spid="_x0000_s1162" type="#_x0000_t202" style="position:absolute;left:25654;top:16319;width:704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fTwwAAAN0AAAAPAAAAZHJzL2Rvd25yZXYueG1sRE/basJA&#10;EH0v+A/LCH2rmxSR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nHLX08MAAADdAAAADwAA&#10;AAAAAAAAAAAAAAAHAgAAZHJzL2Rvd25yZXYueG1sUEsFBgAAAAADAAMAtwAAAPcCAAAAAA==&#10;" filled="f" stroked="f" strokeweight=".5pt">
                  <v:textbox inset="0,0,0,0">
                    <w:txbxContent>
                      <w:p w14:paraId="571DD932" w14:textId="4646A087"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de eliminação</w:t>
                        </w:r>
                      </w:p>
                    </w:txbxContent>
                  </v:textbox>
                </v:shape>
                <v:shape id="Text Box 1105" o:spid="_x0000_s1163" type="#_x0000_t202" style="position:absolute;left:41211;top:16319;width:914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JIwwAAAN0AAAAPAAAAZHJzL2Rvd25yZXYueG1sRE/basJA&#10;EH0v+A/LCH2rmxSU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8z5ySMMAAADdAAAADwAA&#10;AAAAAAAAAAAAAAAHAgAAZHJzL2Rvd25yZXYueG1sUEsFBgAAAAADAAMAtwAAAPcCAAAAAA==&#10;" filled="f" stroked="f" strokeweight=".5pt">
                  <v:textbox inset="0,0,0,0">
                    <w:txbxContent>
                      <w:p w14:paraId="216FE9CA" w14:textId="39B1D8E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Planos de educação e formação</w:t>
                        </w:r>
                      </w:p>
                    </w:txbxContent>
                  </v:textbox>
                </v:shape>
                <v:shape id="Text Box 1106" o:spid="_x0000_s1164" type="#_x0000_t202" style="position:absolute;left:190;top:25463;width:743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" filled="f" stroked="f" strokeweight=".5pt">
                  <v:textbox inset="0,0,0,0">
                    <w:txbxContent>
                      <w:p w14:paraId="57707447" w14:textId="1128F3A7"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Procedimentos operacionais normais</w:t>
                        </w:r>
                      </w:p>
                    </w:txbxContent>
                  </v:textbox>
                </v:shape>
                <v:shape id="Text Box 1107" o:spid="_x0000_s1165" type="#_x0000_t202" style="position:absolute;left:9271;top:25463;width:800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" filled="f" stroked="f" strokeweight=".5pt">
                  <v:textbox inset="0,0,0,0">
                    <w:txbxContent>
                      <w:p w14:paraId="0ECE9C36" w14:textId="013D9F9B"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Programas de manutenção</w:t>
                        </w:r>
                      </w:p>
                    </w:txbxContent>
                  </v:textbox>
                </v:shape>
                <v:shape id="Text Box 1108" o:spid="_x0000_s1166" type="#_x0000_t202" style="position:absolute;left:18986;top:25463;width:730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" filled="f" stroked="f" strokeweight=".5pt">
                  <v:textbox inset="0,0,0,0">
                    <w:txbxContent>
                      <w:p w14:paraId="26F15FC6" w14:textId="3FAA463B"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Técnicas de recolha de resíduos</w:t>
                        </w:r>
                      </w:p>
                    </w:txbxContent>
                  </v:textbox>
                </v:shape>
                <v:shape id="Text Box 1109" o:spid="_x0000_s1167" type="#_x0000_t202" style="position:absolute;left:28321;top:25463;width:895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" filled="f" stroked="f" strokeweight=".5pt">
                  <v:textbox inset="0,0,0,0">
                    <w:txbxContent>
                      <w:p w14:paraId="5843306A" w14:textId="3ECB5BE3"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Técnicas de transporte de resíduos</w:t>
                        </w:r>
                      </w:p>
                    </w:txbxContent>
                  </v:textbox>
                </v:shape>
                <v:shape id="Text Box 1110" o:spid="_x0000_s1168" type="#_x0000_t202" style="position:absolute;left:39433;top:25463;width:9398;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" filled="f" stroked="f" strokeweight=".5pt">
                  <v:textbox inset="0,0,0,0">
                    <w:txbxContent>
                      <w:p w14:paraId="5EB4FEB8" w14:textId="1A9222F0"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Comunicação dos objectivos do sistema</w:t>
                        </w:r>
                      </w:p>
                    </w:txbxContent>
                  </v:textbox>
                </v:shape>
                <v:shape id="Text Box 1111" o:spid="_x0000_s1169" type="#_x0000_t202" style="position:absolute;left:50355;top:25463;width:6223;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" filled="f" stroked="f" strokeweight=".5pt">
                  <v:textbox inset="0,0,0,0">
                    <w:txbxContent>
                      <w:p w14:paraId="11B32DDE" w14:textId="3898735F" w:rsidR="003D43AC" w:rsidRPr="00886D29" w:rsidRDefault="003D43AC" w:rsidP="00C83921">
                        <w:pPr>
                          <w:spacing w:after="0" w:line="240" w:lineRule="auto"/>
                          <w:jc w:val="center"/>
                          <w:rPr>
                            <w:rFonts w:asciiTheme="minorBidi" w:hAnsiTheme="minorBidi"/>
                            <w:sz w:val="17"/>
                            <w:szCs w:val="17"/>
                            <w:lang w:val="en-US"/>
                          </w:rPr>
                        </w:pPr>
                        <w:r w:rsidRPr="00886D29">
                          <w:rPr>
                            <w:rFonts w:asciiTheme="minorBidi" w:hAnsiTheme="minorBidi"/>
                            <w:sz w:val="17"/>
                            <w:szCs w:val="17"/>
                            <w:lang w:bidi="pt-PT"/>
                          </w:rPr>
                          <w:t>Formação do operador</w:t>
                        </w:r>
                      </w:p>
                    </w:txbxContent>
                  </v:textbox>
                </v:shape>
                <w10:anchorlock/>
              </v:group>
            </w:pict>
          </mc:Fallback>
        </mc:AlternateContent>
      </w:r>
    </w:p>
    <w:p w14:paraId="542D072F" w14:textId="74334038" w:rsidR="003C2385" w:rsidRPr="00F752B3" w:rsidRDefault="00B52FAA" w:rsidP="00B52FAA">
      <w:pPr>
        <w:pStyle w:val="Caption"/>
        <w:rPr>
          <w:rFonts w:asciiTheme="minorBidi" w:hAnsiTheme="minorBidi"/>
          <w:b/>
          <w:i w:val="0"/>
          <w:color w:val="000000" w:themeColor="text1"/>
        </w:rPr>
      </w:pPr>
      <w:bookmarkStart w:id="74" w:name="_Toc42250034"/>
      <w:r w:rsidRPr="00F752B3">
        <w:rPr>
          <w:rFonts w:asciiTheme="minorBidi" w:hAnsiTheme="minorBidi"/>
          <w:b/>
          <w:i w:val="0"/>
          <w:lang w:bidi="pt-PT"/>
        </w:rPr>
        <w:t xml:space="preserve">Figura </w:t>
      </w:r>
      <w:r w:rsidRPr="00F752B3">
        <w:rPr>
          <w:rFonts w:asciiTheme="minorBidi" w:hAnsiTheme="minorBidi"/>
          <w:b/>
          <w:i w:val="0"/>
          <w:lang w:bidi="pt-PT"/>
        </w:rPr>
        <w:fldChar w:fldCharType="begin"/>
      </w:r>
      <w:r w:rsidRPr="00F752B3">
        <w:rPr>
          <w:rFonts w:asciiTheme="minorBidi" w:hAnsiTheme="minorBidi"/>
          <w:b/>
          <w:i w:val="0"/>
          <w:lang w:bidi="pt-PT"/>
        </w:rPr>
        <w:instrText xml:space="preserve"> SEQ Figure \* ARABIC </w:instrText>
      </w:r>
      <w:r w:rsidRPr="00F752B3">
        <w:rPr>
          <w:rFonts w:asciiTheme="minorBidi" w:hAnsiTheme="minorBidi"/>
          <w:b/>
          <w:i w:val="0"/>
          <w:lang w:bidi="pt-PT"/>
        </w:rPr>
        <w:fldChar w:fldCharType="separate"/>
      </w:r>
      <w:r w:rsidR="0016543F" w:rsidRPr="00F752B3">
        <w:rPr>
          <w:rFonts w:asciiTheme="minorBidi" w:hAnsiTheme="minorBidi"/>
          <w:b/>
          <w:i w:val="0"/>
          <w:noProof/>
          <w:lang w:bidi="pt-PT"/>
        </w:rPr>
        <w:t>16</w:t>
      </w:r>
      <w:r w:rsidRPr="00F752B3">
        <w:rPr>
          <w:rFonts w:asciiTheme="minorBidi" w:hAnsiTheme="minorBidi"/>
          <w:b/>
          <w:i w:val="0"/>
          <w:lang w:bidi="pt-PT"/>
        </w:rPr>
        <w:fldChar w:fldCharType="end"/>
      </w:r>
      <w:r w:rsidRPr="00F752B3">
        <w:rPr>
          <w:rFonts w:asciiTheme="minorBidi" w:hAnsiTheme="minorBidi"/>
          <w:b/>
          <w:i w:val="0"/>
          <w:lang w:bidi="pt-PT"/>
        </w:rPr>
        <w:t>: Elaboração de instruções de planos de exploração e manutenção, planos de deposição e/ou planos de educação e formação</w:t>
      </w:r>
      <w:bookmarkEnd w:id="74"/>
    </w:p>
    <w:p w14:paraId="681127A7" w14:textId="669CC728" w:rsidR="003C2385" w:rsidRPr="00F752B3" w:rsidRDefault="003C2385" w:rsidP="00CF4158">
      <w:pPr>
        <w:rPr>
          <w:rFonts w:asciiTheme="minorBidi" w:hAnsiTheme="minorBidi"/>
        </w:rPr>
      </w:pPr>
    </w:p>
    <w:p w14:paraId="37C8D481" w14:textId="7C2B84B9" w:rsidR="00914960" w:rsidRPr="00D63F03" w:rsidRDefault="00914960" w:rsidP="005C7F9C">
      <w:pPr>
        <w:pStyle w:val="Heading2"/>
        <w:rPr>
          <w:rFonts w:asciiTheme="minorBidi" w:hAnsiTheme="minorBidi" w:cstheme="minorBidi"/>
          <w:sz w:val="22"/>
          <w:szCs w:val="22"/>
        </w:rPr>
      </w:pPr>
      <w:bookmarkStart w:id="75" w:name="_Toc42249777"/>
      <w:r w:rsidRPr="00D63F03">
        <w:rPr>
          <w:rFonts w:asciiTheme="minorBidi" w:hAnsiTheme="minorBidi" w:cstheme="minorBidi"/>
          <w:sz w:val="22"/>
          <w:szCs w:val="32"/>
          <w:lang w:bidi="pt-PT"/>
        </w:rPr>
        <w:t>7.1 Elaboração de planos e instruções operacionais</w:t>
      </w:r>
      <w:bookmarkEnd w:id="75"/>
    </w:p>
    <w:p w14:paraId="4C250888" w14:textId="18282D92" w:rsidR="00914960" w:rsidRPr="00F752B3" w:rsidRDefault="00914960" w:rsidP="00914960">
      <w:pPr>
        <w:spacing w:line="360" w:lineRule="auto"/>
        <w:jc w:val="both"/>
        <w:rPr>
          <w:rFonts w:asciiTheme="minorBidi" w:hAnsiTheme="minorBidi"/>
          <w:b/>
          <w:color w:val="211D1E"/>
        </w:rPr>
      </w:pPr>
      <w:r w:rsidRPr="00F752B3">
        <w:rPr>
          <w:rFonts w:asciiTheme="minorBidi" w:hAnsiTheme="minorBidi"/>
          <w:color w:val="211D1E"/>
          <w:lang w:bidi="pt-PT"/>
        </w:rPr>
        <w:t xml:space="preserve">A documentação das operações dos sistemas básicos autónomos de tratamento de águas residuais domésticas deve definir a sequência de todas as operações essenciais, necessárias para que os sistemas tratem adequadamente os resíduos domésticos, bem como definir as tarefas necessárias para manter os processos, incluindo a deposição dos resíduos e a descarga do efluente. </w:t>
      </w:r>
    </w:p>
    <w:p w14:paraId="5868F109" w14:textId="7D4F15FB" w:rsidR="00914960" w:rsidRPr="00F752B3" w:rsidRDefault="00914960" w:rsidP="00914960">
      <w:pPr>
        <w:spacing w:line="360" w:lineRule="auto"/>
        <w:jc w:val="both"/>
        <w:rPr>
          <w:rFonts w:asciiTheme="minorBidi" w:hAnsiTheme="minorBidi"/>
          <w:b/>
        </w:rPr>
      </w:pPr>
      <w:r w:rsidRPr="00F752B3">
        <w:rPr>
          <w:rFonts w:asciiTheme="minorBidi" w:hAnsiTheme="minorBidi"/>
          <w:color w:val="211D1E"/>
          <w:lang w:bidi="pt-PT"/>
        </w:rPr>
        <w:t>A documentação com representações visuais ou instruções deve proporcionar a todos os utilizadores uma compreensão clara das tarefas necessárias para um funcionamento adequado e deve minimizar os problemas devidos à língua ou à educação. Devem ser elaboradas instruções de trabalho mais pormenorizadas (tais como procedimentos operacionais normais e manuais de funcionamento e manutenção) sempre que se justifique para garantir o tratamento adequado e especializado de todas as actividades, respeitando as especificações ou práticas nacionais aplicáveis ou as práticas geralmente aceites</w:t>
      </w:r>
    </w:p>
    <w:p w14:paraId="3FF9ACF6" w14:textId="055407A8" w:rsidR="00914960" w:rsidRPr="00F752B3" w:rsidRDefault="00FC5C4A" w:rsidP="00CF4158">
      <w:pPr>
        <w:rPr>
          <w:rFonts w:asciiTheme="minorBidi" w:hAnsiTheme="minorBidi"/>
        </w:rPr>
      </w:pPr>
      <w:r w:rsidRPr="00F752B3">
        <w:rPr>
          <w:rFonts w:asciiTheme="minorBidi" w:hAnsiTheme="minorBidi"/>
          <w:b/>
          <w:i/>
          <w:noProof/>
          <w:lang w:val="en-US"/>
        </w:rPr>
        <w:lastRenderedPageBreak/>
        <mc:AlternateContent>
          <mc:Choice Requires="wpg">
            <w:drawing>
              <wp:inline distT="0" distB="0" distL="0" distR="0" wp14:anchorId="03B67CF8" wp14:editId="3824DE46">
                <wp:extent cx="2476500" cy="2565400"/>
                <wp:effectExtent l="0" t="0" r="0" b="6350"/>
                <wp:docPr id="1116" name="Group 1116"/>
                <wp:cNvGraphicFramePr/>
                <a:graphic xmlns:a="http://schemas.openxmlformats.org/drawingml/2006/main">
                  <a:graphicData uri="http://schemas.microsoft.com/office/word/2010/wordprocessingGroup">
                    <wpg:wgp>
                      <wpg:cNvGrpSpPr/>
                      <wpg:grpSpPr>
                        <a:xfrm>
                          <a:off x="0" y="0"/>
                          <a:ext cx="2476500" cy="2565400"/>
                          <a:chOff x="0" y="0"/>
                          <a:chExt cx="2476500" cy="2565400"/>
                        </a:xfrm>
                      </wpg:grpSpPr>
                      <pic:pic xmlns:pic="http://schemas.openxmlformats.org/drawingml/2006/picture">
                        <pic:nvPicPr>
                          <pic:cNvPr id="1113" name="Picture 1113"/>
                          <pic:cNvPicPr>
                            <a:picLocks noChangeAspect="1"/>
                          </pic:cNvPicPr>
                        </pic:nvPicPr>
                        <pic:blipFill rotWithShape="1">
                          <a:blip r:embed="rId58">
                            <a:extLst>
                              <a:ext uri="{28A0092B-C50C-407E-A947-70E740481C1C}">
                                <a14:useLocalDpi xmlns:a14="http://schemas.microsoft.com/office/drawing/2010/main" val="0"/>
                              </a:ext>
                            </a:extLst>
                          </a:blip>
                          <a:srcRect b="25185"/>
                          <a:stretch/>
                        </pic:blipFill>
                        <pic:spPr bwMode="auto">
                          <a:xfrm>
                            <a:off x="0" y="0"/>
                            <a:ext cx="2476500" cy="2565400"/>
                          </a:xfrm>
                          <a:prstGeom prst="rect">
                            <a:avLst/>
                          </a:prstGeom>
                          <a:noFill/>
                          <a:ln>
                            <a:noFill/>
                          </a:ln>
                          <a:extLst>
                            <a:ext uri="{53640926-AAD7-44D8-BBD7-CCE9431645EC}">
                              <a14:shadowObscured xmlns:a14="http://schemas.microsoft.com/office/drawing/2010/main"/>
                            </a:ext>
                          </a:extLst>
                        </pic:spPr>
                      </pic:pic>
                      <wps:wsp>
                        <wps:cNvPr id="1114" name="Text Box 1114"/>
                        <wps:cNvSpPr txBox="1"/>
                        <wps:spPr>
                          <a:xfrm>
                            <a:off x="94891" y="146889"/>
                            <a:ext cx="1604513" cy="285750"/>
                          </a:xfrm>
                          <a:prstGeom prst="rect">
                            <a:avLst/>
                          </a:prstGeom>
                          <a:noFill/>
                          <a:ln w="6350">
                            <a:noFill/>
                          </a:ln>
                        </wps:spPr>
                        <wps:txbx>
                          <w:txbxContent>
                            <w:p w14:paraId="1888E343" w14:textId="77777777" w:rsidR="003D43AC" w:rsidRPr="00D63F03" w:rsidRDefault="003D43AC" w:rsidP="00D63F03">
                              <w:pPr>
                                <w:spacing w:after="0" w:line="240" w:lineRule="auto"/>
                                <w:jc w:val="center"/>
                                <w:rPr>
                                  <w:rFonts w:asciiTheme="minorBidi" w:hAnsiTheme="minorBidi"/>
                                  <w:color w:val="FFFFFF" w:themeColor="background1"/>
                                  <w:sz w:val="18"/>
                                  <w:szCs w:val="18"/>
                                  <w:lang w:val="en-US"/>
                                </w:rPr>
                              </w:pPr>
                              <w:r w:rsidRPr="00D63F03">
                                <w:rPr>
                                  <w:rFonts w:asciiTheme="minorBidi" w:hAnsiTheme="minorBidi"/>
                                  <w:color w:val="FFFFFF" w:themeColor="background1"/>
                                  <w:sz w:val="18"/>
                                  <w:szCs w:val="18"/>
                                  <w:lang w:bidi="pt-PT"/>
                                </w:rPr>
                                <w:t>Utilização de uma sanita masculina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5" name="Text Box 1115"/>
                        <wps:cNvSpPr txBox="1"/>
                        <wps:spPr>
                          <a:xfrm>
                            <a:off x="1784350" y="12700"/>
                            <a:ext cx="692150" cy="285750"/>
                          </a:xfrm>
                          <a:prstGeom prst="rect">
                            <a:avLst/>
                          </a:prstGeom>
                          <a:noFill/>
                          <a:ln w="6350">
                            <a:noFill/>
                          </a:ln>
                        </wps:spPr>
                        <wps:txbx>
                          <w:txbxContent>
                            <w:p w14:paraId="56834752" w14:textId="77777777" w:rsidR="003D43AC" w:rsidRPr="00FC5C4A" w:rsidRDefault="003D43AC" w:rsidP="00FC5C4A">
                              <w:pPr>
                                <w:spacing w:after="0" w:line="240" w:lineRule="auto"/>
                                <w:rPr>
                                  <w:rFonts w:asciiTheme="minorBidi" w:hAnsiTheme="minorBidi"/>
                                  <w:color w:val="FFFFFF" w:themeColor="background1"/>
                                  <w:sz w:val="20"/>
                                  <w:szCs w:val="20"/>
                                  <w:lang w:val="en-US"/>
                                </w:rPr>
                              </w:pPr>
                              <w:r>
                                <w:rPr>
                                  <w:color w:val="FFFFFF" w:themeColor="background1"/>
                                  <w:sz w:val="20"/>
                                  <w:lang w:bidi="pt-PT"/>
                                </w:rPr>
                                <w:t>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B67CF8" id="Group 1116" o:spid="_x0000_s1170" style="width:195pt;height:202pt;mso-position-horizontal-relative:char;mso-position-vertical-relative:line" coordsize="24765,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4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zkA&#10;AAAAUmdodGxvbmcAAAJT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DOQJTAwERAAIRAQMRAf/dAAQAS//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B/33R6+W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QP+A7/wDIP/Q/tJdf2F1/pel9j/yUNm/5rD/jw6Gr5Mf9&#10;lGfIH/xNva3/AL3WZ9x77Nf9O25d/wBLL/1fk6Hnut/yvN//AKWP/q0vQG+5N6jTr3v3Xuve/de6&#10;97917r3v3Xuve/de697917r3v3Xuve/de697917r3v3Xuve/de697917r3v3Xuve/de697917r3v&#10;3Xuve/de697917r3v3Xuve/de6//0Af990evlp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kD/gO/8AyD/0P7SXX9hdf6XpfY/8lDZv+aw/48Ohq+TH/ZRnyB/8&#10;Tb2t/wC91mfce+zX/TtuXf8ASy/9X5Oh57rf8rzf/wClj/6tL0BvuTeo0697917r3v3Xuve/de69&#10;7917r3v3Xuve/de697917r3v3Xuve/de697917r3v3Xuve/de697917r3v3Xuve/de697917r3v3&#10;Xuve/de697917r3v3Xuv/9EH/fdHr5a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pA/4Dv/AMg/9D+0l1/YXX+l6X2P/JQ2b/msP+PDoavkx/2UZ8gf/E29rf8A&#10;vdZn3Hvs1/07bl3/AEsv/V+Toee63/K83/8ApY/+rS9Ab7k3qNOve/de697917r3v3Xuve/de697&#10;917r3v3Xuve/de697917r3v3Xuve/de697917r3v3Xuve/de697917r3v3Xuve/de697917r3v3X&#10;uve/de697917r//SB/33R6+W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QP+A7/wDIP/Q/tJdf2F1/pel9j/yUNm/5rD/jw6Gr5Mf9lGfIH/xNva3/AL3WZ9x7&#10;7Nf9O25d/wBLL/1fk6Hnut/yvN//AKWP/q0vQG+5N6jTr3v3Xuve/de697917r3v3Xuve/de6979&#10;17r3v3Xuve/de697917r3v3Xuve/de697917r3v3Xuve/de697917r3v3Xuve/de697917r3v3Xu&#10;ve/de6//0wf990evl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kD/gO/8AyD/0P7SX&#10;X9hdf6XpfY/8lDZv+aw/48Ohq+TH/ZRnyB/8Tb2t/wC91mfce+zX/TtuXf8ASy/9X5Oh57rf8rzf&#10;/wClj/6tL0BvuTeo0697917r3v3Xuve/de697917r3v3Xuve/de697917r3v3Xuve/de697917r3&#10;v3Xuve/de697917r3v3Xuve/de697917r3v3Xuve/de697917r3v3Xuv/9cH/fdHr5a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A/4Dv/AMg/9D+0l1/YXX+l&#10;6X2P/JQ2b/msP+PDoavkx/2UZ8gf/E29rf8AvdZn3Hvs1/07bl3/AEsv/V+Toee63/K83/8ApY/+&#10;rS9Ab7k3qNOve/de697917r3v3Xuve/de697917r3v3Xuve/de697917r3v3Xuve/de697917r3v&#10;3Xuve/de697917r3v3Xuve/de697917r3v3Xuve/de697917r//QB/33R6+W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P+A7/wDIP/Q/tJdf2F1/pel9j/yU&#10;Nm/5rD/jw6Gr5Mf9lGfIH/xNva3/AL3WZ9x77Nf9O25d/wBLL/1fk6Hnut/yvN//AKWP/q0vQG+5&#10;N6jTr3v3Xuve/de697917r3v3Xuve/de697917r3v3Xuve/de697917r3v3Xuve/de697917r3v3&#10;Xuve/de697917r3v3Xuve/de697917r3v3Xuve/de6//0Qf990evlp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j/Mv/yD/wBD+0kn+49x/pf8/S+x/wBz9m/5&#10;rD/jw6Gj5Mf9lF/IH/xNva//AL3eZ9x97P8A/Ts+W/8ASS/9X5Oh77rf8r1f/wClj/6sr0B3uTOo&#10;z697917r3v3Xuve/de697917r3v3Xuve/de697917r3v3Xuve/de697917r3v3Xuve/de697917r&#10;3v3Xuve/de697917r3v3Xuve/de697917r3v3Xuv/9IH/fdHr5a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pI/zL/8g/8AQ/tJJ/uPcf6X/P0vsf8Ac/Zv+aw/&#10;48Oho+TH/ZRfyB/8Tb2v/wC93mfcfez/AP07Plv/AEkv/V+Toe+63/K9X/8ApY/+rK9Ad7kzqM+v&#10;e/de697917r3v3Xuve/de697917r3v3Xuve/de697917r3v3Xuve/de697917r3v3Xuve/de6979&#10;17r3v3Xuve/de697917r3v3Xuve/de697917r//TB/33R6+W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">
                <v:shape id="Picture 1113" o:spid="_x0000_s1171" type="#_x0000_t75" style="position:absolute;width:24765;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">
                  <v:imagedata r:id="rId59" o:title="" cropbottom="16505f"/>
                  <v:path arrowok="t"/>
                </v:shape>
                <v:shape id="Text Box 1114" o:spid="_x0000_s1172" type="#_x0000_t202" style="position:absolute;left:948;top:1468;width:1604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" filled="f" stroked="f" strokeweight=".5pt">
                  <v:textbox inset="0,0,0,0">
                    <w:txbxContent>
                      <w:p w14:paraId="1888E343" w14:textId="77777777" w:rsidR="003D43AC" w:rsidRPr="00D63F03" w:rsidRDefault="003D43AC" w:rsidP="00D63F03">
                        <w:pPr>
                          <w:spacing w:after="0" w:line="240" w:lineRule="auto"/>
                          <w:jc w:val="center"/>
                          <w:rPr>
                            <w:rFonts w:asciiTheme="minorBidi" w:hAnsiTheme="minorBidi"/>
                            <w:color w:val="FFFFFF" w:themeColor="background1"/>
                            <w:sz w:val="18"/>
                            <w:szCs w:val="18"/>
                            <w:lang w:val="en-US"/>
                          </w:rPr>
                        </w:pPr>
                        <w:r w:rsidRPr="00D63F03">
                          <w:rPr>
                            <w:rFonts w:asciiTheme="minorBidi" w:hAnsiTheme="minorBidi"/>
                            <w:color w:val="FFFFFF" w:themeColor="background1"/>
                            <w:sz w:val="18"/>
                            <w:szCs w:val="18"/>
                            <w:lang w:bidi="pt-PT"/>
                          </w:rPr>
                          <w:t>Utilização de uma sanita masculina</w:t>
                        </w:r>
                      </w:p>
                    </w:txbxContent>
                  </v:textbox>
                </v:shape>
                <v:shape id="Text Box 1115" o:spid="_x0000_s1173" type="#_x0000_t202" style="position:absolute;left:17843;top:127;width:69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" filled="f" stroked="f" strokeweight=".5pt">
                  <v:textbox>
                    <w:txbxContent>
                      <w:p w14:paraId="56834752" w14:textId="77777777" w:rsidR="003D43AC" w:rsidRPr="00FC5C4A" w:rsidRDefault="003D43AC" w:rsidP="00FC5C4A">
                        <w:pPr>
                          <w:spacing w:after="0" w:line="240" w:lineRule="auto"/>
                          <w:rPr>
                            <w:rFonts w:asciiTheme="minorBidi" w:hAnsiTheme="minorBidi"/>
                            <w:color w:val="FFFFFF" w:themeColor="background1"/>
                            <w:sz w:val="20"/>
                            <w:szCs w:val="20"/>
                            <w:lang w:val="en-US"/>
                          </w:rPr>
                        </w:pPr>
                        <w:r>
                          <w:rPr>
                            <w:color w:val="FFFFFF" w:themeColor="background1"/>
                            <w:sz w:val="20"/>
                            <w:lang w:bidi="pt-PT"/>
                          </w:rPr>
                          <w:t>saúde</w:t>
                        </w:r>
                      </w:p>
                    </w:txbxContent>
                  </v:textbox>
                </v:shape>
                <w10:anchorlock/>
              </v:group>
            </w:pict>
          </mc:Fallback>
        </mc:AlternateContent>
      </w:r>
    </w:p>
    <w:p w14:paraId="4F3EE13B" w14:textId="495986E9" w:rsidR="00914960" w:rsidRPr="00F752B3" w:rsidRDefault="00914960" w:rsidP="00914960">
      <w:pPr>
        <w:pStyle w:val="Caption"/>
        <w:rPr>
          <w:rFonts w:asciiTheme="minorBidi" w:hAnsiTheme="minorBidi"/>
          <w:b/>
          <w:i w:val="0"/>
          <w:color w:val="000000" w:themeColor="text1"/>
        </w:rPr>
      </w:pPr>
      <w:bookmarkStart w:id="76" w:name="_Toc42250035"/>
      <w:r w:rsidRPr="00F752B3">
        <w:rPr>
          <w:rFonts w:asciiTheme="minorBidi" w:hAnsiTheme="minorBidi"/>
          <w:b/>
          <w:i w:val="0"/>
          <w:lang w:bidi="pt-PT"/>
        </w:rPr>
        <w:t xml:space="preserve">Figura </w:t>
      </w:r>
      <w:r w:rsidRPr="00F752B3">
        <w:rPr>
          <w:rFonts w:asciiTheme="minorBidi" w:hAnsiTheme="minorBidi"/>
          <w:b/>
          <w:i w:val="0"/>
          <w:lang w:bidi="pt-PT"/>
        </w:rPr>
        <w:fldChar w:fldCharType="begin"/>
      </w:r>
      <w:r w:rsidRPr="00F752B3">
        <w:rPr>
          <w:rFonts w:asciiTheme="minorBidi" w:hAnsiTheme="minorBidi"/>
          <w:b/>
          <w:i w:val="0"/>
          <w:lang w:bidi="pt-PT"/>
        </w:rPr>
        <w:instrText xml:space="preserve"> SEQ Figure \* ARABIC </w:instrText>
      </w:r>
      <w:r w:rsidRPr="00F752B3">
        <w:rPr>
          <w:rFonts w:asciiTheme="minorBidi" w:hAnsiTheme="minorBidi"/>
          <w:b/>
          <w:i w:val="0"/>
          <w:lang w:bidi="pt-PT"/>
        </w:rPr>
        <w:fldChar w:fldCharType="separate"/>
      </w:r>
      <w:r w:rsidR="0016543F" w:rsidRPr="00F752B3">
        <w:rPr>
          <w:rFonts w:asciiTheme="minorBidi" w:hAnsiTheme="minorBidi"/>
          <w:b/>
          <w:i w:val="0"/>
          <w:noProof/>
          <w:lang w:bidi="pt-PT"/>
        </w:rPr>
        <w:t>17</w:t>
      </w:r>
      <w:r w:rsidRPr="00F752B3">
        <w:rPr>
          <w:rFonts w:asciiTheme="minorBidi" w:hAnsiTheme="minorBidi"/>
          <w:b/>
          <w:i w:val="0"/>
          <w:lang w:bidi="pt-PT"/>
        </w:rPr>
        <w:fldChar w:fldCharType="end"/>
      </w:r>
      <w:r w:rsidRPr="00F752B3">
        <w:rPr>
          <w:rFonts w:asciiTheme="minorBidi" w:hAnsiTheme="minorBidi"/>
          <w:b/>
          <w:i w:val="0"/>
          <w:lang w:bidi="pt-PT"/>
        </w:rPr>
        <w:t>: Exemplo de uma instrução visual</w:t>
      </w:r>
      <w:bookmarkEnd w:id="76"/>
      <w:r w:rsidRPr="00F752B3">
        <w:rPr>
          <w:rFonts w:asciiTheme="minorBidi" w:hAnsiTheme="minorBidi"/>
          <w:b/>
          <w:i w:val="0"/>
          <w:lang w:bidi="pt-PT"/>
        </w:rPr>
        <w:t xml:space="preserve"> </w:t>
      </w:r>
    </w:p>
    <w:p w14:paraId="075849B5" w14:textId="541DB8FE" w:rsidR="00914960" w:rsidRPr="00F752B3" w:rsidRDefault="00914960" w:rsidP="00CF4158">
      <w:pPr>
        <w:rPr>
          <w:rFonts w:asciiTheme="minorBidi" w:hAnsiTheme="minorBidi"/>
        </w:rPr>
      </w:pPr>
    </w:p>
    <w:p w14:paraId="73163313" w14:textId="3679ECEF" w:rsidR="00914960" w:rsidRPr="00D63F03" w:rsidRDefault="00914960" w:rsidP="005C7F9C">
      <w:pPr>
        <w:pStyle w:val="Heading2"/>
        <w:rPr>
          <w:rFonts w:asciiTheme="minorBidi" w:hAnsiTheme="minorBidi" w:cstheme="minorBidi"/>
          <w:sz w:val="22"/>
          <w:szCs w:val="22"/>
        </w:rPr>
      </w:pPr>
      <w:bookmarkStart w:id="77" w:name="_Toc42249778"/>
      <w:r w:rsidRPr="00D63F03">
        <w:rPr>
          <w:rFonts w:asciiTheme="minorBidi" w:hAnsiTheme="minorBidi" w:cstheme="minorBidi"/>
          <w:sz w:val="22"/>
          <w:szCs w:val="32"/>
          <w:lang w:bidi="pt-PT"/>
        </w:rPr>
        <w:t>7.2 Elaboração de planos e instruções de manutenção</w:t>
      </w:r>
      <w:bookmarkEnd w:id="77"/>
    </w:p>
    <w:p w14:paraId="766A7A43" w14:textId="659CE774" w:rsidR="00914960" w:rsidRPr="00F752B3" w:rsidRDefault="001E6F0E" w:rsidP="00B93F10">
      <w:pPr>
        <w:spacing w:line="360" w:lineRule="auto"/>
        <w:jc w:val="both"/>
        <w:rPr>
          <w:rFonts w:asciiTheme="minorBidi" w:hAnsiTheme="minorBidi"/>
          <w:color w:val="211D1E"/>
        </w:rPr>
      </w:pPr>
      <w:r w:rsidRPr="00F752B3">
        <w:rPr>
          <w:rFonts w:asciiTheme="minorBidi" w:hAnsiTheme="minorBidi"/>
          <w:color w:val="211D1E"/>
          <w:lang w:bidi="pt-PT"/>
        </w:rPr>
        <w:t>O plano de manutenção do sistema deve ser simultaneamente preventivo e reactivo através da inclusão da manutenção efectuada a intervalos programados e uma estratégia para corrigir um problema urgente que resulte numa falha do sistema. A manutenção preventiva inclui a manutenção efectuada a intervalos programados, orientados para as condições previstas a fim de evitar, minimizar ou retardar falhas ou ineficácia no tratamento das águas residuais domésticas. A manutenção reactiva refere-se à manutenção efectuada após uma falha do equipamento, processo de tratamento ou paragem e envolve actividades necessárias para reparar ou restaurar o sistema para uma condição ou nível de desempenho satisfatório.</w:t>
      </w:r>
    </w:p>
    <w:p w14:paraId="64B6F8BE" w14:textId="77777777" w:rsidR="001E6F0E" w:rsidRPr="00D63F03" w:rsidRDefault="00914960" w:rsidP="005C7F9C">
      <w:pPr>
        <w:pStyle w:val="Heading2"/>
        <w:rPr>
          <w:rFonts w:asciiTheme="minorBidi" w:hAnsiTheme="minorBidi" w:cstheme="minorBidi"/>
          <w:sz w:val="22"/>
          <w:szCs w:val="22"/>
        </w:rPr>
      </w:pPr>
      <w:bookmarkStart w:id="78" w:name="_Toc42249779"/>
      <w:r w:rsidRPr="00D63F03">
        <w:rPr>
          <w:rFonts w:asciiTheme="minorBidi" w:hAnsiTheme="minorBidi" w:cstheme="minorBidi"/>
          <w:sz w:val="22"/>
          <w:szCs w:val="32"/>
          <w:lang w:bidi="pt-PT"/>
        </w:rPr>
        <w:t>7.3 Elaboração de planos e instruções para a recolha de resíduos</w:t>
      </w:r>
      <w:bookmarkEnd w:id="78"/>
    </w:p>
    <w:p w14:paraId="7DA66CB2" w14:textId="453F1BFB" w:rsidR="00914960" w:rsidRPr="00F752B3" w:rsidRDefault="001E6F0E" w:rsidP="001E6F0E">
      <w:pPr>
        <w:autoSpaceDE w:val="0"/>
        <w:autoSpaceDN w:val="0"/>
        <w:adjustRightInd w:val="0"/>
        <w:spacing w:after="180" w:line="360" w:lineRule="auto"/>
        <w:jc w:val="both"/>
        <w:rPr>
          <w:rFonts w:asciiTheme="minorBidi" w:hAnsiTheme="minorBidi"/>
          <w:color w:val="211D1E"/>
        </w:rPr>
      </w:pPr>
      <w:r w:rsidRPr="00F752B3">
        <w:rPr>
          <w:rFonts w:asciiTheme="minorBidi" w:hAnsiTheme="minorBidi"/>
          <w:color w:val="211D1E"/>
          <w:lang w:bidi="pt-PT"/>
        </w:rPr>
        <w:t>As águas residuais domésticas são recolhidas de diferentes tipos de sanitas. Podem não estar diluídas quando são recolhidas de sanitas secas, de sanitas secas com separação de urina ou urinóis sem água. Podem estar diluídas quando recolhida de sanitas de descarga manual ou de sanitas convencionais que utilizam água para a descarga. As técnicas de recolha podem abranger um sistema de dupla fossa, recipientes ou tambores de plástico ou metal para recolha da urina, das fezes ou de ambas. Os excrementos também podem ser recolhidos em depósitos e câmaras. Sempre que possível, as fezes e a urina devem ser separadas para facilitar a reutilização.</w:t>
      </w:r>
    </w:p>
    <w:p w14:paraId="0387468A" w14:textId="41EAE600" w:rsidR="001E6F0E" w:rsidRPr="00D63F03" w:rsidRDefault="00914960" w:rsidP="005C7F9C">
      <w:pPr>
        <w:pStyle w:val="Heading2"/>
        <w:rPr>
          <w:rFonts w:asciiTheme="minorBidi" w:hAnsiTheme="minorBidi" w:cstheme="minorBidi"/>
          <w:sz w:val="22"/>
          <w:szCs w:val="22"/>
        </w:rPr>
      </w:pPr>
      <w:bookmarkStart w:id="79" w:name="_Toc42249780"/>
      <w:r w:rsidRPr="00D63F03">
        <w:rPr>
          <w:rFonts w:asciiTheme="minorBidi" w:hAnsiTheme="minorBidi" w:cstheme="minorBidi"/>
          <w:sz w:val="22"/>
          <w:szCs w:val="32"/>
          <w:lang w:bidi="pt-PT"/>
        </w:rPr>
        <w:t>7.4 Elaboração de planos e instruções para o transporte de resíduos</w:t>
      </w:r>
      <w:bookmarkEnd w:id="79"/>
    </w:p>
    <w:p w14:paraId="11371791" w14:textId="573689B4" w:rsidR="00914960" w:rsidRPr="00F752B3" w:rsidRDefault="00914960" w:rsidP="00914960">
      <w:pPr>
        <w:spacing w:line="360" w:lineRule="auto"/>
        <w:jc w:val="both"/>
        <w:rPr>
          <w:rFonts w:asciiTheme="minorBidi" w:hAnsiTheme="minorBidi"/>
          <w:color w:val="211D1E"/>
        </w:rPr>
      </w:pPr>
      <w:r w:rsidRPr="00F752B3">
        <w:rPr>
          <w:rFonts w:asciiTheme="minorBidi" w:hAnsiTheme="minorBidi"/>
          <w:color w:val="211D1E"/>
          <w:lang w:bidi="pt-PT"/>
        </w:rPr>
        <w:t xml:space="preserve">Dependendo do volume e das características das águas residuais e das lamas (tratadas e não tratadas), pode ser necessário adoptar diferentes técnicas de transporte. As técnicas de </w:t>
      </w:r>
      <w:r w:rsidRPr="00F752B3">
        <w:rPr>
          <w:rFonts w:asciiTheme="minorBidi" w:hAnsiTheme="minorBidi"/>
          <w:color w:val="211D1E"/>
          <w:lang w:bidi="pt-PT"/>
        </w:rPr>
        <w:lastRenderedPageBreak/>
        <w:t xml:space="preserve">transporte e os sistemas de esvaziamento devem ser programados regularmente para evitar extravasamentos e a contaminação da área circundante. </w:t>
      </w:r>
    </w:p>
    <w:p w14:paraId="346BB97D" w14:textId="40B1EE35" w:rsidR="001E6F0E" w:rsidRPr="00F752B3" w:rsidRDefault="00607E39" w:rsidP="00914960">
      <w:pPr>
        <w:spacing w:line="360" w:lineRule="auto"/>
        <w:jc w:val="both"/>
        <w:rPr>
          <w:rFonts w:asciiTheme="minorBidi" w:hAnsiTheme="minorBidi"/>
          <w:color w:val="211D1E"/>
        </w:rPr>
      </w:pPr>
      <w:r w:rsidRPr="00F752B3">
        <w:rPr>
          <w:rFonts w:asciiTheme="minorBidi" w:hAnsiTheme="minorBidi"/>
          <w:noProof/>
          <w:color w:val="211D1E"/>
          <w:lang w:val="en-US"/>
        </w:rPr>
        <w:drawing>
          <wp:anchor distT="0" distB="0" distL="114300" distR="114300" simplePos="0" relativeHeight="251684864" behindDoc="0" locked="0" layoutInCell="1" allowOverlap="1" wp14:anchorId="19858BA1" wp14:editId="37D49E18">
            <wp:simplePos x="0" y="0"/>
            <wp:positionH relativeFrom="column">
              <wp:posOffset>0</wp:posOffset>
            </wp:positionH>
            <wp:positionV relativeFrom="paragraph">
              <wp:posOffset>161925</wp:posOffset>
            </wp:positionV>
            <wp:extent cx="2326005" cy="1547495"/>
            <wp:effectExtent l="0" t="0" r="0" b="0"/>
            <wp:wrapNone/>
            <wp:docPr id="1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Related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6005" cy="1547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752B3">
        <w:rPr>
          <w:rFonts w:asciiTheme="minorBidi" w:hAnsiTheme="minorBidi"/>
          <w:noProof/>
          <w:color w:val="211D1E"/>
          <w:lang w:val="en-US"/>
        </w:rPr>
        <w:drawing>
          <wp:anchor distT="0" distB="0" distL="114300" distR="114300" simplePos="0" relativeHeight="251657216" behindDoc="0" locked="0" layoutInCell="1" allowOverlap="1" wp14:anchorId="581CC2B6" wp14:editId="17F547EA">
            <wp:simplePos x="0" y="0"/>
            <wp:positionH relativeFrom="column">
              <wp:posOffset>2312670</wp:posOffset>
            </wp:positionH>
            <wp:positionV relativeFrom="paragraph">
              <wp:posOffset>159179</wp:posOffset>
            </wp:positionV>
            <wp:extent cx="2339975" cy="1558925"/>
            <wp:effectExtent l="152400" t="152400" r="365125" b="365125"/>
            <wp:wrapNone/>
            <wp:docPr id="10" name="Picture 6" descr="Image result for transporting fecal sl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age result for transporting fecal slud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9975" cy="15589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176044AB" w14:textId="541C929F" w:rsidR="00914960" w:rsidRPr="00F752B3" w:rsidRDefault="00914960" w:rsidP="00914960">
      <w:pPr>
        <w:spacing w:line="360" w:lineRule="auto"/>
        <w:jc w:val="both"/>
        <w:rPr>
          <w:rFonts w:asciiTheme="minorBidi" w:hAnsiTheme="minorBidi"/>
          <w:color w:val="211D1E"/>
        </w:rPr>
      </w:pPr>
    </w:p>
    <w:p w14:paraId="112B3605" w14:textId="7FD86E86" w:rsidR="00914960" w:rsidRPr="00F752B3" w:rsidRDefault="00914960" w:rsidP="00914960">
      <w:pPr>
        <w:spacing w:line="360" w:lineRule="auto"/>
        <w:jc w:val="both"/>
        <w:rPr>
          <w:rFonts w:asciiTheme="minorBidi" w:hAnsiTheme="minorBidi"/>
        </w:rPr>
      </w:pPr>
    </w:p>
    <w:p w14:paraId="107A6F51" w14:textId="622627EB" w:rsidR="00914960" w:rsidRPr="00F752B3" w:rsidRDefault="00914960" w:rsidP="00CF4158">
      <w:pPr>
        <w:rPr>
          <w:rFonts w:asciiTheme="minorBidi" w:hAnsiTheme="minorBidi"/>
        </w:rPr>
      </w:pPr>
    </w:p>
    <w:p w14:paraId="6CD64FFD" w14:textId="24AF78B8" w:rsidR="00914960" w:rsidRPr="00F752B3" w:rsidRDefault="00914960" w:rsidP="00CF4158">
      <w:pPr>
        <w:rPr>
          <w:rFonts w:asciiTheme="minorBidi" w:hAnsiTheme="minorBidi"/>
        </w:rPr>
      </w:pPr>
      <w:bookmarkStart w:id="80" w:name="_GoBack"/>
      <w:bookmarkEnd w:id="80"/>
    </w:p>
    <w:p w14:paraId="7AB6F039" w14:textId="064489D7" w:rsidR="00914960" w:rsidRPr="00F752B3" w:rsidRDefault="00914960" w:rsidP="00CF4158">
      <w:pPr>
        <w:rPr>
          <w:rFonts w:asciiTheme="minorBidi" w:hAnsiTheme="minorBidi"/>
        </w:rPr>
      </w:pPr>
    </w:p>
    <w:p w14:paraId="0E68A1F9" w14:textId="601EDAA8" w:rsidR="00914960" w:rsidRPr="00F752B3" w:rsidRDefault="001E6F0E" w:rsidP="001E6F0E">
      <w:pPr>
        <w:pStyle w:val="Caption"/>
        <w:rPr>
          <w:rFonts w:asciiTheme="minorBidi" w:hAnsiTheme="minorBidi"/>
          <w:b/>
        </w:rPr>
      </w:pPr>
      <w:bookmarkStart w:id="81" w:name="_Toc42250036"/>
      <w:r w:rsidRPr="00F752B3">
        <w:rPr>
          <w:rFonts w:asciiTheme="minorBidi" w:hAnsiTheme="minorBidi"/>
          <w:b/>
          <w:i w:val="0"/>
          <w:lang w:bidi="pt-PT"/>
        </w:rPr>
        <w:t xml:space="preserve">Figura </w:t>
      </w:r>
      <w:r w:rsidRPr="00F752B3">
        <w:rPr>
          <w:rFonts w:asciiTheme="minorBidi" w:hAnsiTheme="minorBidi"/>
          <w:b/>
          <w:i w:val="0"/>
          <w:lang w:bidi="pt-PT"/>
        </w:rPr>
        <w:fldChar w:fldCharType="begin"/>
      </w:r>
      <w:r w:rsidRPr="00F752B3">
        <w:rPr>
          <w:rFonts w:asciiTheme="minorBidi" w:hAnsiTheme="minorBidi"/>
          <w:b/>
          <w:i w:val="0"/>
          <w:lang w:bidi="pt-PT"/>
        </w:rPr>
        <w:instrText xml:space="preserve"> SEQ Figure \* ARABIC </w:instrText>
      </w:r>
      <w:r w:rsidRPr="00F752B3">
        <w:rPr>
          <w:rFonts w:asciiTheme="minorBidi" w:hAnsiTheme="minorBidi"/>
          <w:b/>
          <w:i w:val="0"/>
          <w:lang w:bidi="pt-PT"/>
        </w:rPr>
        <w:fldChar w:fldCharType="separate"/>
      </w:r>
      <w:r w:rsidR="0016543F" w:rsidRPr="00F752B3">
        <w:rPr>
          <w:rFonts w:asciiTheme="minorBidi" w:hAnsiTheme="minorBidi"/>
          <w:b/>
          <w:i w:val="0"/>
          <w:noProof/>
          <w:lang w:bidi="pt-PT"/>
        </w:rPr>
        <w:t>18</w:t>
      </w:r>
      <w:r w:rsidRPr="00F752B3">
        <w:rPr>
          <w:rFonts w:asciiTheme="minorBidi" w:hAnsiTheme="minorBidi"/>
          <w:b/>
          <w:i w:val="0"/>
          <w:lang w:bidi="pt-PT"/>
        </w:rPr>
        <w:fldChar w:fldCharType="end"/>
      </w:r>
      <w:r w:rsidRPr="00F752B3">
        <w:rPr>
          <w:rFonts w:asciiTheme="minorBidi" w:hAnsiTheme="minorBidi"/>
          <w:b/>
          <w:i w:val="0"/>
          <w:lang w:bidi="pt-PT"/>
        </w:rPr>
        <w:t>: Ilustração dos meios de transporte</w:t>
      </w:r>
      <w:r w:rsidRPr="00F752B3">
        <w:rPr>
          <w:rFonts w:asciiTheme="minorBidi" w:hAnsiTheme="minorBidi"/>
          <w:b/>
          <w:lang w:bidi="pt-PT"/>
        </w:rPr>
        <w:t>.</w:t>
      </w:r>
      <w:bookmarkEnd w:id="81"/>
    </w:p>
    <w:p w14:paraId="74D1A7CC" w14:textId="32595586" w:rsidR="00914960" w:rsidRPr="00F752B3" w:rsidRDefault="00914960" w:rsidP="00CF4158">
      <w:pPr>
        <w:rPr>
          <w:rFonts w:asciiTheme="minorBidi" w:hAnsiTheme="minorBidi"/>
        </w:rPr>
      </w:pPr>
    </w:p>
    <w:p w14:paraId="637B9931" w14:textId="3B5A2A9D" w:rsidR="00CF4158" w:rsidRPr="00D63F03" w:rsidRDefault="00856FFB" w:rsidP="00100E9C">
      <w:pPr>
        <w:rPr>
          <w:rStyle w:val="Heading1Char"/>
          <w:rFonts w:asciiTheme="minorBidi" w:hAnsiTheme="minorBidi" w:cstheme="minorBidi"/>
          <w:b/>
          <w:color w:val="auto"/>
          <w:sz w:val="22"/>
          <w:szCs w:val="22"/>
        </w:rPr>
      </w:pPr>
      <w:r w:rsidRPr="00D63F03">
        <w:rPr>
          <w:rFonts w:asciiTheme="minorBidi" w:hAnsiTheme="minorBidi"/>
          <w:b/>
          <w:sz w:val="22"/>
          <w:szCs w:val="20"/>
          <w:lang w:bidi="pt-PT"/>
        </w:rPr>
        <w:t xml:space="preserve">8. </w:t>
      </w:r>
      <w:r w:rsidRPr="00D63F03">
        <w:rPr>
          <w:rStyle w:val="Heading1Char"/>
          <w:rFonts w:asciiTheme="minorBidi" w:hAnsiTheme="minorBidi" w:cstheme="minorBidi"/>
          <w:b/>
          <w:color w:val="auto"/>
          <w:sz w:val="22"/>
          <w:szCs w:val="28"/>
          <w:lang w:bidi="pt-PT"/>
        </w:rPr>
        <w:t>Questões de saúde e segurança</w:t>
      </w:r>
    </w:p>
    <w:p w14:paraId="2E821469" w14:textId="6CEB4080" w:rsidR="003C2385" w:rsidRPr="00D63F03" w:rsidRDefault="001E6F0E" w:rsidP="005C7F9C">
      <w:pPr>
        <w:pStyle w:val="Heading2"/>
        <w:rPr>
          <w:rStyle w:val="Heading2Char"/>
          <w:rFonts w:asciiTheme="minorBidi" w:eastAsiaTheme="majorEastAsia" w:hAnsiTheme="minorBidi" w:cstheme="minorBidi"/>
          <w:b/>
          <w:color w:val="000000" w:themeColor="text1"/>
          <w:sz w:val="22"/>
          <w:szCs w:val="22"/>
        </w:rPr>
      </w:pPr>
      <w:bookmarkStart w:id="82" w:name="_Toc42249781"/>
      <w:r w:rsidRPr="00D63F03">
        <w:rPr>
          <w:rFonts w:asciiTheme="minorBidi" w:hAnsiTheme="minorBidi" w:cstheme="minorBidi"/>
          <w:sz w:val="22"/>
          <w:szCs w:val="32"/>
          <w:lang w:bidi="pt-PT"/>
        </w:rPr>
        <w:t>8.</w:t>
      </w:r>
      <w:r w:rsidRPr="00D63F03">
        <w:rPr>
          <w:rStyle w:val="Heading2Char"/>
          <w:rFonts w:asciiTheme="minorBidi" w:hAnsiTheme="minorBidi" w:cstheme="minorBidi"/>
          <w:b/>
          <w:sz w:val="22"/>
          <w:szCs w:val="32"/>
          <w:lang w:bidi="pt-PT"/>
        </w:rPr>
        <w:t>1 Medidas e formação em saúde e segurança</w:t>
      </w:r>
      <w:bookmarkEnd w:id="82"/>
    </w:p>
    <w:p w14:paraId="465CA027" w14:textId="77777777" w:rsidR="00B93F10" w:rsidRPr="00F752B3" w:rsidRDefault="001E6F0E" w:rsidP="00B93F10">
      <w:pPr>
        <w:spacing w:line="360" w:lineRule="auto"/>
        <w:jc w:val="both"/>
        <w:rPr>
          <w:rFonts w:asciiTheme="minorBidi" w:hAnsiTheme="minorBidi"/>
          <w:color w:val="211D1E"/>
        </w:rPr>
      </w:pPr>
      <w:r w:rsidRPr="00F752B3">
        <w:rPr>
          <w:rFonts w:asciiTheme="minorBidi" w:hAnsiTheme="minorBidi"/>
          <w:color w:val="211D1E"/>
          <w:lang w:bidi="pt-PT"/>
        </w:rPr>
        <w:t xml:space="preserve">Todas as instalações devem ser geridas de modo a manter a saúde e a segurança dos utilizadores, da população e dos prestadores de serviços. </w:t>
      </w:r>
    </w:p>
    <w:p w14:paraId="19AB7596" w14:textId="50BF3BC5" w:rsidR="001E6F0E" w:rsidRPr="00F752B3" w:rsidRDefault="00B93F10" w:rsidP="00B93F10">
      <w:pPr>
        <w:spacing w:line="360" w:lineRule="auto"/>
        <w:jc w:val="both"/>
        <w:rPr>
          <w:rStyle w:val="Heading1Char"/>
          <w:rFonts w:asciiTheme="minorBidi" w:hAnsiTheme="minorBidi" w:cstheme="minorBidi"/>
          <w:color w:val="auto"/>
          <w:sz w:val="22"/>
          <w:szCs w:val="22"/>
        </w:rPr>
      </w:pPr>
      <w:r w:rsidRPr="00F752B3">
        <w:rPr>
          <w:rFonts w:asciiTheme="minorBidi" w:hAnsiTheme="minorBidi"/>
          <w:b/>
          <w:color w:val="211D1E"/>
          <w:lang w:bidi="pt-PT"/>
        </w:rPr>
        <w:t>Exames médicos regulares</w:t>
      </w:r>
      <w:r w:rsidRPr="00F752B3">
        <w:rPr>
          <w:rFonts w:asciiTheme="minorBidi" w:hAnsiTheme="minorBidi"/>
          <w:color w:val="211D1E"/>
          <w:lang w:bidi="pt-PT"/>
        </w:rPr>
        <w:t>: Os utilizadores que lidam com resíduos/águas residuais/prestadores de serviços/operadores devem ser submetidos a exames médicos regulares e, se for caso disso, procurar obter garantias da autoridade de saúde pública quanto à sua segurança quando trabalham em serviços de águas residuais</w:t>
      </w:r>
      <w:r w:rsidRPr="00F752B3">
        <w:rPr>
          <w:rStyle w:val="Heading1Char"/>
          <w:rFonts w:asciiTheme="minorBidi" w:hAnsiTheme="minorBidi" w:cstheme="minorBidi"/>
          <w:color w:val="auto"/>
          <w:sz w:val="22"/>
          <w:lang w:bidi="pt-PT"/>
        </w:rPr>
        <w:t xml:space="preserve">. </w:t>
      </w:r>
      <w:r w:rsidRPr="00F752B3">
        <w:rPr>
          <w:rFonts w:asciiTheme="minorBidi" w:hAnsiTheme="minorBidi"/>
          <w:color w:val="211D1E"/>
          <w:lang w:bidi="pt-PT"/>
        </w:rPr>
        <w:t>Estes utilizadores e operadores necessitam de equipamento de protecção ao processarem águas residuais.</w:t>
      </w:r>
    </w:p>
    <w:p w14:paraId="662B7A83" w14:textId="5364CA22" w:rsidR="001E6F0E" w:rsidRPr="00F752B3" w:rsidRDefault="00B93F10" w:rsidP="00B93F10">
      <w:pPr>
        <w:autoSpaceDE w:val="0"/>
        <w:autoSpaceDN w:val="0"/>
        <w:adjustRightInd w:val="0"/>
        <w:spacing w:after="180" w:line="360" w:lineRule="auto"/>
        <w:jc w:val="both"/>
        <w:rPr>
          <w:rStyle w:val="Heading1Char"/>
          <w:rFonts w:asciiTheme="minorBidi" w:eastAsiaTheme="minorHAnsi" w:hAnsiTheme="minorBidi" w:cstheme="minorBidi"/>
          <w:color w:val="211D1E"/>
          <w:sz w:val="22"/>
          <w:szCs w:val="22"/>
        </w:rPr>
      </w:pPr>
      <w:r w:rsidRPr="00F752B3">
        <w:rPr>
          <w:rFonts w:asciiTheme="minorBidi" w:hAnsiTheme="minorBidi"/>
          <w:b/>
          <w:color w:val="211D1E"/>
          <w:lang w:bidi="pt-PT"/>
        </w:rPr>
        <w:t>Monitorização de doenças infecciosas ou parasitárias</w:t>
      </w:r>
      <w:r w:rsidRPr="00F752B3">
        <w:rPr>
          <w:rFonts w:asciiTheme="minorBidi" w:hAnsiTheme="minorBidi"/>
          <w:color w:val="211D1E"/>
          <w:lang w:bidi="pt-PT"/>
        </w:rPr>
        <w:t>: A saúde das partes interessadas que estão expostas às águas residuais e/ou aos sub-produtos do sistema básico autónomo de águas residuais domésticas deve ser controlada para detectar qualquer sinal de doenças infecciosas ou parasitárias devido à exposição ao sistema básico autónomo.</w:t>
      </w:r>
    </w:p>
    <w:p w14:paraId="0391FA0E" w14:textId="20A1BCDA" w:rsidR="00B93F10" w:rsidRPr="00F752B3" w:rsidRDefault="002C679E" w:rsidP="00B93F10">
      <w:pPr>
        <w:tabs>
          <w:tab w:val="num" w:pos="720"/>
        </w:tabs>
        <w:spacing w:line="360" w:lineRule="auto"/>
        <w:jc w:val="both"/>
        <w:rPr>
          <w:rStyle w:val="Heading1Char"/>
          <w:rFonts w:asciiTheme="minorBidi" w:hAnsiTheme="minorBidi" w:cstheme="minorBidi"/>
          <w:color w:val="auto"/>
          <w:sz w:val="22"/>
          <w:szCs w:val="22"/>
        </w:rPr>
      </w:pPr>
      <w:r w:rsidRPr="00F752B3">
        <w:rPr>
          <w:rFonts w:asciiTheme="minorBidi" w:hAnsiTheme="minorBidi"/>
          <w:b/>
          <w:lang w:bidi="pt-PT"/>
        </w:rPr>
        <w:t>Educação/Formação</w:t>
      </w:r>
      <w:r w:rsidRPr="00F752B3">
        <w:rPr>
          <w:rFonts w:asciiTheme="minorBidi" w:hAnsiTheme="minorBidi"/>
          <w:lang w:bidi="pt-PT"/>
        </w:rPr>
        <w:t>: Deve ter lugar para evitar qualquer risco para a saúde. É necessária formação para o transporte e tratamento adequados dos resíduos/águas residuais, a fim de prevenir ou minimizar os riscos para o operador e os riscos para o público (comunidade) ou para o ambiente. Deve confirmar-se que o operador está devidamente formado antes de lhe ser dada autorização para transportar resíduos/águas residuais.</w:t>
      </w:r>
    </w:p>
    <w:p w14:paraId="73CDAC1E" w14:textId="77D6C258" w:rsidR="00B93F10" w:rsidRPr="00F752B3" w:rsidRDefault="00B93F10" w:rsidP="00205B16">
      <w:pPr>
        <w:spacing w:line="360" w:lineRule="auto"/>
        <w:jc w:val="both"/>
        <w:rPr>
          <w:rFonts w:asciiTheme="minorBidi" w:hAnsiTheme="minorBidi"/>
          <w:color w:val="211D1E"/>
        </w:rPr>
      </w:pPr>
      <w:bookmarkStart w:id="83" w:name="_Toc42249782"/>
      <w:r w:rsidRPr="00F752B3">
        <w:rPr>
          <w:rStyle w:val="Heading1Char"/>
          <w:rFonts w:asciiTheme="minorBidi" w:hAnsiTheme="minorBidi" w:cstheme="minorBidi"/>
          <w:b/>
          <w:color w:val="auto"/>
          <w:sz w:val="22"/>
          <w:lang w:bidi="pt-PT"/>
        </w:rPr>
        <w:t>Interrupção da Utilização</w:t>
      </w:r>
      <w:r w:rsidRPr="00F752B3">
        <w:rPr>
          <w:rStyle w:val="Heading1Char"/>
          <w:rFonts w:asciiTheme="minorBidi" w:hAnsiTheme="minorBidi" w:cstheme="minorBidi"/>
          <w:color w:val="auto"/>
          <w:sz w:val="22"/>
          <w:lang w:bidi="pt-PT"/>
        </w:rPr>
        <w:t>:</w:t>
      </w:r>
      <w:bookmarkEnd w:id="83"/>
      <w:r w:rsidRPr="00F752B3">
        <w:rPr>
          <w:rFonts w:asciiTheme="minorBidi" w:hAnsiTheme="minorBidi"/>
          <w:color w:val="211D1E"/>
          <w:lang w:bidi="pt-PT"/>
        </w:rPr>
        <w:t xml:space="preserve"> Na eventualidade de se manifestar o surto de uma doença com origem no sistema básico autónomo de águas residuais domésticas, a utilização do sistema deve ser interrompida de modo a permitir tratar a causa do surto.</w:t>
      </w:r>
    </w:p>
    <w:p w14:paraId="4707C905" w14:textId="4D62F3FD" w:rsidR="00B93F10" w:rsidRDefault="00B93F10" w:rsidP="00B93F10">
      <w:pPr>
        <w:jc w:val="both"/>
        <w:rPr>
          <w:rStyle w:val="Heading1Char"/>
          <w:rFonts w:asciiTheme="minorBidi" w:eastAsiaTheme="minorHAnsi" w:hAnsiTheme="minorBidi" w:cstheme="minorBidi"/>
          <w:color w:val="211D1E"/>
          <w:sz w:val="22"/>
          <w:szCs w:val="22"/>
        </w:rPr>
      </w:pPr>
    </w:p>
    <w:p w14:paraId="68370414" w14:textId="77777777" w:rsidR="00CF0DA6" w:rsidRPr="00F752B3" w:rsidRDefault="00CF0DA6" w:rsidP="00B93F10">
      <w:pPr>
        <w:jc w:val="both"/>
        <w:rPr>
          <w:rStyle w:val="Heading1Char"/>
          <w:rFonts w:asciiTheme="minorBidi" w:eastAsiaTheme="minorHAnsi" w:hAnsiTheme="minorBidi" w:cstheme="minorBidi"/>
          <w:color w:val="211D1E"/>
          <w:sz w:val="22"/>
          <w:szCs w:val="22"/>
        </w:rPr>
      </w:pPr>
    </w:p>
    <w:p w14:paraId="175235E8" w14:textId="2AE94262" w:rsidR="00B93F10" w:rsidRPr="00F752B3" w:rsidRDefault="00B93F10" w:rsidP="00B93F10">
      <w:pPr>
        <w:rPr>
          <w:rFonts w:asciiTheme="minorBidi" w:eastAsiaTheme="majorEastAsia" w:hAnsiTheme="minorBidi"/>
          <w:b/>
        </w:rPr>
      </w:pPr>
      <w:r w:rsidRPr="00F752B3">
        <w:rPr>
          <w:rFonts w:asciiTheme="minorBidi" w:hAnsiTheme="minorBidi"/>
          <w:b/>
          <w:lang w:bidi="pt-PT"/>
        </w:rPr>
        <w:lastRenderedPageBreak/>
        <w:t>Os programas de saúde devem incluir:</w:t>
      </w:r>
    </w:p>
    <w:p w14:paraId="47EAD00F" w14:textId="04EAB14B" w:rsidR="002C679E" w:rsidRPr="00F752B3" w:rsidRDefault="002C679E" w:rsidP="00205B16">
      <w:pPr>
        <w:numPr>
          <w:ilvl w:val="0"/>
          <w:numId w:val="30"/>
        </w:numPr>
        <w:tabs>
          <w:tab w:val="clear" w:pos="720"/>
          <w:tab w:val="num" w:pos="360"/>
        </w:tabs>
        <w:spacing w:line="360" w:lineRule="auto"/>
        <w:ind w:left="360"/>
        <w:jc w:val="both"/>
        <w:rPr>
          <w:rFonts w:asciiTheme="minorBidi" w:eastAsiaTheme="majorEastAsia" w:hAnsiTheme="minorBidi"/>
        </w:rPr>
      </w:pPr>
      <w:r w:rsidRPr="00F752B3">
        <w:rPr>
          <w:rFonts w:asciiTheme="minorBidi" w:hAnsiTheme="minorBidi"/>
          <w:lang w:bidi="pt-PT"/>
        </w:rPr>
        <w:t>Vigilância médica das partes interessadas em causa</w:t>
      </w:r>
    </w:p>
    <w:p w14:paraId="163CB3EE" w14:textId="3AA03F85" w:rsidR="002C679E" w:rsidRPr="00F752B3" w:rsidRDefault="002C679E" w:rsidP="00205B16">
      <w:pPr>
        <w:numPr>
          <w:ilvl w:val="0"/>
          <w:numId w:val="30"/>
        </w:numPr>
        <w:tabs>
          <w:tab w:val="clear" w:pos="720"/>
          <w:tab w:val="num" w:pos="360"/>
        </w:tabs>
        <w:spacing w:line="360" w:lineRule="auto"/>
        <w:ind w:left="360"/>
        <w:jc w:val="both"/>
        <w:rPr>
          <w:rFonts w:asciiTheme="minorBidi" w:eastAsiaTheme="majorEastAsia" w:hAnsiTheme="minorBidi"/>
        </w:rPr>
      </w:pPr>
      <w:r w:rsidRPr="00F752B3">
        <w:rPr>
          <w:rFonts w:asciiTheme="minorBidi" w:hAnsiTheme="minorBidi"/>
          <w:lang w:bidi="pt-PT"/>
        </w:rPr>
        <w:t>Ensaios de sub-produtos para detectar microrganismos patogénicos ou outros materiais perigosos</w:t>
      </w:r>
    </w:p>
    <w:p w14:paraId="31CF7B31" w14:textId="30B1B0C7" w:rsidR="002C679E" w:rsidRPr="00F752B3" w:rsidRDefault="002C679E" w:rsidP="00205B16">
      <w:pPr>
        <w:numPr>
          <w:ilvl w:val="0"/>
          <w:numId w:val="30"/>
        </w:numPr>
        <w:tabs>
          <w:tab w:val="clear" w:pos="720"/>
          <w:tab w:val="num" w:pos="360"/>
        </w:tabs>
        <w:spacing w:line="360" w:lineRule="auto"/>
        <w:ind w:left="360"/>
        <w:jc w:val="both"/>
        <w:rPr>
          <w:rFonts w:asciiTheme="minorBidi" w:eastAsiaTheme="majorEastAsia" w:hAnsiTheme="minorBidi"/>
        </w:rPr>
      </w:pPr>
      <w:r w:rsidRPr="00F752B3">
        <w:rPr>
          <w:rFonts w:asciiTheme="minorBidi" w:hAnsiTheme="minorBidi"/>
          <w:lang w:bidi="pt-PT"/>
        </w:rPr>
        <w:t>Revisão da utilização das tecnologias do sistema para identificar qualquer utilização indevida ou falhas que possam promover a actividade dos microrganismos patogénicos e, sempre que possível, as possíveis vias de exposição decorrentes da utilização do sistema</w:t>
      </w:r>
    </w:p>
    <w:p w14:paraId="0CA953B8" w14:textId="1EAE6306" w:rsidR="00B93F10" w:rsidRPr="00F752B3" w:rsidRDefault="002C679E" w:rsidP="00205B16">
      <w:pPr>
        <w:numPr>
          <w:ilvl w:val="0"/>
          <w:numId w:val="30"/>
        </w:numPr>
        <w:tabs>
          <w:tab w:val="clear" w:pos="720"/>
          <w:tab w:val="num" w:pos="360"/>
        </w:tabs>
        <w:spacing w:line="360" w:lineRule="auto"/>
        <w:ind w:left="360"/>
        <w:jc w:val="both"/>
        <w:rPr>
          <w:rFonts w:asciiTheme="minorBidi" w:eastAsiaTheme="majorEastAsia" w:hAnsiTheme="minorBidi"/>
        </w:rPr>
      </w:pPr>
      <w:r w:rsidRPr="00F752B3">
        <w:rPr>
          <w:rFonts w:asciiTheme="minorBidi" w:hAnsiTheme="minorBidi"/>
          <w:lang w:bidi="pt-PT"/>
        </w:rPr>
        <w:t xml:space="preserve">Educação para a saúde e higiene, incluindo a promoção da lavagem das mãos com sabão e/ou um produto de lavagem equivalente </w:t>
      </w:r>
    </w:p>
    <w:p w14:paraId="7D525FA6" w14:textId="2319963D" w:rsidR="001E6F0E" w:rsidRPr="00F752B3" w:rsidRDefault="00B93F10" w:rsidP="00205B16">
      <w:pPr>
        <w:numPr>
          <w:ilvl w:val="0"/>
          <w:numId w:val="30"/>
        </w:numPr>
        <w:tabs>
          <w:tab w:val="clear" w:pos="720"/>
          <w:tab w:val="num" w:pos="360"/>
        </w:tabs>
        <w:spacing w:line="360" w:lineRule="auto"/>
        <w:ind w:left="360"/>
        <w:jc w:val="both"/>
        <w:rPr>
          <w:rStyle w:val="Heading1Char"/>
          <w:rFonts w:asciiTheme="minorBidi" w:hAnsiTheme="minorBidi" w:cstheme="minorBidi"/>
          <w:color w:val="auto"/>
          <w:sz w:val="22"/>
          <w:szCs w:val="22"/>
        </w:rPr>
      </w:pPr>
      <w:r w:rsidRPr="00F752B3">
        <w:rPr>
          <w:rFonts w:asciiTheme="minorBidi" w:hAnsiTheme="minorBidi"/>
          <w:lang w:bidi="pt-PT"/>
        </w:rPr>
        <w:t>Pré-avaliação de uma dada tecnologia para detecção de eventuais falhas que possam promover a actividade dos microrganismos patogénicos, bem como outros perigos, caso se justifique.</w:t>
      </w:r>
    </w:p>
    <w:p w14:paraId="0FDE52CC" w14:textId="0140D67A" w:rsidR="001E6F0E" w:rsidRPr="00F752B3" w:rsidRDefault="00E33563" w:rsidP="00100E9C">
      <w:pPr>
        <w:rPr>
          <w:rStyle w:val="Heading1Char"/>
          <w:rFonts w:asciiTheme="minorBidi" w:hAnsiTheme="minorBidi" w:cstheme="minorBidi"/>
          <w:b/>
          <w:color w:val="auto"/>
          <w:sz w:val="24"/>
          <w:szCs w:val="24"/>
          <w:lang w:val="en-US"/>
        </w:rPr>
      </w:pPr>
      <w:r w:rsidRPr="00F752B3">
        <w:rPr>
          <w:rFonts w:asciiTheme="minorBidi" w:hAnsiTheme="minorBidi"/>
          <w:b/>
          <w:noProof/>
          <w:sz w:val="24"/>
          <w:lang w:val="en-US"/>
        </w:rPr>
        <mc:AlternateContent>
          <mc:Choice Requires="wps">
            <w:drawing>
              <wp:anchor distT="0" distB="0" distL="114300" distR="114300" simplePos="0" relativeHeight="251663360" behindDoc="0" locked="0" layoutInCell="1" allowOverlap="1" wp14:anchorId="2BAED31C" wp14:editId="503A5810">
                <wp:simplePos x="0" y="0"/>
                <wp:positionH relativeFrom="margin">
                  <wp:align>center</wp:align>
                </wp:positionH>
                <wp:positionV relativeFrom="paragraph">
                  <wp:posOffset>318771</wp:posOffset>
                </wp:positionV>
                <wp:extent cx="6076950" cy="5193102"/>
                <wp:effectExtent l="0" t="0" r="19050" b="26670"/>
                <wp:wrapNone/>
                <wp:docPr id="57" name="Rounded Rectangle 57"/>
                <wp:cNvGraphicFramePr/>
                <a:graphic xmlns:a="http://schemas.openxmlformats.org/drawingml/2006/main">
                  <a:graphicData uri="http://schemas.microsoft.com/office/word/2010/wordprocessingShape">
                    <wps:wsp>
                      <wps:cNvSpPr/>
                      <wps:spPr>
                        <a:xfrm>
                          <a:off x="0" y="0"/>
                          <a:ext cx="6076950" cy="519310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65749" id="Rounded Rectangle 57" o:spid="_x0000_s1026" style="position:absolute;margin-left:0;margin-top:25.1pt;width:478.5pt;height:408.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" fillcolor="white [3212]" strokecolor="black [3213]" strokeweight="1pt">
                <v:stroke joinstyle="miter"/>
                <w10:wrap anchorx="margin"/>
              </v:roundrect>
            </w:pict>
          </mc:Fallback>
        </mc:AlternateContent>
      </w:r>
      <w:bookmarkStart w:id="84" w:name="_Toc42249783"/>
      <w:r w:rsidR="005C7F9C" w:rsidRPr="00F752B3">
        <w:rPr>
          <w:rStyle w:val="Heading1Char"/>
          <w:rFonts w:asciiTheme="minorBidi" w:hAnsiTheme="minorBidi" w:cstheme="minorBidi"/>
          <w:b/>
          <w:color w:val="auto"/>
          <w:sz w:val="24"/>
          <w:lang w:val="en-US" w:bidi="pt-PT"/>
        </w:rPr>
        <w:t>Notas</w:t>
      </w:r>
      <w:bookmarkEnd w:id="84"/>
    </w:p>
    <w:p w14:paraId="74A06017" w14:textId="384FA138" w:rsidR="001E6F0E" w:rsidRPr="00F752B3" w:rsidRDefault="001E6F0E" w:rsidP="00100E9C">
      <w:pPr>
        <w:rPr>
          <w:rStyle w:val="Heading1Char"/>
          <w:rFonts w:asciiTheme="minorBidi" w:hAnsiTheme="minorBidi" w:cstheme="minorBidi"/>
          <w:b/>
          <w:color w:val="auto"/>
          <w:lang w:val="en-US"/>
        </w:rPr>
      </w:pPr>
    </w:p>
    <w:p w14:paraId="0B87BB69" w14:textId="41302C87" w:rsidR="001E6F0E" w:rsidRPr="00F752B3" w:rsidRDefault="001E6F0E" w:rsidP="00100E9C">
      <w:pPr>
        <w:rPr>
          <w:rStyle w:val="Heading1Char"/>
          <w:rFonts w:asciiTheme="minorBidi" w:hAnsiTheme="minorBidi" w:cstheme="minorBidi"/>
          <w:b/>
          <w:color w:val="auto"/>
          <w:lang w:val="en-US"/>
        </w:rPr>
      </w:pPr>
    </w:p>
    <w:p w14:paraId="306A826A" w14:textId="01849112" w:rsidR="001E6F0E" w:rsidRPr="00F752B3" w:rsidRDefault="001E6F0E" w:rsidP="00100E9C">
      <w:pPr>
        <w:rPr>
          <w:rStyle w:val="Heading1Char"/>
          <w:rFonts w:asciiTheme="minorBidi" w:hAnsiTheme="minorBidi" w:cstheme="minorBidi"/>
          <w:b/>
          <w:color w:val="auto"/>
          <w:lang w:val="en-US"/>
        </w:rPr>
      </w:pPr>
    </w:p>
    <w:p w14:paraId="319D479A" w14:textId="5C9D42CB" w:rsidR="001E6F0E" w:rsidRPr="00F752B3" w:rsidRDefault="001E6F0E" w:rsidP="00100E9C">
      <w:pPr>
        <w:rPr>
          <w:rStyle w:val="Heading1Char"/>
          <w:rFonts w:asciiTheme="minorBidi" w:hAnsiTheme="minorBidi" w:cstheme="minorBidi"/>
          <w:b/>
          <w:color w:val="auto"/>
          <w:lang w:val="en-US"/>
        </w:rPr>
      </w:pPr>
    </w:p>
    <w:p w14:paraId="18183BD7" w14:textId="5A495ACB" w:rsidR="001E6F0E" w:rsidRPr="00F752B3" w:rsidRDefault="001E6F0E" w:rsidP="00100E9C">
      <w:pPr>
        <w:rPr>
          <w:rStyle w:val="Heading1Char"/>
          <w:rFonts w:asciiTheme="minorBidi" w:hAnsiTheme="minorBidi" w:cstheme="minorBidi"/>
          <w:b/>
          <w:color w:val="auto"/>
          <w:lang w:val="en-US"/>
        </w:rPr>
      </w:pPr>
    </w:p>
    <w:p w14:paraId="4B2D145B" w14:textId="7E115B8F" w:rsidR="001E6F0E" w:rsidRPr="00F752B3" w:rsidRDefault="001E6F0E" w:rsidP="00100E9C">
      <w:pPr>
        <w:rPr>
          <w:rStyle w:val="Heading1Char"/>
          <w:rFonts w:asciiTheme="minorBidi" w:hAnsiTheme="minorBidi" w:cstheme="minorBidi"/>
          <w:b/>
          <w:color w:val="auto"/>
          <w:lang w:val="en-US"/>
        </w:rPr>
      </w:pPr>
    </w:p>
    <w:p w14:paraId="7AF272E2" w14:textId="77777777" w:rsidR="001E6F0E" w:rsidRPr="00F752B3" w:rsidRDefault="001E6F0E" w:rsidP="00100E9C">
      <w:pPr>
        <w:rPr>
          <w:rStyle w:val="Heading1Char"/>
          <w:rFonts w:asciiTheme="minorBidi" w:hAnsiTheme="minorBidi" w:cstheme="minorBidi"/>
          <w:b/>
          <w:color w:val="auto"/>
          <w:lang w:val="en-US"/>
        </w:rPr>
      </w:pPr>
    </w:p>
    <w:p w14:paraId="58AFE495" w14:textId="68008D1C" w:rsidR="00100E9C" w:rsidRPr="00F752B3" w:rsidRDefault="00100E9C" w:rsidP="00100E9C">
      <w:pPr>
        <w:pStyle w:val="Heading1"/>
        <w:rPr>
          <w:rFonts w:asciiTheme="minorBidi" w:hAnsiTheme="minorBidi" w:cstheme="minorBidi"/>
          <w:b/>
          <w:color w:val="auto"/>
          <w:lang w:val="en-US"/>
        </w:rPr>
      </w:pPr>
    </w:p>
    <w:p w14:paraId="78603F96" w14:textId="755CD5E4" w:rsidR="00100E9C" w:rsidRPr="00F752B3" w:rsidRDefault="00100E9C" w:rsidP="00100E9C">
      <w:pPr>
        <w:rPr>
          <w:rFonts w:asciiTheme="minorBidi" w:hAnsiTheme="minorBidi"/>
          <w:lang w:val="en-US"/>
        </w:rPr>
      </w:pPr>
    </w:p>
    <w:p w14:paraId="0BEB983D" w14:textId="77777777" w:rsidR="006C21D6" w:rsidRPr="00F752B3" w:rsidRDefault="006C21D6" w:rsidP="006C21D6">
      <w:pPr>
        <w:spacing w:line="360" w:lineRule="auto"/>
        <w:rPr>
          <w:rFonts w:asciiTheme="minorBidi" w:hAnsiTheme="minorBidi"/>
          <w:lang w:val="en-US"/>
        </w:rPr>
      </w:pPr>
    </w:p>
    <w:p w14:paraId="603339B8" w14:textId="77777777" w:rsidR="006C21D6" w:rsidRPr="00F752B3" w:rsidRDefault="006C21D6" w:rsidP="00D6680A">
      <w:pPr>
        <w:rPr>
          <w:rFonts w:asciiTheme="minorBidi" w:hAnsiTheme="minorBidi"/>
          <w:b/>
          <w:sz w:val="24"/>
          <w:szCs w:val="24"/>
          <w:lang w:val="en-US"/>
        </w:rPr>
      </w:pPr>
    </w:p>
    <w:p w14:paraId="1710BAD2" w14:textId="77777777" w:rsidR="007E0394" w:rsidRPr="00F752B3" w:rsidRDefault="007E0394" w:rsidP="00D6680A">
      <w:pPr>
        <w:rPr>
          <w:rFonts w:asciiTheme="minorBidi" w:hAnsiTheme="minorBidi"/>
          <w:b/>
          <w:sz w:val="24"/>
          <w:szCs w:val="24"/>
          <w:lang w:val="en-US"/>
        </w:rPr>
      </w:pPr>
    </w:p>
    <w:p w14:paraId="0FEB9CDC" w14:textId="77777777" w:rsidR="007E0394" w:rsidRPr="00F752B3" w:rsidRDefault="007E0394" w:rsidP="00D6680A">
      <w:pPr>
        <w:rPr>
          <w:rFonts w:asciiTheme="minorBidi" w:hAnsiTheme="minorBidi"/>
          <w:b/>
          <w:sz w:val="24"/>
          <w:szCs w:val="24"/>
          <w:lang w:val="en-US"/>
        </w:rPr>
      </w:pPr>
    </w:p>
    <w:p w14:paraId="51761A81" w14:textId="77777777" w:rsidR="007E0394" w:rsidRPr="00F752B3" w:rsidRDefault="007E0394" w:rsidP="00D6680A">
      <w:pPr>
        <w:rPr>
          <w:rFonts w:asciiTheme="minorBidi" w:hAnsiTheme="minorBidi"/>
          <w:b/>
          <w:sz w:val="24"/>
          <w:szCs w:val="24"/>
          <w:lang w:val="en-US"/>
        </w:rPr>
      </w:pPr>
    </w:p>
    <w:p w14:paraId="1B2E60F7" w14:textId="77777777" w:rsidR="007E0394" w:rsidRPr="00F752B3" w:rsidRDefault="007E0394" w:rsidP="00D6680A">
      <w:pPr>
        <w:rPr>
          <w:rFonts w:asciiTheme="minorBidi" w:hAnsiTheme="minorBidi"/>
          <w:b/>
          <w:sz w:val="24"/>
          <w:szCs w:val="24"/>
          <w:lang w:val="en-US"/>
        </w:rPr>
      </w:pPr>
    </w:p>
    <w:p w14:paraId="6A5E41C5" w14:textId="77777777" w:rsidR="007E0394" w:rsidRPr="00F752B3" w:rsidRDefault="007E0394" w:rsidP="00D6680A">
      <w:pPr>
        <w:rPr>
          <w:rFonts w:asciiTheme="minorBidi" w:hAnsiTheme="minorBidi"/>
          <w:b/>
          <w:sz w:val="24"/>
          <w:szCs w:val="24"/>
          <w:lang w:val="en-US"/>
        </w:rPr>
      </w:pPr>
    </w:p>
    <w:p w14:paraId="446671D5" w14:textId="137D8ECF" w:rsidR="00205B16" w:rsidRPr="00F752B3" w:rsidRDefault="00205B16">
      <w:pPr>
        <w:rPr>
          <w:rFonts w:asciiTheme="minorBidi" w:hAnsiTheme="minorBidi"/>
          <w:b/>
          <w:sz w:val="24"/>
          <w:szCs w:val="24"/>
          <w:lang w:val="en-US"/>
        </w:rPr>
      </w:pPr>
      <w:r w:rsidRPr="00F752B3">
        <w:rPr>
          <w:rFonts w:asciiTheme="minorBidi" w:hAnsiTheme="minorBidi"/>
          <w:b/>
          <w:sz w:val="24"/>
          <w:lang w:val="en-US" w:bidi="pt-PT"/>
        </w:rPr>
        <w:br w:type="page"/>
      </w:r>
    </w:p>
    <w:p w14:paraId="44AE6799" w14:textId="6B12598E" w:rsidR="00D6680A" w:rsidRPr="00F752B3" w:rsidRDefault="00D6680A" w:rsidP="005C7F9C">
      <w:pPr>
        <w:pStyle w:val="Heading1"/>
        <w:rPr>
          <w:rFonts w:asciiTheme="minorBidi" w:hAnsiTheme="minorBidi" w:cstheme="minorBidi"/>
          <w:b/>
          <w:color w:val="000000" w:themeColor="text1"/>
          <w:sz w:val="28"/>
          <w:szCs w:val="28"/>
          <w:lang w:val="en-US"/>
        </w:rPr>
      </w:pPr>
      <w:bookmarkStart w:id="85" w:name="_Toc42249784"/>
      <w:r w:rsidRPr="00F752B3">
        <w:rPr>
          <w:rFonts w:asciiTheme="minorBidi" w:hAnsiTheme="minorBidi" w:cstheme="minorBidi"/>
          <w:b/>
          <w:sz w:val="28"/>
          <w:lang w:val="en-US" w:bidi="pt-PT"/>
        </w:rPr>
        <w:lastRenderedPageBreak/>
        <w:t>Bibliografia</w:t>
      </w:r>
      <w:bookmarkEnd w:id="85"/>
      <w:r w:rsidRPr="00F752B3">
        <w:rPr>
          <w:rFonts w:asciiTheme="minorBidi" w:hAnsiTheme="minorBidi" w:cstheme="minorBidi"/>
          <w:b/>
          <w:sz w:val="28"/>
          <w:lang w:val="en-US" w:bidi="pt-PT"/>
        </w:rPr>
        <w:t xml:space="preserve"> </w:t>
      </w:r>
    </w:p>
    <w:p w14:paraId="2993C1AF" w14:textId="77777777" w:rsidR="008813A6" w:rsidRPr="00CF0DA6" w:rsidRDefault="008813A6" w:rsidP="00D6680A">
      <w:pPr>
        <w:pStyle w:val="Default"/>
        <w:rPr>
          <w:rFonts w:asciiTheme="minorBidi" w:hAnsiTheme="minorBidi" w:cstheme="minorBidi"/>
          <w:sz w:val="21"/>
          <w:szCs w:val="21"/>
          <w:lang w:val="en-US"/>
        </w:rPr>
      </w:pPr>
    </w:p>
    <w:p w14:paraId="1D5EBAC0" w14:textId="77777777" w:rsidR="00205B16" w:rsidRPr="00CF0DA6" w:rsidRDefault="00205B16"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lang w:val="en-US" w:bidi="pt-PT"/>
        </w:rPr>
        <w:t>ISO (2007). ISO 24511. Activities relating to drinking water and wastewater services − Guidelines for the management of wastewater utilities and for the assessment of wastewater services.</w:t>
      </w:r>
    </w:p>
    <w:p w14:paraId="562F1723" w14:textId="77777777" w:rsidR="00205B16" w:rsidRPr="00CF0DA6" w:rsidRDefault="00205B16" w:rsidP="003C1AD0">
      <w:pPr>
        <w:pStyle w:val="Default"/>
        <w:spacing w:line="276" w:lineRule="auto"/>
        <w:jc w:val="both"/>
        <w:rPr>
          <w:rFonts w:asciiTheme="minorBidi" w:hAnsiTheme="minorBidi" w:cstheme="minorBidi"/>
          <w:sz w:val="21"/>
          <w:szCs w:val="21"/>
          <w:lang w:val="en-US"/>
        </w:rPr>
      </w:pPr>
    </w:p>
    <w:p w14:paraId="3F8CE3D0" w14:textId="674D154D" w:rsidR="008813A6" w:rsidRPr="00CF0DA6" w:rsidRDefault="00514E10"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lang w:val="en-US" w:bidi="pt-PT"/>
        </w:rPr>
        <w:t xml:space="preserve">ISO (2016). ISO 24521. </w:t>
      </w:r>
      <w:r w:rsidRPr="00CF0DA6">
        <w:rPr>
          <w:rFonts w:asciiTheme="minorBidi" w:hAnsiTheme="minorBidi" w:cstheme="minorBidi"/>
          <w:color w:val="211D1E"/>
          <w:sz w:val="21"/>
          <w:szCs w:val="21"/>
          <w:lang w:val="en-US" w:bidi="pt-PT"/>
        </w:rPr>
        <w:t>Activities relating to drinking water and wastewater services − Guidelines for the management of basic on-site domestic wastewater services.</w:t>
      </w:r>
    </w:p>
    <w:p w14:paraId="06EB655C" w14:textId="11C6D696" w:rsidR="008813A6" w:rsidRPr="00CF0DA6" w:rsidRDefault="008813A6" w:rsidP="003C1AD0">
      <w:pPr>
        <w:pStyle w:val="Default"/>
        <w:spacing w:line="276" w:lineRule="auto"/>
        <w:jc w:val="both"/>
        <w:rPr>
          <w:rFonts w:asciiTheme="minorBidi" w:hAnsiTheme="minorBidi" w:cstheme="minorBidi"/>
          <w:sz w:val="21"/>
          <w:szCs w:val="21"/>
          <w:lang w:val="en-US"/>
        </w:rPr>
      </w:pPr>
    </w:p>
    <w:p w14:paraId="0B39613F" w14:textId="76FDE233" w:rsidR="00B05BB5" w:rsidRPr="00CF0DA6" w:rsidRDefault="008813A6"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lang w:val="en-US" w:bidi="pt-PT"/>
        </w:rPr>
        <w:t>National Sanitation Masterplan (2018) Department of water and sanitation.</w:t>
      </w:r>
    </w:p>
    <w:p w14:paraId="584666AE" w14:textId="77777777" w:rsidR="00B05BB5" w:rsidRPr="00CF0DA6" w:rsidRDefault="00B05BB5" w:rsidP="003C1AD0">
      <w:pPr>
        <w:pStyle w:val="Default"/>
        <w:spacing w:line="276" w:lineRule="auto"/>
        <w:jc w:val="both"/>
        <w:rPr>
          <w:rFonts w:asciiTheme="minorBidi" w:hAnsiTheme="minorBidi" w:cstheme="minorBidi"/>
          <w:sz w:val="21"/>
          <w:szCs w:val="21"/>
          <w:lang w:val="en-US"/>
        </w:rPr>
      </w:pPr>
    </w:p>
    <w:p w14:paraId="5B52A6E7" w14:textId="4E120C24" w:rsidR="00985E65" w:rsidRPr="00A1054F" w:rsidRDefault="00985E65" w:rsidP="00985E65">
      <w:pPr>
        <w:pStyle w:val="Default"/>
        <w:spacing w:line="276" w:lineRule="auto"/>
        <w:jc w:val="both"/>
        <w:rPr>
          <w:rFonts w:ascii="Arial" w:hAnsi="Arial" w:cs="Arial"/>
          <w:bCs/>
          <w:color w:val="auto"/>
          <w:sz w:val="22"/>
          <w:szCs w:val="22"/>
          <w:lang w:val="en-US"/>
        </w:rPr>
      </w:pPr>
      <w:r w:rsidRPr="00A1054F">
        <w:rPr>
          <w:rFonts w:ascii="Arial" w:hAnsi="Arial" w:cs="Arial"/>
          <w:bCs/>
          <w:color w:val="auto"/>
          <w:sz w:val="22"/>
          <w:szCs w:val="22"/>
          <w:lang w:val="en-US"/>
        </w:rPr>
        <w:t>National Sanitation Policy</w:t>
      </w:r>
      <w:r w:rsidRPr="00A1054F">
        <w:rPr>
          <w:rFonts w:ascii="Arial" w:hAnsi="Arial" w:cs="Arial"/>
          <w:bCs/>
          <w:sz w:val="22"/>
          <w:szCs w:val="22"/>
          <w:lang w:val="en-US"/>
        </w:rPr>
        <w:t xml:space="preserve"> (</w:t>
      </w:r>
      <w:r w:rsidRPr="00A1054F">
        <w:rPr>
          <w:rFonts w:ascii="Arial" w:hAnsi="Arial" w:cs="Arial"/>
          <w:bCs/>
          <w:color w:val="auto"/>
          <w:sz w:val="22"/>
          <w:szCs w:val="22"/>
          <w:lang w:val="en-US"/>
        </w:rPr>
        <w:t>2016).</w:t>
      </w:r>
      <w:r>
        <w:rPr>
          <w:rFonts w:ascii="Arial" w:hAnsi="Arial" w:cs="Arial"/>
          <w:bCs/>
          <w:color w:val="auto"/>
          <w:sz w:val="22"/>
          <w:szCs w:val="22"/>
          <w:lang w:val="en-US"/>
        </w:rPr>
        <w:t xml:space="preserve"> </w:t>
      </w:r>
      <w:r w:rsidRPr="00A1054F">
        <w:rPr>
          <w:rFonts w:ascii="Arial" w:hAnsi="Arial" w:cs="Arial"/>
          <w:bCs/>
          <w:color w:val="auto"/>
          <w:sz w:val="22"/>
          <w:szCs w:val="22"/>
          <w:lang w:val="en-US"/>
        </w:rPr>
        <w:t>Department of Water and sanitation. South Africa.</w:t>
      </w:r>
    </w:p>
    <w:p w14:paraId="6BB5DB69" w14:textId="77777777" w:rsidR="003C1AD0" w:rsidRPr="00CF0DA6" w:rsidRDefault="003C1AD0" w:rsidP="003C1AD0">
      <w:pPr>
        <w:pStyle w:val="Default"/>
        <w:spacing w:line="276" w:lineRule="auto"/>
        <w:jc w:val="both"/>
        <w:rPr>
          <w:rFonts w:asciiTheme="minorBidi" w:hAnsiTheme="minorBidi" w:cstheme="minorBidi"/>
          <w:bCs/>
          <w:color w:val="auto"/>
          <w:sz w:val="21"/>
          <w:szCs w:val="21"/>
          <w:lang w:val="en-US"/>
        </w:rPr>
      </w:pPr>
    </w:p>
    <w:p w14:paraId="6CBB386D" w14:textId="5639A9CE" w:rsidR="00B05BB5" w:rsidRPr="00CF0DA6" w:rsidRDefault="00B05BB5"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shd w:val="clear" w:color="auto" w:fill="FFFFFF"/>
          <w:lang w:val="en-US" w:bidi="pt-PT"/>
        </w:rPr>
        <w:t xml:space="preserve">National Water Act 36 (1998). Republic of South Africa Government Gazette, CAPE Town, South Africa. </w:t>
      </w:r>
    </w:p>
    <w:p w14:paraId="50D3918F" w14:textId="2C7ED313" w:rsidR="00D6680A" w:rsidRPr="00CF0DA6" w:rsidRDefault="00D6680A" w:rsidP="003C1AD0">
      <w:pPr>
        <w:pStyle w:val="Heading1"/>
        <w:shd w:val="clear" w:color="auto" w:fill="FFFFFF"/>
        <w:spacing w:before="0" w:line="276" w:lineRule="auto"/>
        <w:jc w:val="both"/>
        <w:rPr>
          <w:rFonts w:asciiTheme="minorBidi" w:hAnsiTheme="minorBidi" w:cstheme="minorBidi"/>
          <w:sz w:val="21"/>
          <w:szCs w:val="21"/>
          <w:lang w:val="en-US"/>
        </w:rPr>
      </w:pPr>
    </w:p>
    <w:p w14:paraId="5F83F264" w14:textId="77777777" w:rsidR="00D6680A" w:rsidRPr="00CF0DA6" w:rsidRDefault="00D6680A" w:rsidP="003C1AD0">
      <w:pPr>
        <w:spacing w:after="0" w:line="276" w:lineRule="auto"/>
        <w:jc w:val="both"/>
        <w:rPr>
          <w:rFonts w:asciiTheme="minorBidi" w:hAnsiTheme="minorBidi"/>
          <w:szCs w:val="21"/>
          <w:lang w:val="en-US"/>
        </w:rPr>
      </w:pPr>
      <w:r w:rsidRPr="00CF0DA6">
        <w:rPr>
          <w:rFonts w:asciiTheme="minorBidi" w:hAnsiTheme="minorBidi"/>
          <w:szCs w:val="21"/>
          <w:lang w:val="en-US" w:bidi="pt-PT"/>
        </w:rPr>
        <w:t>United Nations (2018). Sustainable Development Goal 6 Synthesis Report 2018 on Water and Sanitation. New York.</w:t>
      </w:r>
    </w:p>
    <w:p w14:paraId="3AAF4DE5" w14:textId="77777777" w:rsidR="003C1AD0" w:rsidRPr="00CF0DA6" w:rsidRDefault="003C1AD0" w:rsidP="003C1AD0">
      <w:pPr>
        <w:spacing w:after="0" w:line="276" w:lineRule="auto"/>
        <w:jc w:val="both"/>
        <w:rPr>
          <w:rFonts w:asciiTheme="minorBidi" w:hAnsiTheme="minorBidi"/>
          <w:szCs w:val="21"/>
          <w:lang w:val="en-US"/>
        </w:rPr>
      </w:pPr>
    </w:p>
    <w:p w14:paraId="63F6BF31" w14:textId="45D9D1E8" w:rsidR="00D6680A" w:rsidRPr="00CF0DA6" w:rsidRDefault="00D6680A"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lang w:val="en-US" w:bidi="pt-PT"/>
        </w:rPr>
        <w:t>United Nations (2019). Special edition: progress towards the Sustainable Development Goals. Report of the Secretary-General. United Nations.</w:t>
      </w:r>
    </w:p>
    <w:p w14:paraId="5056954F" w14:textId="31BB8CF6" w:rsidR="002D3834" w:rsidRPr="00CF0DA6" w:rsidRDefault="002D3834" w:rsidP="003C1AD0">
      <w:pPr>
        <w:pStyle w:val="Default"/>
        <w:spacing w:line="276" w:lineRule="auto"/>
        <w:jc w:val="both"/>
        <w:rPr>
          <w:rFonts w:asciiTheme="minorBidi" w:hAnsiTheme="minorBidi" w:cstheme="minorBidi"/>
          <w:sz w:val="21"/>
          <w:szCs w:val="21"/>
          <w:lang w:val="en-US"/>
        </w:rPr>
      </w:pPr>
    </w:p>
    <w:p w14:paraId="7F9041E1" w14:textId="7D342AB6" w:rsidR="008C6B30" w:rsidRPr="00CF0DA6" w:rsidRDefault="008C6B30" w:rsidP="003C1AD0">
      <w:pPr>
        <w:pStyle w:val="Default"/>
        <w:spacing w:line="276" w:lineRule="auto"/>
        <w:jc w:val="both"/>
        <w:rPr>
          <w:rFonts w:asciiTheme="minorBidi" w:hAnsiTheme="minorBidi" w:cstheme="minorBidi"/>
          <w:sz w:val="21"/>
          <w:szCs w:val="21"/>
          <w:lang w:val="en-US"/>
        </w:rPr>
      </w:pPr>
      <w:r w:rsidRPr="00CF0DA6">
        <w:rPr>
          <w:rFonts w:asciiTheme="minorBidi" w:hAnsiTheme="minorBidi" w:cstheme="minorBidi"/>
          <w:sz w:val="21"/>
          <w:szCs w:val="21"/>
          <w:lang w:val="en-US" w:bidi="pt-PT"/>
        </w:rPr>
        <w:t>White Paper on Water Supply and Sanitation Policy (1994). Department of Water Affairs and Forestry. Cape Town, South Africa.</w:t>
      </w:r>
    </w:p>
    <w:p w14:paraId="5C3C474D" w14:textId="77777777" w:rsidR="008C6B30" w:rsidRPr="00CF0DA6" w:rsidRDefault="008C6B30" w:rsidP="003C1AD0">
      <w:pPr>
        <w:pStyle w:val="Default"/>
        <w:spacing w:line="276" w:lineRule="auto"/>
        <w:jc w:val="both"/>
        <w:rPr>
          <w:rFonts w:asciiTheme="minorBidi" w:hAnsiTheme="minorBidi" w:cstheme="minorBidi"/>
          <w:bCs/>
          <w:color w:val="auto"/>
          <w:sz w:val="21"/>
          <w:szCs w:val="21"/>
          <w:lang w:val="en-US"/>
        </w:rPr>
      </w:pPr>
    </w:p>
    <w:p w14:paraId="0F884AD7" w14:textId="55577104" w:rsidR="008C6B30" w:rsidRPr="00CF0DA6" w:rsidRDefault="008C6B30" w:rsidP="003C1AD0">
      <w:pPr>
        <w:autoSpaceDE w:val="0"/>
        <w:autoSpaceDN w:val="0"/>
        <w:adjustRightInd w:val="0"/>
        <w:spacing w:after="0" w:line="276" w:lineRule="auto"/>
        <w:jc w:val="both"/>
        <w:rPr>
          <w:rFonts w:asciiTheme="minorBidi" w:hAnsiTheme="minorBidi"/>
          <w:szCs w:val="21"/>
          <w:shd w:val="clear" w:color="auto" w:fill="FFFFFF"/>
          <w:lang w:val="en-US"/>
        </w:rPr>
      </w:pPr>
      <w:r w:rsidRPr="00CF0DA6">
        <w:rPr>
          <w:rFonts w:asciiTheme="minorBidi" w:hAnsiTheme="minorBidi"/>
          <w:szCs w:val="21"/>
          <w:lang w:val="en-US" w:bidi="pt-PT"/>
        </w:rPr>
        <w:t>White Paper on Basic Household sanitation (2001).</w:t>
      </w:r>
      <w:r w:rsidRPr="00CF0DA6">
        <w:rPr>
          <w:rFonts w:asciiTheme="minorBidi" w:hAnsiTheme="minorBidi"/>
          <w:szCs w:val="21"/>
          <w:shd w:val="clear" w:color="auto" w:fill="FFFFFF"/>
          <w:lang w:val="en-US" w:bidi="pt-PT"/>
        </w:rPr>
        <w:t xml:space="preserve"> Department of Water Affairs and Forestry, Pretoria, South Africa.</w:t>
      </w:r>
    </w:p>
    <w:p w14:paraId="38AB9919" w14:textId="77777777" w:rsidR="00B05BB5" w:rsidRPr="00CF0DA6" w:rsidRDefault="00B05BB5" w:rsidP="003C1AD0">
      <w:pPr>
        <w:spacing w:after="0" w:line="276" w:lineRule="auto"/>
        <w:jc w:val="both"/>
        <w:rPr>
          <w:rFonts w:asciiTheme="minorBidi" w:hAnsiTheme="minorBidi"/>
          <w:color w:val="000000"/>
          <w:szCs w:val="21"/>
          <w:lang w:val="en-US"/>
        </w:rPr>
      </w:pPr>
    </w:p>
    <w:p w14:paraId="58B52D96" w14:textId="3092E172" w:rsidR="00B05BB5" w:rsidRPr="00CF0DA6" w:rsidRDefault="00B05BB5" w:rsidP="003C1AD0">
      <w:pPr>
        <w:spacing w:after="0" w:line="276" w:lineRule="auto"/>
        <w:jc w:val="both"/>
        <w:rPr>
          <w:rFonts w:asciiTheme="minorBidi" w:hAnsiTheme="minorBidi"/>
          <w:b/>
          <w:szCs w:val="21"/>
          <w:lang w:val="en-US"/>
        </w:rPr>
      </w:pPr>
      <w:r w:rsidRPr="00CF0DA6">
        <w:rPr>
          <w:rFonts w:asciiTheme="minorBidi" w:hAnsiTheme="minorBidi"/>
          <w:szCs w:val="21"/>
          <w:lang w:val="en-US" w:bidi="pt-PT"/>
        </w:rPr>
        <w:t>World Health Organization (WHO) (2015). Sanitation safety planning Manual for safe use and disposal of wastewater, greywater and excreta. World Health Organization: Geneva, p 13</w:t>
      </w:r>
    </w:p>
    <w:p w14:paraId="0C11A4FA" w14:textId="1C61F4CC" w:rsidR="00D6680A" w:rsidRPr="00CF0DA6" w:rsidRDefault="00D6680A" w:rsidP="003C1AD0">
      <w:pPr>
        <w:pStyle w:val="Default"/>
        <w:spacing w:line="276" w:lineRule="auto"/>
        <w:jc w:val="both"/>
        <w:rPr>
          <w:rFonts w:asciiTheme="minorBidi" w:hAnsiTheme="minorBidi" w:cstheme="minorBidi"/>
          <w:sz w:val="21"/>
          <w:szCs w:val="21"/>
          <w:lang w:val="en-US"/>
        </w:rPr>
      </w:pPr>
    </w:p>
    <w:p w14:paraId="5C0884A0" w14:textId="27DBF647" w:rsidR="002D3834" w:rsidRPr="00CF0DA6" w:rsidRDefault="00607E39" w:rsidP="003C1AD0">
      <w:pPr>
        <w:spacing w:after="0" w:line="276" w:lineRule="auto"/>
        <w:jc w:val="both"/>
        <w:rPr>
          <w:rFonts w:asciiTheme="minorBidi" w:hAnsiTheme="minorBidi"/>
          <w:iCs/>
          <w:szCs w:val="21"/>
          <w:shd w:val="clear" w:color="auto" w:fill="FFFFFF"/>
          <w:lang w:val="en-US"/>
        </w:rPr>
      </w:pPr>
      <w:hyperlink r:id="rId62" w:history="1">
        <w:r w:rsidR="00D6680A" w:rsidRPr="00CF0DA6">
          <w:rPr>
            <w:rStyle w:val="Hyperlink"/>
            <w:rFonts w:asciiTheme="minorBidi" w:hAnsiTheme="minorBidi"/>
            <w:color w:val="663366"/>
            <w:szCs w:val="21"/>
            <w:lang w:val="en-US" w:bidi="pt-PT"/>
          </w:rPr>
          <w:t>"Goal 6 Targets"</w:t>
        </w:r>
      </w:hyperlink>
      <w:r w:rsidR="00D6680A" w:rsidRPr="00CF0DA6">
        <w:rPr>
          <w:rFonts w:asciiTheme="minorBidi" w:hAnsiTheme="minorBidi"/>
          <w:color w:val="222222"/>
          <w:szCs w:val="21"/>
          <w:shd w:val="clear" w:color="auto" w:fill="FFFFFF"/>
          <w:lang w:val="en-US" w:bidi="pt-PT"/>
        </w:rPr>
        <w:t>. United Nations Development Programme. Retrieved 17.01.2020</w:t>
      </w:r>
    </w:p>
    <w:p w14:paraId="4CB181CE" w14:textId="1D8EC28E" w:rsidR="00D6680A" w:rsidRPr="00CF0DA6" w:rsidRDefault="00607E39" w:rsidP="003C1AD0">
      <w:pPr>
        <w:spacing w:after="0" w:line="276" w:lineRule="auto"/>
        <w:jc w:val="both"/>
        <w:rPr>
          <w:rStyle w:val="Hyperlink"/>
          <w:rFonts w:asciiTheme="minorBidi" w:hAnsiTheme="minorBidi"/>
          <w:szCs w:val="21"/>
          <w:lang w:val="en-US"/>
        </w:rPr>
      </w:pPr>
      <w:hyperlink r:id="rId63" w:history="1">
        <w:r w:rsidR="00D6680A" w:rsidRPr="00CF0DA6">
          <w:rPr>
            <w:rStyle w:val="Hyperlink"/>
            <w:rFonts w:asciiTheme="minorBidi" w:hAnsiTheme="minorBidi"/>
            <w:szCs w:val="21"/>
            <w:lang w:val="en-US" w:bidi="pt-PT"/>
          </w:rPr>
          <w:t>https://www.undp.org/content/undp/en/home/sustainable-development-goals/goal-6-clean-water-and-sanitation/targets/</w:t>
        </w:r>
      </w:hyperlink>
      <w:r w:rsidR="00D6680A" w:rsidRPr="00CF0DA6">
        <w:rPr>
          <w:rStyle w:val="Hyperlink"/>
          <w:rFonts w:asciiTheme="minorBidi" w:hAnsiTheme="minorBidi"/>
          <w:szCs w:val="21"/>
          <w:lang w:val="en-US" w:bidi="pt-PT"/>
        </w:rPr>
        <w:t>. [</w:t>
      </w:r>
      <w:r w:rsidR="00D6680A" w:rsidRPr="00CF0DA6">
        <w:rPr>
          <w:rFonts w:asciiTheme="minorBidi" w:hAnsiTheme="minorBidi"/>
          <w:szCs w:val="21"/>
          <w:shd w:val="clear" w:color="auto" w:fill="FFFFFF"/>
          <w:lang w:val="en-US" w:bidi="pt-PT"/>
        </w:rPr>
        <w:t>Retrieved 17.01.2020].</w:t>
      </w:r>
    </w:p>
    <w:p w14:paraId="50CD8F01" w14:textId="77777777" w:rsidR="00D6680A" w:rsidRPr="00CF0DA6" w:rsidRDefault="00D6680A" w:rsidP="003C1AD0">
      <w:pPr>
        <w:pStyle w:val="Default"/>
        <w:spacing w:line="276" w:lineRule="auto"/>
        <w:jc w:val="both"/>
        <w:rPr>
          <w:rStyle w:val="Hyperlink"/>
          <w:rFonts w:asciiTheme="minorBidi" w:hAnsiTheme="minorBidi" w:cstheme="minorBidi"/>
          <w:sz w:val="21"/>
          <w:szCs w:val="21"/>
          <w:lang w:val="en-US"/>
        </w:rPr>
      </w:pPr>
    </w:p>
    <w:p w14:paraId="7D7DEE6B" w14:textId="282ACB3C" w:rsidR="005C7F9C" w:rsidRPr="00CF0DA6" w:rsidRDefault="00607E39" w:rsidP="003C1AD0">
      <w:pPr>
        <w:spacing w:after="0" w:line="276" w:lineRule="auto"/>
        <w:jc w:val="both"/>
        <w:rPr>
          <w:rStyle w:val="Hyperlink"/>
          <w:rFonts w:asciiTheme="minorBidi" w:hAnsiTheme="minorBidi"/>
          <w:szCs w:val="21"/>
          <w:lang w:val="en-US"/>
        </w:rPr>
      </w:pPr>
      <w:hyperlink r:id="rId64" w:history="1">
        <w:r w:rsidR="005C7F9C" w:rsidRPr="00CF0DA6">
          <w:rPr>
            <w:rStyle w:val="Hyperlink"/>
            <w:rFonts w:asciiTheme="minorBidi" w:hAnsiTheme="minorBidi"/>
            <w:szCs w:val="21"/>
            <w:lang w:val="en-US" w:bidi="pt-PT"/>
          </w:rPr>
          <w:t>https://www.theburningplatform.com/2017/08/14/regression-towards-the-latrine/</w:t>
        </w:r>
      </w:hyperlink>
    </w:p>
    <w:p w14:paraId="0CC38A5A" w14:textId="77777777" w:rsidR="005C7F9C" w:rsidRPr="00CF0DA6" w:rsidRDefault="005C7F9C" w:rsidP="003C1AD0">
      <w:pPr>
        <w:spacing w:after="0" w:line="360" w:lineRule="auto"/>
        <w:jc w:val="both"/>
        <w:rPr>
          <w:rFonts w:asciiTheme="minorBidi" w:hAnsiTheme="minorBidi"/>
          <w:color w:val="211D1E"/>
          <w:szCs w:val="21"/>
          <w:lang w:val="en-US"/>
        </w:rPr>
      </w:pPr>
    </w:p>
    <w:p w14:paraId="6330878A" w14:textId="535A3FCC" w:rsidR="005C7F9C" w:rsidRPr="00CF0DA6" w:rsidRDefault="00607E39" w:rsidP="003C1AD0">
      <w:pPr>
        <w:spacing w:after="0" w:line="360" w:lineRule="auto"/>
        <w:jc w:val="both"/>
        <w:rPr>
          <w:rFonts w:asciiTheme="minorBidi" w:hAnsiTheme="minorBidi"/>
          <w:color w:val="211D1E"/>
          <w:szCs w:val="21"/>
          <w:lang w:val="en-US"/>
        </w:rPr>
      </w:pPr>
      <w:hyperlink r:id="rId65" w:history="1">
        <w:r w:rsidR="005C7F9C" w:rsidRPr="00CF0DA6">
          <w:rPr>
            <w:rStyle w:val="Hyperlink"/>
            <w:rFonts w:asciiTheme="minorBidi" w:hAnsiTheme="minorBidi"/>
            <w:szCs w:val="21"/>
            <w:lang w:val="en-US" w:bidi="pt-PT"/>
          </w:rPr>
          <w:t>https://saniblog.org/2012/12/04/fecal-sludge-management-in-africa-and-asia/</w:t>
        </w:r>
      </w:hyperlink>
    </w:p>
    <w:p w14:paraId="377EE93A" w14:textId="3F2ED112" w:rsidR="00D6680A" w:rsidRPr="00CF0DA6" w:rsidRDefault="00607E39" w:rsidP="003C1AD0">
      <w:pPr>
        <w:spacing w:after="0" w:line="360" w:lineRule="auto"/>
        <w:jc w:val="both"/>
        <w:rPr>
          <w:rFonts w:asciiTheme="minorBidi" w:hAnsiTheme="minorBidi"/>
          <w:color w:val="211D1E"/>
          <w:szCs w:val="21"/>
          <w:lang w:val="en-US"/>
        </w:rPr>
      </w:pPr>
      <w:hyperlink r:id="rId66" w:history="1">
        <w:r w:rsidR="005C7F9C" w:rsidRPr="00CF0DA6">
          <w:rPr>
            <w:rStyle w:val="Hyperlink"/>
            <w:rFonts w:asciiTheme="minorBidi" w:hAnsiTheme="minorBidi"/>
            <w:szCs w:val="21"/>
            <w:lang w:val="en-US" w:bidi="pt-PT"/>
          </w:rPr>
          <w:t>https://www.worldbank.org/en/topic/sanitation/brief/fecal-sludge-management-tools</w:t>
        </w:r>
      </w:hyperlink>
    </w:p>
    <w:sectPr w:rsidR="00D6680A" w:rsidRPr="00CF0DA6" w:rsidSect="00FD3DA2">
      <w:footerReference w:type="default" r:id="rId67"/>
      <w:pgSz w:w="11906" w:h="16838"/>
      <w:pgMar w:top="1440" w:right="1440" w:bottom="1134" w:left="144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00F24" w14:textId="77777777" w:rsidR="004C7022" w:rsidRDefault="004C7022" w:rsidP="006B0ED3">
      <w:pPr>
        <w:spacing w:after="0" w:line="240" w:lineRule="auto"/>
      </w:pPr>
      <w:r>
        <w:separator/>
      </w:r>
    </w:p>
  </w:endnote>
  <w:endnote w:type="continuationSeparator" w:id="0">
    <w:p w14:paraId="435EA3DD" w14:textId="77777777" w:rsidR="004C7022" w:rsidRDefault="004C7022"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38910"/>
      <w:docPartObj>
        <w:docPartGallery w:val="Page Numbers (Bottom of Page)"/>
        <w:docPartUnique/>
      </w:docPartObj>
    </w:sdtPr>
    <w:sdtEndPr>
      <w:rPr>
        <w:noProof/>
      </w:rPr>
    </w:sdtEndPr>
    <w:sdtContent>
      <w:p w14:paraId="1DFC459C" w14:textId="309988BB" w:rsidR="003D43AC" w:rsidRDefault="003D43AC">
        <w:pPr>
          <w:pStyle w:val="Footer"/>
          <w:jc w:val="center"/>
        </w:pPr>
        <w:r>
          <w:rPr>
            <w:lang w:bidi="pt-PT"/>
          </w:rPr>
          <w:fldChar w:fldCharType="begin"/>
        </w:r>
        <w:r>
          <w:rPr>
            <w:lang w:bidi="pt-PT"/>
          </w:rPr>
          <w:instrText xml:space="preserve"> PAGE   \* MERGEFORMAT </w:instrText>
        </w:r>
        <w:r>
          <w:rPr>
            <w:lang w:bidi="pt-PT"/>
          </w:rPr>
          <w:fldChar w:fldCharType="separate"/>
        </w:r>
        <w:r w:rsidR="00607E39">
          <w:rPr>
            <w:noProof/>
            <w:lang w:bidi="pt-PT"/>
          </w:rPr>
          <w:t>41</w:t>
        </w:r>
        <w:r>
          <w:rPr>
            <w:noProof/>
            <w:lang w:bidi="pt-PT"/>
          </w:rPr>
          <w:fldChar w:fldCharType="end"/>
        </w:r>
      </w:p>
    </w:sdtContent>
  </w:sdt>
  <w:p w14:paraId="6379B091" w14:textId="77777777" w:rsidR="003D43AC" w:rsidRDefault="003D4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8CCFF" w14:textId="77777777" w:rsidR="004C7022" w:rsidRDefault="004C7022" w:rsidP="006B0ED3">
      <w:pPr>
        <w:spacing w:after="0" w:line="240" w:lineRule="auto"/>
      </w:pPr>
      <w:r>
        <w:separator/>
      </w:r>
    </w:p>
  </w:footnote>
  <w:footnote w:type="continuationSeparator" w:id="0">
    <w:p w14:paraId="03984FEF" w14:textId="77777777" w:rsidR="004C7022" w:rsidRDefault="004C7022" w:rsidP="006B0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4353D0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CF00CD"/>
    <w:multiLevelType w:val="hybridMultilevel"/>
    <w:tmpl w:val="BF06FEEC"/>
    <w:lvl w:ilvl="0" w:tplc="32F8ADF2">
      <w:start w:val="1"/>
      <w:numFmt w:val="bullet"/>
      <w:lvlText w:val="•"/>
      <w:lvlJc w:val="left"/>
      <w:pPr>
        <w:tabs>
          <w:tab w:val="num" w:pos="720"/>
        </w:tabs>
        <w:ind w:left="720" w:hanging="360"/>
      </w:pPr>
      <w:rPr>
        <w:rFonts w:ascii="Arial" w:hAnsi="Arial" w:hint="default"/>
      </w:rPr>
    </w:lvl>
    <w:lvl w:ilvl="1" w:tplc="A3D6FCA8" w:tentative="1">
      <w:start w:val="1"/>
      <w:numFmt w:val="bullet"/>
      <w:lvlText w:val="•"/>
      <w:lvlJc w:val="left"/>
      <w:pPr>
        <w:tabs>
          <w:tab w:val="num" w:pos="1440"/>
        </w:tabs>
        <w:ind w:left="1440" w:hanging="360"/>
      </w:pPr>
      <w:rPr>
        <w:rFonts w:ascii="Arial" w:hAnsi="Arial" w:hint="default"/>
      </w:rPr>
    </w:lvl>
    <w:lvl w:ilvl="2" w:tplc="877C49C2" w:tentative="1">
      <w:start w:val="1"/>
      <w:numFmt w:val="bullet"/>
      <w:lvlText w:val="•"/>
      <w:lvlJc w:val="left"/>
      <w:pPr>
        <w:tabs>
          <w:tab w:val="num" w:pos="2160"/>
        </w:tabs>
        <w:ind w:left="2160" w:hanging="360"/>
      </w:pPr>
      <w:rPr>
        <w:rFonts w:ascii="Arial" w:hAnsi="Arial" w:hint="default"/>
      </w:rPr>
    </w:lvl>
    <w:lvl w:ilvl="3" w:tplc="074E9A84" w:tentative="1">
      <w:start w:val="1"/>
      <w:numFmt w:val="bullet"/>
      <w:lvlText w:val="•"/>
      <w:lvlJc w:val="left"/>
      <w:pPr>
        <w:tabs>
          <w:tab w:val="num" w:pos="2880"/>
        </w:tabs>
        <w:ind w:left="2880" w:hanging="360"/>
      </w:pPr>
      <w:rPr>
        <w:rFonts w:ascii="Arial" w:hAnsi="Arial" w:hint="default"/>
      </w:rPr>
    </w:lvl>
    <w:lvl w:ilvl="4" w:tplc="5E16FCCC" w:tentative="1">
      <w:start w:val="1"/>
      <w:numFmt w:val="bullet"/>
      <w:lvlText w:val="•"/>
      <w:lvlJc w:val="left"/>
      <w:pPr>
        <w:tabs>
          <w:tab w:val="num" w:pos="3600"/>
        </w:tabs>
        <w:ind w:left="3600" w:hanging="360"/>
      </w:pPr>
      <w:rPr>
        <w:rFonts w:ascii="Arial" w:hAnsi="Arial" w:hint="default"/>
      </w:rPr>
    </w:lvl>
    <w:lvl w:ilvl="5" w:tplc="D3E22E3E" w:tentative="1">
      <w:start w:val="1"/>
      <w:numFmt w:val="bullet"/>
      <w:lvlText w:val="•"/>
      <w:lvlJc w:val="left"/>
      <w:pPr>
        <w:tabs>
          <w:tab w:val="num" w:pos="4320"/>
        </w:tabs>
        <w:ind w:left="4320" w:hanging="360"/>
      </w:pPr>
      <w:rPr>
        <w:rFonts w:ascii="Arial" w:hAnsi="Arial" w:hint="default"/>
      </w:rPr>
    </w:lvl>
    <w:lvl w:ilvl="6" w:tplc="58008106" w:tentative="1">
      <w:start w:val="1"/>
      <w:numFmt w:val="bullet"/>
      <w:lvlText w:val="•"/>
      <w:lvlJc w:val="left"/>
      <w:pPr>
        <w:tabs>
          <w:tab w:val="num" w:pos="5040"/>
        </w:tabs>
        <w:ind w:left="5040" w:hanging="360"/>
      </w:pPr>
      <w:rPr>
        <w:rFonts w:ascii="Arial" w:hAnsi="Arial" w:hint="default"/>
      </w:rPr>
    </w:lvl>
    <w:lvl w:ilvl="7" w:tplc="664010D8" w:tentative="1">
      <w:start w:val="1"/>
      <w:numFmt w:val="bullet"/>
      <w:lvlText w:val="•"/>
      <w:lvlJc w:val="left"/>
      <w:pPr>
        <w:tabs>
          <w:tab w:val="num" w:pos="5760"/>
        </w:tabs>
        <w:ind w:left="5760" w:hanging="360"/>
      </w:pPr>
      <w:rPr>
        <w:rFonts w:ascii="Arial" w:hAnsi="Arial" w:hint="default"/>
      </w:rPr>
    </w:lvl>
    <w:lvl w:ilvl="8" w:tplc="6C624B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BA3164"/>
    <w:multiLevelType w:val="hybridMultilevel"/>
    <w:tmpl w:val="2732F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DB7330"/>
    <w:multiLevelType w:val="hybridMultilevel"/>
    <w:tmpl w:val="B39CF4E4"/>
    <w:lvl w:ilvl="0" w:tplc="78E466AA">
      <w:start w:val="1"/>
      <w:numFmt w:val="bullet"/>
      <w:lvlText w:val="•"/>
      <w:lvlJc w:val="left"/>
      <w:pPr>
        <w:tabs>
          <w:tab w:val="num" w:pos="720"/>
        </w:tabs>
        <w:ind w:left="720" w:hanging="360"/>
      </w:pPr>
      <w:rPr>
        <w:rFonts w:ascii="Arial" w:hAnsi="Arial" w:hint="default"/>
      </w:rPr>
    </w:lvl>
    <w:lvl w:ilvl="1" w:tplc="FCDE6F7A" w:tentative="1">
      <w:start w:val="1"/>
      <w:numFmt w:val="bullet"/>
      <w:lvlText w:val="•"/>
      <w:lvlJc w:val="left"/>
      <w:pPr>
        <w:tabs>
          <w:tab w:val="num" w:pos="1440"/>
        </w:tabs>
        <w:ind w:left="1440" w:hanging="360"/>
      </w:pPr>
      <w:rPr>
        <w:rFonts w:ascii="Arial" w:hAnsi="Arial" w:hint="default"/>
      </w:rPr>
    </w:lvl>
    <w:lvl w:ilvl="2" w:tplc="2FC296F0" w:tentative="1">
      <w:start w:val="1"/>
      <w:numFmt w:val="bullet"/>
      <w:lvlText w:val="•"/>
      <w:lvlJc w:val="left"/>
      <w:pPr>
        <w:tabs>
          <w:tab w:val="num" w:pos="2160"/>
        </w:tabs>
        <w:ind w:left="2160" w:hanging="360"/>
      </w:pPr>
      <w:rPr>
        <w:rFonts w:ascii="Arial" w:hAnsi="Arial" w:hint="default"/>
      </w:rPr>
    </w:lvl>
    <w:lvl w:ilvl="3" w:tplc="DBECAB7E" w:tentative="1">
      <w:start w:val="1"/>
      <w:numFmt w:val="bullet"/>
      <w:lvlText w:val="•"/>
      <w:lvlJc w:val="left"/>
      <w:pPr>
        <w:tabs>
          <w:tab w:val="num" w:pos="2880"/>
        </w:tabs>
        <w:ind w:left="2880" w:hanging="360"/>
      </w:pPr>
      <w:rPr>
        <w:rFonts w:ascii="Arial" w:hAnsi="Arial" w:hint="default"/>
      </w:rPr>
    </w:lvl>
    <w:lvl w:ilvl="4" w:tplc="6DF030E6" w:tentative="1">
      <w:start w:val="1"/>
      <w:numFmt w:val="bullet"/>
      <w:lvlText w:val="•"/>
      <w:lvlJc w:val="left"/>
      <w:pPr>
        <w:tabs>
          <w:tab w:val="num" w:pos="3600"/>
        </w:tabs>
        <w:ind w:left="3600" w:hanging="360"/>
      </w:pPr>
      <w:rPr>
        <w:rFonts w:ascii="Arial" w:hAnsi="Arial" w:hint="default"/>
      </w:rPr>
    </w:lvl>
    <w:lvl w:ilvl="5" w:tplc="3C502E6E" w:tentative="1">
      <w:start w:val="1"/>
      <w:numFmt w:val="bullet"/>
      <w:lvlText w:val="•"/>
      <w:lvlJc w:val="left"/>
      <w:pPr>
        <w:tabs>
          <w:tab w:val="num" w:pos="4320"/>
        </w:tabs>
        <w:ind w:left="4320" w:hanging="360"/>
      </w:pPr>
      <w:rPr>
        <w:rFonts w:ascii="Arial" w:hAnsi="Arial" w:hint="default"/>
      </w:rPr>
    </w:lvl>
    <w:lvl w:ilvl="6" w:tplc="8DF44202" w:tentative="1">
      <w:start w:val="1"/>
      <w:numFmt w:val="bullet"/>
      <w:lvlText w:val="•"/>
      <w:lvlJc w:val="left"/>
      <w:pPr>
        <w:tabs>
          <w:tab w:val="num" w:pos="5040"/>
        </w:tabs>
        <w:ind w:left="5040" w:hanging="360"/>
      </w:pPr>
      <w:rPr>
        <w:rFonts w:ascii="Arial" w:hAnsi="Arial" w:hint="default"/>
      </w:rPr>
    </w:lvl>
    <w:lvl w:ilvl="7" w:tplc="A6A0C3AC" w:tentative="1">
      <w:start w:val="1"/>
      <w:numFmt w:val="bullet"/>
      <w:lvlText w:val="•"/>
      <w:lvlJc w:val="left"/>
      <w:pPr>
        <w:tabs>
          <w:tab w:val="num" w:pos="5760"/>
        </w:tabs>
        <w:ind w:left="5760" w:hanging="360"/>
      </w:pPr>
      <w:rPr>
        <w:rFonts w:ascii="Arial" w:hAnsi="Arial" w:hint="default"/>
      </w:rPr>
    </w:lvl>
    <w:lvl w:ilvl="8" w:tplc="319CB0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B80613"/>
    <w:multiLevelType w:val="hybridMultilevel"/>
    <w:tmpl w:val="61C89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1FF24DF"/>
    <w:multiLevelType w:val="hybridMultilevel"/>
    <w:tmpl w:val="6194D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47D2F9C"/>
    <w:multiLevelType w:val="hybridMultilevel"/>
    <w:tmpl w:val="42EE09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6712A2B"/>
    <w:multiLevelType w:val="hybridMultilevel"/>
    <w:tmpl w:val="E9CCF284"/>
    <w:lvl w:ilvl="0" w:tplc="79BA3EB0">
      <w:start w:val="1"/>
      <w:numFmt w:val="bullet"/>
      <w:lvlText w:val="•"/>
      <w:lvlJc w:val="left"/>
      <w:pPr>
        <w:tabs>
          <w:tab w:val="num" w:pos="720"/>
        </w:tabs>
        <w:ind w:left="720" w:hanging="360"/>
      </w:pPr>
      <w:rPr>
        <w:rFonts w:ascii="Arial" w:hAnsi="Arial" w:hint="default"/>
      </w:rPr>
    </w:lvl>
    <w:lvl w:ilvl="1" w:tplc="6B621D02" w:tentative="1">
      <w:start w:val="1"/>
      <w:numFmt w:val="bullet"/>
      <w:lvlText w:val="•"/>
      <w:lvlJc w:val="left"/>
      <w:pPr>
        <w:tabs>
          <w:tab w:val="num" w:pos="1440"/>
        </w:tabs>
        <w:ind w:left="1440" w:hanging="360"/>
      </w:pPr>
      <w:rPr>
        <w:rFonts w:ascii="Arial" w:hAnsi="Arial" w:hint="default"/>
      </w:rPr>
    </w:lvl>
    <w:lvl w:ilvl="2" w:tplc="5BD687C8" w:tentative="1">
      <w:start w:val="1"/>
      <w:numFmt w:val="bullet"/>
      <w:lvlText w:val="•"/>
      <w:lvlJc w:val="left"/>
      <w:pPr>
        <w:tabs>
          <w:tab w:val="num" w:pos="2160"/>
        </w:tabs>
        <w:ind w:left="2160" w:hanging="360"/>
      </w:pPr>
      <w:rPr>
        <w:rFonts w:ascii="Arial" w:hAnsi="Arial" w:hint="default"/>
      </w:rPr>
    </w:lvl>
    <w:lvl w:ilvl="3" w:tplc="8416B3EE" w:tentative="1">
      <w:start w:val="1"/>
      <w:numFmt w:val="bullet"/>
      <w:lvlText w:val="•"/>
      <w:lvlJc w:val="left"/>
      <w:pPr>
        <w:tabs>
          <w:tab w:val="num" w:pos="2880"/>
        </w:tabs>
        <w:ind w:left="2880" w:hanging="360"/>
      </w:pPr>
      <w:rPr>
        <w:rFonts w:ascii="Arial" w:hAnsi="Arial" w:hint="default"/>
      </w:rPr>
    </w:lvl>
    <w:lvl w:ilvl="4" w:tplc="45B8FFAA" w:tentative="1">
      <w:start w:val="1"/>
      <w:numFmt w:val="bullet"/>
      <w:lvlText w:val="•"/>
      <w:lvlJc w:val="left"/>
      <w:pPr>
        <w:tabs>
          <w:tab w:val="num" w:pos="3600"/>
        </w:tabs>
        <w:ind w:left="3600" w:hanging="360"/>
      </w:pPr>
      <w:rPr>
        <w:rFonts w:ascii="Arial" w:hAnsi="Arial" w:hint="default"/>
      </w:rPr>
    </w:lvl>
    <w:lvl w:ilvl="5" w:tplc="E7F8A3A8" w:tentative="1">
      <w:start w:val="1"/>
      <w:numFmt w:val="bullet"/>
      <w:lvlText w:val="•"/>
      <w:lvlJc w:val="left"/>
      <w:pPr>
        <w:tabs>
          <w:tab w:val="num" w:pos="4320"/>
        </w:tabs>
        <w:ind w:left="4320" w:hanging="360"/>
      </w:pPr>
      <w:rPr>
        <w:rFonts w:ascii="Arial" w:hAnsi="Arial" w:hint="default"/>
      </w:rPr>
    </w:lvl>
    <w:lvl w:ilvl="6" w:tplc="DF508B76" w:tentative="1">
      <w:start w:val="1"/>
      <w:numFmt w:val="bullet"/>
      <w:lvlText w:val="•"/>
      <w:lvlJc w:val="left"/>
      <w:pPr>
        <w:tabs>
          <w:tab w:val="num" w:pos="5040"/>
        </w:tabs>
        <w:ind w:left="5040" w:hanging="360"/>
      </w:pPr>
      <w:rPr>
        <w:rFonts w:ascii="Arial" w:hAnsi="Arial" w:hint="default"/>
      </w:rPr>
    </w:lvl>
    <w:lvl w:ilvl="7" w:tplc="B11ABBE2" w:tentative="1">
      <w:start w:val="1"/>
      <w:numFmt w:val="bullet"/>
      <w:lvlText w:val="•"/>
      <w:lvlJc w:val="left"/>
      <w:pPr>
        <w:tabs>
          <w:tab w:val="num" w:pos="5760"/>
        </w:tabs>
        <w:ind w:left="5760" w:hanging="360"/>
      </w:pPr>
      <w:rPr>
        <w:rFonts w:ascii="Arial" w:hAnsi="Arial" w:hint="default"/>
      </w:rPr>
    </w:lvl>
    <w:lvl w:ilvl="8" w:tplc="753AB3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AD582D"/>
    <w:multiLevelType w:val="hybridMultilevel"/>
    <w:tmpl w:val="ACDCE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B66A71"/>
    <w:multiLevelType w:val="hybridMultilevel"/>
    <w:tmpl w:val="7B2CC4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2BC4643"/>
    <w:multiLevelType w:val="hybridMultilevel"/>
    <w:tmpl w:val="5BBC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E12456"/>
    <w:multiLevelType w:val="hybridMultilevel"/>
    <w:tmpl w:val="47FAACA4"/>
    <w:lvl w:ilvl="0" w:tplc="BC0EE2CC">
      <w:start w:val="1"/>
      <w:numFmt w:val="bullet"/>
      <w:lvlText w:val="•"/>
      <w:lvlJc w:val="left"/>
      <w:pPr>
        <w:tabs>
          <w:tab w:val="num" w:pos="720"/>
        </w:tabs>
        <w:ind w:left="720" w:hanging="360"/>
      </w:pPr>
      <w:rPr>
        <w:rFonts w:ascii="Arial" w:hAnsi="Arial" w:hint="default"/>
      </w:rPr>
    </w:lvl>
    <w:lvl w:ilvl="1" w:tplc="49769578" w:tentative="1">
      <w:start w:val="1"/>
      <w:numFmt w:val="bullet"/>
      <w:lvlText w:val="•"/>
      <w:lvlJc w:val="left"/>
      <w:pPr>
        <w:tabs>
          <w:tab w:val="num" w:pos="1440"/>
        </w:tabs>
        <w:ind w:left="1440" w:hanging="360"/>
      </w:pPr>
      <w:rPr>
        <w:rFonts w:ascii="Arial" w:hAnsi="Arial" w:hint="default"/>
      </w:rPr>
    </w:lvl>
    <w:lvl w:ilvl="2" w:tplc="B2FAD20A" w:tentative="1">
      <w:start w:val="1"/>
      <w:numFmt w:val="bullet"/>
      <w:lvlText w:val="•"/>
      <w:lvlJc w:val="left"/>
      <w:pPr>
        <w:tabs>
          <w:tab w:val="num" w:pos="2160"/>
        </w:tabs>
        <w:ind w:left="2160" w:hanging="360"/>
      </w:pPr>
      <w:rPr>
        <w:rFonts w:ascii="Arial" w:hAnsi="Arial" w:hint="default"/>
      </w:rPr>
    </w:lvl>
    <w:lvl w:ilvl="3" w:tplc="89F86206" w:tentative="1">
      <w:start w:val="1"/>
      <w:numFmt w:val="bullet"/>
      <w:lvlText w:val="•"/>
      <w:lvlJc w:val="left"/>
      <w:pPr>
        <w:tabs>
          <w:tab w:val="num" w:pos="2880"/>
        </w:tabs>
        <w:ind w:left="2880" w:hanging="360"/>
      </w:pPr>
      <w:rPr>
        <w:rFonts w:ascii="Arial" w:hAnsi="Arial" w:hint="default"/>
      </w:rPr>
    </w:lvl>
    <w:lvl w:ilvl="4" w:tplc="1E7CE47A" w:tentative="1">
      <w:start w:val="1"/>
      <w:numFmt w:val="bullet"/>
      <w:lvlText w:val="•"/>
      <w:lvlJc w:val="left"/>
      <w:pPr>
        <w:tabs>
          <w:tab w:val="num" w:pos="3600"/>
        </w:tabs>
        <w:ind w:left="3600" w:hanging="360"/>
      </w:pPr>
      <w:rPr>
        <w:rFonts w:ascii="Arial" w:hAnsi="Arial" w:hint="default"/>
      </w:rPr>
    </w:lvl>
    <w:lvl w:ilvl="5" w:tplc="D940188A" w:tentative="1">
      <w:start w:val="1"/>
      <w:numFmt w:val="bullet"/>
      <w:lvlText w:val="•"/>
      <w:lvlJc w:val="left"/>
      <w:pPr>
        <w:tabs>
          <w:tab w:val="num" w:pos="4320"/>
        </w:tabs>
        <w:ind w:left="4320" w:hanging="360"/>
      </w:pPr>
      <w:rPr>
        <w:rFonts w:ascii="Arial" w:hAnsi="Arial" w:hint="default"/>
      </w:rPr>
    </w:lvl>
    <w:lvl w:ilvl="6" w:tplc="A40E360A" w:tentative="1">
      <w:start w:val="1"/>
      <w:numFmt w:val="bullet"/>
      <w:lvlText w:val="•"/>
      <w:lvlJc w:val="left"/>
      <w:pPr>
        <w:tabs>
          <w:tab w:val="num" w:pos="5040"/>
        </w:tabs>
        <w:ind w:left="5040" w:hanging="360"/>
      </w:pPr>
      <w:rPr>
        <w:rFonts w:ascii="Arial" w:hAnsi="Arial" w:hint="default"/>
      </w:rPr>
    </w:lvl>
    <w:lvl w:ilvl="7" w:tplc="A29253A4" w:tentative="1">
      <w:start w:val="1"/>
      <w:numFmt w:val="bullet"/>
      <w:lvlText w:val="•"/>
      <w:lvlJc w:val="left"/>
      <w:pPr>
        <w:tabs>
          <w:tab w:val="num" w:pos="5760"/>
        </w:tabs>
        <w:ind w:left="5760" w:hanging="360"/>
      </w:pPr>
      <w:rPr>
        <w:rFonts w:ascii="Arial" w:hAnsi="Arial" w:hint="default"/>
      </w:rPr>
    </w:lvl>
    <w:lvl w:ilvl="8" w:tplc="473C33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D94593"/>
    <w:multiLevelType w:val="hybridMultilevel"/>
    <w:tmpl w:val="A61E5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00274B"/>
    <w:multiLevelType w:val="hybridMultilevel"/>
    <w:tmpl w:val="59EE8C5E"/>
    <w:lvl w:ilvl="0" w:tplc="7C1A6FDA">
      <w:start w:val="1"/>
      <w:numFmt w:val="bullet"/>
      <w:lvlText w:val="•"/>
      <w:lvlJc w:val="left"/>
      <w:pPr>
        <w:tabs>
          <w:tab w:val="num" w:pos="360"/>
        </w:tabs>
        <w:ind w:left="360" w:hanging="360"/>
      </w:pPr>
      <w:rPr>
        <w:rFonts w:ascii="Arial" w:hAnsi="Arial" w:hint="default"/>
      </w:rPr>
    </w:lvl>
    <w:lvl w:ilvl="1" w:tplc="9476EB2A">
      <w:start w:val="1"/>
      <w:numFmt w:val="bullet"/>
      <w:lvlText w:val="•"/>
      <w:lvlJc w:val="left"/>
      <w:pPr>
        <w:tabs>
          <w:tab w:val="num" w:pos="1080"/>
        </w:tabs>
        <w:ind w:left="1080" w:hanging="360"/>
      </w:pPr>
      <w:rPr>
        <w:rFonts w:ascii="Arial" w:hAnsi="Arial" w:hint="default"/>
      </w:rPr>
    </w:lvl>
    <w:lvl w:ilvl="2" w:tplc="2AF44824">
      <w:start w:val="1"/>
      <w:numFmt w:val="bullet"/>
      <w:lvlText w:val="•"/>
      <w:lvlJc w:val="left"/>
      <w:pPr>
        <w:tabs>
          <w:tab w:val="num" w:pos="1800"/>
        </w:tabs>
        <w:ind w:left="1800" w:hanging="360"/>
      </w:pPr>
      <w:rPr>
        <w:rFonts w:ascii="Arial" w:hAnsi="Arial" w:hint="default"/>
      </w:rPr>
    </w:lvl>
    <w:lvl w:ilvl="3" w:tplc="23B67F1C">
      <w:start w:val="1"/>
      <w:numFmt w:val="bullet"/>
      <w:lvlText w:val="•"/>
      <w:lvlJc w:val="left"/>
      <w:pPr>
        <w:tabs>
          <w:tab w:val="num" w:pos="2520"/>
        </w:tabs>
        <w:ind w:left="2520" w:hanging="360"/>
      </w:pPr>
      <w:rPr>
        <w:rFonts w:ascii="Arial" w:hAnsi="Arial" w:hint="default"/>
      </w:rPr>
    </w:lvl>
    <w:lvl w:ilvl="4" w:tplc="E2265586">
      <w:start w:val="1"/>
      <w:numFmt w:val="bullet"/>
      <w:lvlText w:val="•"/>
      <w:lvlJc w:val="left"/>
      <w:pPr>
        <w:tabs>
          <w:tab w:val="num" w:pos="3240"/>
        </w:tabs>
        <w:ind w:left="3240" w:hanging="360"/>
      </w:pPr>
      <w:rPr>
        <w:rFonts w:ascii="Arial" w:hAnsi="Arial" w:hint="default"/>
      </w:rPr>
    </w:lvl>
    <w:lvl w:ilvl="5" w:tplc="7B7A798E" w:tentative="1">
      <w:start w:val="1"/>
      <w:numFmt w:val="bullet"/>
      <w:lvlText w:val="•"/>
      <w:lvlJc w:val="left"/>
      <w:pPr>
        <w:tabs>
          <w:tab w:val="num" w:pos="3960"/>
        </w:tabs>
        <w:ind w:left="3960" w:hanging="360"/>
      </w:pPr>
      <w:rPr>
        <w:rFonts w:ascii="Arial" w:hAnsi="Arial" w:hint="default"/>
      </w:rPr>
    </w:lvl>
    <w:lvl w:ilvl="6" w:tplc="C114D0F2" w:tentative="1">
      <w:start w:val="1"/>
      <w:numFmt w:val="bullet"/>
      <w:lvlText w:val="•"/>
      <w:lvlJc w:val="left"/>
      <w:pPr>
        <w:tabs>
          <w:tab w:val="num" w:pos="4680"/>
        </w:tabs>
        <w:ind w:left="4680" w:hanging="360"/>
      </w:pPr>
      <w:rPr>
        <w:rFonts w:ascii="Arial" w:hAnsi="Arial" w:hint="default"/>
      </w:rPr>
    </w:lvl>
    <w:lvl w:ilvl="7" w:tplc="4D66BCE2" w:tentative="1">
      <w:start w:val="1"/>
      <w:numFmt w:val="bullet"/>
      <w:lvlText w:val="•"/>
      <w:lvlJc w:val="left"/>
      <w:pPr>
        <w:tabs>
          <w:tab w:val="num" w:pos="5400"/>
        </w:tabs>
        <w:ind w:left="5400" w:hanging="360"/>
      </w:pPr>
      <w:rPr>
        <w:rFonts w:ascii="Arial" w:hAnsi="Arial" w:hint="default"/>
      </w:rPr>
    </w:lvl>
    <w:lvl w:ilvl="8" w:tplc="A1F6C47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54D0729"/>
    <w:multiLevelType w:val="hybridMultilevel"/>
    <w:tmpl w:val="ABAA1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8B307F"/>
    <w:multiLevelType w:val="hybridMultilevel"/>
    <w:tmpl w:val="7D5E0548"/>
    <w:lvl w:ilvl="0" w:tplc="D948322E">
      <w:start w:val="1"/>
      <w:numFmt w:val="bullet"/>
      <w:lvlText w:val="•"/>
      <w:lvlJc w:val="left"/>
      <w:pPr>
        <w:tabs>
          <w:tab w:val="num" w:pos="720"/>
        </w:tabs>
        <w:ind w:left="720" w:hanging="360"/>
      </w:pPr>
      <w:rPr>
        <w:rFonts w:ascii="Arial" w:hAnsi="Arial" w:hint="default"/>
      </w:rPr>
    </w:lvl>
    <w:lvl w:ilvl="1" w:tplc="8BCC8032" w:tentative="1">
      <w:start w:val="1"/>
      <w:numFmt w:val="bullet"/>
      <w:lvlText w:val="•"/>
      <w:lvlJc w:val="left"/>
      <w:pPr>
        <w:tabs>
          <w:tab w:val="num" w:pos="1440"/>
        </w:tabs>
        <w:ind w:left="1440" w:hanging="360"/>
      </w:pPr>
      <w:rPr>
        <w:rFonts w:ascii="Arial" w:hAnsi="Arial" w:hint="default"/>
      </w:rPr>
    </w:lvl>
    <w:lvl w:ilvl="2" w:tplc="8F5C4172" w:tentative="1">
      <w:start w:val="1"/>
      <w:numFmt w:val="bullet"/>
      <w:lvlText w:val="•"/>
      <w:lvlJc w:val="left"/>
      <w:pPr>
        <w:tabs>
          <w:tab w:val="num" w:pos="2160"/>
        </w:tabs>
        <w:ind w:left="2160" w:hanging="360"/>
      </w:pPr>
      <w:rPr>
        <w:rFonts w:ascii="Arial" w:hAnsi="Arial" w:hint="default"/>
      </w:rPr>
    </w:lvl>
    <w:lvl w:ilvl="3" w:tplc="20ACE6FC" w:tentative="1">
      <w:start w:val="1"/>
      <w:numFmt w:val="bullet"/>
      <w:lvlText w:val="•"/>
      <w:lvlJc w:val="left"/>
      <w:pPr>
        <w:tabs>
          <w:tab w:val="num" w:pos="2880"/>
        </w:tabs>
        <w:ind w:left="2880" w:hanging="360"/>
      </w:pPr>
      <w:rPr>
        <w:rFonts w:ascii="Arial" w:hAnsi="Arial" w:hint="default"/>
      </w:rPr>
    </w:lvl>
    <w:lvl w:ilvl="4" w:tplc="E660834C" w:tentative="1">
      <w:start w:val="1"/>
      <w:numFmt w:val="bullet"/>
      <w:lvlText w:val="•"/>
      <w:lvlJc w:val="left"/>
      <w:pPr>
        <w:tabs>
          <w:tab w:val="num" w:pos="3600"/>
        </w:tabs>
        <w:ind w:left="3600" w:hanging="360"/>
      </w:pPr>
      <w:rPr>
        <w:rFonts w:ascii="Arial" w:hAnsi="Arial" w:hint="default"/>
      </w:rPr>
    </w:lvl>
    <w:lvl w:ilvl="5" w:tplc="97BEE6D8">
      <w:start w:val="1"/>
      <w:numFmt w:val="bullet"/>
      <w:lvlText w:val="•"/>
      <w:lvlJc w:val="left"/>
      <w:pPr>
        <w:tabs>
          <w:tab w:val="num" w:pos="502"/>
        </w:tabs>
        <w:ind w:left="502" w:hanging="360"/>
      </w:pPr>
      <w:rPr>
        <w:rFonts w:ascii="Arial" w:hAnsi="Arial" w:hint="default"/>
      </w:rPr>
    </w:lvl>
    <w:lvl w:ilvl="6" w:tplc="9D60E42A" w:tentative="1">
      <w:start w:val="1"/>
      <w:numFmt w:val="bullet"/>
      <w:lvlText w:val="•"/>
      <w:lvlJc w:val="left"/>
      <w:pPr>
        <w:tabs>
          <w:tab w:val="num" w:pos="5040"/>
        </w:tabs>
        <w:ind w:left="5040" w:hanging="360"/>
      </w:pPr>
      <w:rPr>
        <w:rFonts w:ascii="Arial" w:hAnsi="Arial" w:hint="default"/>
      </w:rPr>
    </w:lvl>
    <w:lvl w:ilvl="7" w:tplc="C4E2A5EC" w:tentative="1">
      <w:start w:val="1"/>
      <w:numFmt w:val="bullet"/>
      <w:lvlText w:val="•"/>
      <w:lvlJc w:val="left"/>
      <w:pPr>
        <w:tabs>
          <w:tab w:val="num" w:pos="5760"/>
        </w:tabs>
        <w:ind w:left="5760" w:hanging="360"/>
      </w:pPr>
      <w:rPr>
        <w:rFonts w:ascii="Arial" w:hAnsi="Arial" w:hint="default"/>
      </w:rPr>
    </w:lvl>
    <w:lvl w:ilvl="8" w:tplc="E848D5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FD12A0"/>
    <w:multiLevelType w:val="hybridMultilevel"/>
    <w:tmpl w:val="7D665220"/>
    <w:lvl w:ilvl="0" w:tplc="E4681F02">
      <w:start w:val="1"/>
      <w:numFmt w:val="bullet"/>
      <w:lvlText w:val="•"/>
      <w:lvlJc w:val="left"/>
      <w:pPr>
        <w:tabs>
          <w:tab w:val="num" w:pos="360"/>
        </w:tabs>
        <w:ind w:left="360" w:hanging="360"/>
      </w:pPr>
      <w:rPr>
        <w:rFonts w:ascii="Arial" w:hAnsi="Arial" w:hint="default"/>
      </w:rPr>
    </w:lvl>
    <w:lvl w:ilvl="1" w:tplc="0F64BD66" w:tentative="1">
      <w:start w:val="1"/>
      <w:numFmt w:val="bullet"/>
      <w:lvlText w:val="•"/>
      <w:lvlJc w:val="left"/>
      <w:pPr>
        <w:tabs>
          <w:tab w:val="num" w:pos="1080"/>
        </w:tabs>
        <w:ind w:left="1080" w:hanging="360"/>
      </w:pPr>
      <w:rPr>
        <w:rFonts w:ascii="Arial" w:hAnsi="Arial" w:hint="default"/>
      </w:rPr>
    </w:lvl>
    <w:lvl w:ilvl="2" w:tplc="8FDA11CA" w:tentative="1">
      <w:start w:val="1"/>
      <w:numFmt w:val="bullet"/>
      <w:lvlText w:val="•"/>
      <w:lvlJc w:val="left"/>
      <w:pPr>
        <w:tabs>
          <w:tab w:val="num" w:pos="1800"/>
        </w:tabs>
        <w:ind w:left="1800" w:hanging="360"/>
      </w:pPr>
      <w:rPr>
        <w:rFonts w:ascii="Arial" w:hAnsi="Arial" w:hint="default"/>
      </w:rPr>
    </w:lvl>
    <w:lvl w:ilvl="3" w:tplc="AFACCA6C" w:tentative="1">
      <w:start w:val="1"/>
      <w:numFmt w:val="bullet"/>
      <w:lvlText w:val="•"/>
      <w:lvlJc w:val="left"/>
      <w:pPr>
        <w:tabs>
          <w:tab w:val="num" w:pos="2520"/>
        </w:tabs>
        <w:ind w:left="2520" w:hanging="360"/>
      </w:pPr>
      <w:rPr>
        <w:rFonts w:ascii="Arial" w:hAnsi="Arial" w:hint="default"/>
      </w:rPr>
    </w:lvl>
    <w:lvl w:ilvl="4" w:tplc="1D884CDA" w:tentative="1">
      <w:start w:val="1"/>
      <w:numFmt w:val="bullet"/>
      <w:lvlText w:val="•"/>
      <w:lvlJc w:val="left"/>
      <w:pPr>
        <w:tabs>
          <w:tab w:val="num" w:pos="3240"/>
        </w:tabs>
        <w:ind w:left="3240" w:hanging="360"/>
      </w:pPr>
      <w:rPr>
        <w:rFonts w:ascii="Arial" w:hAnsi="Arial" w:hint="default"/>
      </w:rPr>
    </w:lvl>
    <w:lvl w:ilvl="5" w:tplc="DA0A2CF0" w:tentative="1">
      <w:start w:val="1"/>
      <w:numFmt w:val="bullet"/>
      <w:lvlText w:val="•"/>
      <w:lvlJc w:val="left"/>
      <w:pPr>
        <w:tabs>
          <w:tab w:val="num" w:pos="3960"/>
        </w:tabs>
        <w:ind w:left="3960" w:hanging="360"/>
      </w:pPr>
      <w:rPr>
        <w:rFonts w:ascii="Arial" w:hAnsi="Arial" w:hint="default"/>
      </w:rPr>
    </w:lvl>
    <w:lvl w:ilvl="6" w:tplc="77347EA0" w:tentative="1">
      <w:start w:val="1"/>
      <w:numFmt w:val="bullet"/>
      <w:lvlText w:val="•"/>
      <w:lvlJc w:val="left"/>
      <w:pPr>
        <w:tabs>
          <w:tab w:val="num" w:pos="4680"/>
        </w:tabs>
        <w:ind w:left="4680" w:hanging="360"/>
      </w:pPr>
      <w:rPr>
        <w:rFonts w:ascii="Arial" w:hAnsi="Arial" w:hint="default"/>
      </w:rPr>
    </w:lvl>
    <w:lvl w:ilvl="7" w:tplc="30BACB4E" w:tentative="1">
      <w:start w:val="1"/>
      <w:numFmt w:val="bullet"/>
      <w:lvlText w:val="•"/>
      <w:lvlJc w:val="left"/>
      <w:pPr>
        <w:tabs>
          <w:tab w:val="num" w:pos="5400"/>
        </w:tabs>
        <w:ind w:left="5400" w:hanging="360"/>
      </w:pPr>
      <w:rPr>
        <w:rFonts w:ascii="Arial" w:hAnsi="Arial" w:hint="default"/>
      </w:rPr>
    </w:lvl>
    <w:lvl w:ilvl="8" w:tplc="1BD88C1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09B48CE"/>
    <w:multiLevelType w:val="hybridMultilevel"/>
    <w:tmpl w:val="B1F6CBEC"/>
    <w:lvl w:ilvl="0" w:tplc="C67E5628">
      <w:start w:val="1"/>
      <w:numFmt w:val="bullet"/>
      <w:lvlText w:val="•"/>
      <w:lvlJc w:val="left"/>
      <w:pPr>
        <w:tabs>
          <w:tab w:val="num" w:pos="720"/>
        </w:tabs>
        <w:ind w:left="720" w:hanging="360"/>
      </w:pPr>
      <w:rPr>
        <w:rFonts w:ascii="Arial" w:hAnsi="Arial" w:hint="default"/>
      </w:rPr>
    </w:lvl>
    <w:lvl w:ilvl="1" w:tplc="A6326228" w:tentative="1">
      <w:start w:val="1"/>
      <w:numFmt w:val="bullet"/>
      <w:lvlText w:val="•"/>
      <w:lvlJc w:val="left"/>
      <w:pPr>
        <w:tabs>
          <w:tab w:val="num" w:pos="1440"/>
        </w:tabs>
        <w:ind w:left="1440" w:hanging="360"/>
      </w:pPr>
      <w:rPr>
        <w:rFonts w:ascii="Arial" w:hAnsi="Arial" w:hint="default"/>
      </w:rPr>
    </w:lvl>
    <w:lvl w:ilvl="2" w:tplc="25D49EBC" w:tentative="1">
      <w:start w:val="1"/>
      <w:numFmt w:val="bullet"/>
      <w:lvlText w:val="•"/>
      <w:lvlJc w:val="left"/>
      <w:pPr>
        <w:tabs>
          <w:tab w:val="num" w:pos="2160"/>
        </w:tabs>
        <w:ind w:left="2160" w:hanging="360"/>
      </w:pPr>
      <w:rPr>
        <w:rFonts w:ascii="Arial" w:hAnsi="Arial" w:hint="default"/>
      </w:rPr>
    </w:lvl>
    <w:lvl w:ilvl="3" w:tplc="F9862BE0" w:tentative="1">
      <w:start w:val="1"/>
      <w:numFmt w:val="bullet"/>
      <w:lvlText w:val="•"/>
      <w:lvlJc w:val="left"/>
      <w:pPr>
        <w:tabs>
          <w:tab w:val="num" w:pos="2880"/>
        </w:tabs>
        <w:ind w:left="2880" w:hanging="360"/>
      </w:pPr>
      <w:rPr>
        <w:rFonts w:ascii="Arial" w:hAnsi="Arial" w:hint="default"/>
      </w:rPr>
    </w:lvl>
    <w:lvl w:ilvl="4" w:tplc="A96AF92E" w:tentative="1">
      <w:start w:val="1"/>
      <w:numFmt w:val="bullet"/>
      <w:lvlText w:val="•"/>
      <w:lvlJc w:val="left"/>
      <w:pPr>
        <w:tabs>
          <w:tab w:val="num" w:pos="3600"/>
        </w:tabs>
        <w:ind w:left="3600" w:hanging="360"/>
      </w:pPr>
      <w:rPr>
        <w:rFonts w:ascii="Arial" w:hAnsi="Arial" w:hint="default"/>
      </w:rPr>
    </w:lvl>
    <w:lvl w:ilvl="5" w:tplc="DCECC794" w:tentative="1">
      <w:start w:val="1"/>
      <w:numFmt w:val="bullet"/>
      <w:lvlText w:val="•"/>
      <w:lvlJc w:val="left"/>
      <w:pPr>
        <w:tabs>
          <w:tab w:val="num" w:pos="4320"/>
        </w:tabs>
        <w:ind w:left="4320" w:hanging="360"/>
      </w:pPr>
      <w:rPr>
        <w:rFonts w:ascii="Arial" w:hAnsi="Arial" w:hint="default"/>
      </w:rPr>
    </w:lvl>
    <w:lvl w:ilvl="6" w:tplc="2F66C488" w:tentative="1">
      <w:start w:val="1"/>
      <w:numFmt w:val="bullet"/>
      <w:lvlText w:val="•"/>
      <w:lvlJc w:val="left"/>
      <w:pPr>
        <w:tabs>
          <w:tab w:val="num" w:pos="5040"/>
        </w:tabs>
        <w:ind w:left="5040" w:hanging="360"/>
      </w:pPr>
      <w:rPr>
        <w:rFonts w:ascii="Arial" w:hAnsi="Arial" w:hint="default"/>
      </w:rPr>
    </w:lvl>
    <w:lvl w:ilvl="7" w:tplc="4A724D50" w:tentative="1">
      <w:start w:val="1"/>
      <w:numFmt w:val="bullet"/>
      <w:lvlText w:val="•"/>
      <w:lvlJc w:val="left"/>
      <w:pPr>
        <w:tabs>
          <w:tab w:val="num" w:pos="5760"/>
        </w:tabs>
        <w:ind w:left="5760" w:hanging="360"/>
      </w:pPr>
      <w:rPr>
        <w:rFonts w:ascii="Arial" w:hAnsi="Arial" w:hint="default"/>
      </w:rPr>
    </w:lvl>
    <w:lvl w:ilvl="8" w:tplc="732CD5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D6008F"/>
    <w:multiLevelType w:val="hybridMultilevel"/>
    <w:tmpl w:val="47EE0A9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756454C"/>
    <w:multiLevelType w:val="hybridMultilevel"/>
    <w:tmpl w:val="86B20002"/>
    <w:lvl w:ilvl="0" w:tplc="C5362576">
      <w:start w:val="1"/>
      <w:numFmt w:val="bullet"/>
      <w:lvlText w:val="•"/>
      <w:lvlJc w:val="left"/>
      <w:pPr>
        <w:tabs>
          <w:tab w:val="num" w:pos="720"/>
        </w:tabs>
        <w:ind w:left="720" w:hanging="360"/>
      </w:pPr>
      <w:rPr>
        <w:rFonts w:ascii="Arial" w:hAnsi="Arial" w:hint="default"/>
      </w:rPr>
    </w:lvl>
    <w:lvl w:ilvl="1" w:tplc="AB72AC38" w:tentative="1">
      <w:start w:val="1"/>
      <w:numFmt w:val="bullet"/>
      <w:lvlText w:val="•"/>
      <w:lvlJc w:val="left"/>
      <w:pPr>
        <w:tabs>
          <w:tab w:val="num" w:pos="1440"/>
        </w:tabs>
        <w:ind w:left="1440" w:hanging="360"/>
      </w:pPr>
      <w:rPr>
        <w:rFonts w:ascii="Arial" w:hAnsi="Arial" w:hint="default"/>
      </w:rPr>
    </w:lvl>
    <w:lvl w:ilvl="2" w:tplc="8B0CF414" w:tentative="1">
      <w:start w:val="1"/>
      <w:numFmt w:val="bullet"/>
      <w:lvlText w:val="•"/>
      <w:lvlJc w:val="left"/>
      <w:pPr>
        <w:tabs>
          <w:tab w:val="num" w:pos="2160"/>
        </w:tabs>
        <w:ind w:left="2160" w:hanging="360"/>
      </w:pPr>
      <w:rPr>
        <w:rFonts w:ascii="Arial" w:hAnsi="Arial" w:hint="default"/>
      </w:rPr>
    </w:lvl>
    <w:lvl w:ilvl="3" w:tplc="63C8893E" w:tentative="1">
      <w:start w:val="1"/>
      <w:numFmt w:val="bullet"/>
      <w:lvlText w:val="•"/>
      <w:lvlJc w:val="left"/>
      <w:pPr>
        <w:tabs>
          <w:tab w:val="num" w:pos="2880"/>
        </w:tabs>
        <w:ind w:left="2880" w:hanging="360"/>
      </w:pPr>
      <w:rPr>
        <w:rFonts w:ascii="Arial" w:hAnsi="Arial" w:hint="default"/>
      </w:rPr>
    </w:lvl>
    <w:lvl w:ilvl="4" w:tplc="8BE8AFA6" w:tentative="1">
      <w:start w:val="1"/>
      <w:numFmt w:val="bullet"/>
      <w:lvlText w:val="•"/>
      <w:lvlJc w:val="left"/>
      <w:pPr>
        <w:tabs>
          <w:tab w:val="num" w:pos="3600"/>
        </w:tabs>
        <w:ind w:left="3600" w:hanging="360"/>
      </w:pPr>
      <w:rPr>
        <w:rFonts w:ascii="Arial" w:hAnsi="Arial" w:hint="default"/>
      </w:rPr>
    </w:lvl>
    <w:lvl w:ilvl="5" w:tplc="19A8A42E" w:tentative="1">
      <w:start w:val="1"/>
      <w:numFmt w:val="bullet"/>
      <w:lvlText w:val="•"/>
      <w:lvlJc w:val="left"/>
      <w:pPr>
        <w:tabs>
          <w:tab w:val="num" w:pos="4320"/>
        </w:tabs>
        <w:ind w:left="4320" w:hanging="360"/>
      </w:pPr>
      <w:rPr>
        <w:rFonts w:ascii="Arial" w:hAnsi="Arial" w:hint="default"/>
      </w:rPr>
    </w:lvl>
    <w:lvl w:ilvl="6" w:tplc="19ECF8C0" w:tentative="1">
      <w:start w:val="1"/>
      <w:numFmt w:val="bullet"/>
      <w:lvlText w:val="•"/>
      <w:lvlJc w:val="left"/>
      <w:pPr>
        <w:tabs>
          <w:tab w:val="num" w:pos="5040"/>
        </w:tabs>
        <w:ind w:left="5040" w:hanging="360"/>
      </w:pPr>
      <w:rPr>
        <w:rFonts w:ascii="Arial" w:hAnsi="Arial" w:hint="default"/>
      </w:rPr>
    </w:lvl>
    <w:lvl w:ilvl="7" w:tplc="63F67262" w:tentative="1">
      <w:start w:val="1"/>
      <w:numFmt w:val="bullet"/>
      <w:lvlText w:val="•"/>
      <w:lvlJc w:val="left"/>
      <w:pPr>
        <w:tabs>
          <w:tab w:val="num" w:pos="5760"/>
        </w:tabs>
        <w:ind w:left="5760" w:hanging="360"/>
      </w:pPr>
      <w:rPr>
        <w:rFonts w:ascii="Arial" w:hAnsi="Arial" w:hint="default"/>
      </w:rPr>
    </w:lvl>
    <w:lvl w:ilvl="8" w:tplc="B2FC10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525C73"/>
    <w:multiLevelType w:val="hybridMultilevel"/>
    <w:tmpl w:val="0778D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CBF2656"/>
    <w:multiLevelType w:val="hybridMultilevel"/>
    <w:tmpl w:val="F754D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D3145BE"/>
    <w:multiLevelType w:val="hybridMultilevel"/>
    <w:tmpl w:val="9B8A65A0"/>
    <w:lvl w:ilvl="0" w:tplc="328C93A0">
      <w:start w:val="1"/>
      <w:numFmt w:val="bullet"/>
      <w:lvlText w:val="•"/>
      <w:lvlJc w:val="left"/>
      <w:pPr>
        <w:tabs>
          <w:tab w:val="num" w:pos="360"/>
        </w:tabs>
        <w:ind w:left="360" w:hanging="360"/>
      </w:pPr>
      <w:rPr>
        <w:rFonts w:ascii="Arial" w:hAnsi="Arial" w:hint="default"/>
      </w:rPr>
    </w:lvl>
    <w:lvl w:ilvl="1" w:tplc="F3800CE2">
      <w:numFmt w:val="bullet"/>
      <w:lvlText w:val="•"/>
      <w:lvlJc w:val="left"/>
      <w:pPr>
        <w:tabs>
          <w:tab w:val="num" w:pos="1080"/>
        </w:tabs>
        <w:ind w:left="1080" w:hanging="360"/>
      </w:pPr>
      <w:rPr>
        <w:rFonts w:ascii="Arial" w:hAnsi="Arial" w:hint="default"/>
      </w:rPr>
    </w:lvl>
    <w:lvl w:ilvl="2" w:tplc="7F102372" w:tentative="1">
      <w:start w:val="1"/>
      <w:numFmt w:val="bullet"/>
      <w:lvlText w:val="•"/>
      <w:lvlJc w:val="left"/>
      <w:pPr>
        <w:tabs>
          <w:tab w:val="num" w:pos="1800"/>
        </w:tabs>
        <w:ind w:left="1800" w:hanging="360"/>
      </w:pPr>
      <w:rPr>
        <w:rFonts w:ascii="Arial" w:hAnsi="Arial" w:hint="default"/>
      </w:rPr>
    </w:lvl>
    <w:lvl w:ilvl="3" w:tplc="2982A9BA" w:tentative="1">
      <w:start w:val="1"/>
      <w:numFmt w:val="bullet"/>
      <w:lvlText w:val="•"/>
      <w:lvlJc w:val="left"/>
      <w:pPr>
        <w:tabs>
          <w:tab w:val="num" w:pos="2520"/>
        </w:tabs>
        <w:ind w:left="2520" w:hanging="360"/>
      </w:pPr>
      <w:rPr>
        <w:rFonts w:ascii="Arial" w:hAnsi="Arial" w:hint="default"/>
      </w:rPr>
    </w:lvl>
    <w:lvl w:ilvl="4" w:tplc="EC7E5C80" w:tentative="1">
      <w:start w:val="1"/>
      <w:numFmt w:val="bullet"/>
      <w:lvlText w:val="•"/>
      <w:lvlJc w:val="left"/>
      <w:pPr>
        <w:tabs>
          <w:tab w:val="num" w:pos="3240"/>
        </w:tabs>
        <w:ind w:left="3240" w:hanging="360"/>
      </w:pPr>
      <w:rPr>
        <w:rFonts w:ascii="Arial" w:hAnsi="Arial" w:hint="default"/>
      </w:rPr>
    </w:lvl>
    <w:lvl w:ilvl="5" w:tplc="1E5C219A" w:tentative="1">
      <w:start w:val="1"/>
      <w:numFmt w:val="bullet"/>
      <w:lvlText w:val="•"/>
      <w:lvlJc w:val="left"/>
      <w:pPr>
        <w:tabs>
          <w:tab w:val="num" w:pos="3960"/>
        </w:tabs>
        <w:ind w:left="3960" w:hanging="360"/>
      </w:pPr>
      <w:rPr>
        <w:rFonts w:ascii="Arial" w:hAnsi="Arial" w:hint="default"/>
      </w:rPr>
    </w:lvl>
    <w:lvl w:ilvl="6" w:tplc="68085E68" w:tentative="1">
      <w:start w:val="1"/>
      <w:numFmt w:val="bullet"/>
      <w:lvlText w:val="•"/>
      <w:lvlJc w:val="left"/>
      <w:pPr>
        <w:tabs>
          <w:tab w:val="num" w:pos="4680"/>
        </w:tabs>
        <w:ind w:left="4680" w:hanging="360"/>
      </w:pPr>
      <w:rPr>
        <w:rFonts w:ascii="Arial" w:hAnsi="Arial" w:hint="default"/>
      </w:rPr>
    </w:lvl>
    <w:lvl w:ilvl="7" w:tplc="4D1E0844" w:tentative="1">
      <w:start w:val="1"/>
      <w:numFmt w:val="bullet"/>
      <w:lvlText w:val="•"/>
      <w:lvlJc w:val="left"/>
      <w:pPr>
        <w:tabs>
          <w:tab w:val="num" w:pos="5400"/>
        </w:tabs>
        <w:ind w:left="5400" w:hanging="360"/>
      </w:pPr>
      <w:rPr>
        <w:rFonts w:ascii="Arial" w:hAnsi="Arial" w:hint="default"/>
      </w:rPr>
    </w:lvl>
    <w:lvl w:ilvl="8" w:tplc="9488A9B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E534278"/>
    <w:multiLevelType w:val="hybridMultilevel"/>
    <w:tmpl w:val="85B037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26D2157"/>
    <w:multiLevelType w:val="hybridMultilevel"/>
    <w:tmpl w:val="DEFC1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399756F"/>
    <w:multiLevelType w:val="hybridMultilevel"/>
    <w:tmpl w:val="C78CD9D8"/>
    <w:lvl w:ilvl="0" w:tplc="1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7BA5A1D"/>
    <w:multiLevelType w:val="hybridMultilevel"/>
    <w:tmpl w:val="A6EE6BFC"/>
    <w:lvl w:ilvl="0" w:tplc="45485F6C">
      <w:start w:val="1"/>
      <w:numFmt w:val="bullet"/>
      <w:lvlText w:val="•"/>
      <w:lvlJc w:val="left"/>
      <w:pPr>
        <w:tabs>
          <w:tab w:val="num" w:pos="720"/>
        </w:tabs>
        <w:ind w:left="720" w:hanging="360"/>
      </w:pPr>
      <w:rPr>
        <w:rFonts w:ascii="Arial" w:hAnsi="Arial" w:hint="default"/>
      </w:rPr>
    </w:lvl>
    <w:lvl w:ilvl="1" w:tplc="1968F7F4" w:tentative="1">
      <w:start w:val="1"/>
      <w:numFmt w:val="bullet"/>
      <w:lvlText w:val="•"/>
      <w:lvlJc w:val="left"/>
      <w:pPr>
        <w:tabs>
          <w:tab w:val="num" w:pos="1440"/>
        </w:tabs>
        <w:ind w:left="1440" w:hanging="360"/>
      </w:pPr>
      <w:rPr>
        <w:rFonts w:ascii="Arial" w:hAnsi="Arial" w:hint="default"/>
      </w:rPr>
    </w:lvl>
    <w:lvl w:ilvl="2" w:tplc="FDCE5100" w:tentative="1">
      <w:start w:val="1"/>
      <w:numFmt w:val="bullet"/>
      <w:lvlText w:val="•"/>
      <w:lvlJc w:val="left"/>
      <w:pPr>
        <w:tabs>
          <w:tab w:val="num" w:pos="2160"/>
        </w:tabs>
        <w:ind w:left="2160" w:hanging="360"/>
      </w:pPr>
      <w:rPr>
        <w:rFonts w:ascii="Arial" w:hAnsi="Arial" w:hint="default"/>
      </w:rPr>
    </w:lvl>
    <w:lvl w:ilvl="3" w:tplc="FE4EA1C0" w:tentative="1">
      <w:start w:val="1"/>
      <w:numFmt w:val="bullet"/>
      <w:lvlText w:val="•"/>
      <w:lvlJc w:val="left"/>
      <w:pPr>
        <w:tabs>
          <w:tab w:val="num" w:pos="2880"/>
        </w:tabs>
        <w:ind w:left="2880" w:hanging="360"/>
      </w:pPr>
      <w:rPr>
        <w:rFonts w:ascii="Arial" w:hAnsi="Arial" w:hint="default"/>
      </w:rPr>
    </w:lvl>
    <w:lvl w:ilvl="4" w:tplc="C212C5FC" w:tentative="1">
      <w:start w:val="1"/>
      <w:numFmt w:val="bullet"/>
      <w:lvlText w:val="•"/>
      <w:lvlJc w:val="left"/>
      <w:pPr>
        <w:tabs>
          <w:tab w:val="num" w:pos="3600"/>
        </w:tabs>
        <w:ind w:left="3600" w:hanging="360"/>
      </w:pPr>
      <w:rPr>
        <w:rFonts w:ascii="Arial" w:hAnsi="Arial" w:hint="default"/>
      </w:rPr>
    </w:lvl>
    <w:lvl w:ilvl="5" w:tplc="F234435C" w:tentative="1">
      <w:start w:val="1"/>
      <w:numFmt w:val="bullet"/>
      <w:lvlText w:val="•"/>
      <w:lvlJc w:val="left"/>
      <w:pPr>
        <w:tabs>
          <w:tab w:val="num" w:pos="4320"/>
        </w:tabs>
        <w:ind w:left="4320" w:hanging="360"/>
      </w:pPr>
      <w:rPr>
        <w:rFonts w:ascii="Arial" w:hAnsi="Arial" w:hint="default"/>
      </w:rPr>
    </w:lvl>
    <w:lvl w:ilvl="6" w:tplc="6E1462FA" w:tentative="1">
      <w:start w:val="1"/>
      <w:numFmt w:val="bullet"/>
      <w:lvlText w:val="•"/>
      <w:lvlJc w:val="left"/>
      <w:pPr>
        <w:tabs>
          <w:tab w:val="num" w:pos="5040"/>
        </w:tabs>
        <w:ind w:left="5040" w:hanging="360"/>
      </w:pPr>
      <w:rPr>
        <w:rFonts w:ascii="Arial" w:hAnsi="Arial" w:hint="default"/>
      </w:rPr>
    </w:lvl>
    <w:lvl w:ilvl="7" w:tplc="928EF338" w:tentative="1">
      <w:start w:val="1"/>
      <w:numFmt w:val="bullet"/>
      <w:lvlText w:val="•"/>
      <w:lvlJc w:val="left"/>
      <w:pPr>
        <w:tabs>
          <w:tab w:val="num" w:pos="5760"/>
        </w:tabs>
        <w:ind w:left="5760" w:hanging="360"/>
      </w:pPr>
      <w:rPr>
        <w:rFonts w:ascii="Arial" w:hAnsi="Arial" w:hint="default"/>
      </w:rPr>
    </w:lvl>
    <w:lvl w:ilvl="8" w:tplc="348A16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331AAA"/>
    <w:multiLevelType w:val="hybridMultilevel"/>
    <w:tmpl w:val="305CA6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2" w15:restartNumberingAfterBreak="0">
    <w:nsid w:val="7A7C3126"/>
    <w:multiLevelType w:val="hybridMultilevel"/>
    <w:tmpl w:val="7DA48F96"/>
    <w:lvl w:ilvl="0" w:tplc="113C72EE">
      <w:start w:val="1"/>
      <w:numFmt w:val="bullet"/>
      <w:lvlText w:val="•"/>
      <w:lvlJc w:val="left"/>
      <w:pPr>
        <w:tabs>
          <w:tab w:val="num" w:pos="720"/>
        </w:tabs>
        <w:ind w:left="720" w:hanging="360"/>
      </w:pPr>
      <w:rPr>
        <w:rFonts w:ascii="Arial" w:hAnsi="Arial" w:hint="default"/>
      </w:rPr>
    </w:lvl>
    <w:lvl w:ilvl="1" w:tplc="B1465364" w:tentative="1">
      <w:start w:val="1"/>
      <w:numFmt w:val="bullet"/>
      <w:lvlText w:val="•"/>
      <w:lvlJc w:val="left"/>
      <w:pPr>
        <w:tabs>
          <w:tab w:val="num" w:pos="1440"/>
        </w:tabs>
        <w:ind w:left="1440" w:hanging="360"/>
      </w:pPr>
      <w:rPr>
        <w:rFonts w:ascii="Arial" w:hAnsi="Arial" w:hint="default"/>
      </w:rPr>
    </w:lvl>
    <w:lvl w:ilvl="2" w:tplc="869203BE" w:tentative="1">
      <w:start w:val="1"/>
      <w:numFmt w:val="bullet"/>
      <w:lvlText w:val="•"/>
      <w:lvlJc w:val="left"/>
      <w:pPr>
        <w:tabs>
          <w:tab w:val="num" w:pos="2160"/>
        </w:tabs>
        <w:ind w:left="2160" w:hanging="360"/>
      </w:pPr>
      <w:rPr>
        <w:rFonts w:ascii="Arial" w:hAnsi="Arial" w:hint="default"/>
      </w:rPr>
    </w:lvl>
    <w:lvl w:ilvl="3" w:tplc="F842C866" w:tentative="1">
      <w:start w:val="1"/>
      <w:numFmt w:val="bullet"/>
      <w:lvlText w:val="•"/>
      <w:lvlJc w:val="left"/>
      <w:pPr>
        <w:tabs>
          <w:tab w:val="num" w:pos="2880"/>
        </w:tabs>
        <w:ind w:left="2880" w:hanging="360"/>
      </w:pPr>
      <w:rPr>
        <w:rFonts w:ascii="Arial" w:hAnsi="Arial" w:hint="default"/>
      </w:rPr>
    </w:lvl>
    <w:lvl w:ilvl="4" w:tplc="9BB60AE8" w:tentative="1">
      <w:start w:val="1"/>
      <w:numFmt w:val="bullet"/>
      <w:lvlText w:val="•"/>
      <w:lvlJc w:val="left"/>
      <w:pPr>
        <w:tabs>
          <w:tab w:val="num" w:pos="3600"/>
        </w:tabs>
        <w:ind w:left="3600" w:hanging="360"/>
      </w:pPr>
      <w:rPr>
        <w:rFonts w:ascii="Arial" w:hAnsi="Arial" w:hint="default"/>
      </w:rPr>
    </w:lvl>
    <w:lvl w:ilvl="5" w:tplc="B3DA6692" w:tentative="1">
      <w:start w:val="1"/>
      <w:numFmt w:val="bullet"/>
      <w:lvlText w:val="•"/>
      <w:lvlJc w:val="left"/>
      <w:pPr>
        <w:tabs>
          <w:tab w:val="num" w:pos="4320"/>
        </w:tabs>
        <w:ind w:left="4320" w:hanging="360"/>
      </w:pPr>
      <w:rPr>
        <w:rFonts w:ascii="Arial" w:hAnsi="Arial" w:hint="default"/>
      </w:rPr>
    </w:lvl>
    <w:lvl w:ilvl="6" w:tplc="68D4E5DA" w:tentative="1">
      <w:start w:val="1"/>
      <w:numFmt w:val="bullet"/>
      <w:lvlText w:val="•"/>
      <w:lvlJc w:val="left"/>
      <w:pPr>
        <w:tabs>
          <w:tab w:val="num" w:pos="5040"/>
        </w:tabs>
        <w:ind w:left="5040" w:hanging="360"/>
      </w:pPr>
      <w:rPr>
        <w:rFonts w:ascii="Arial" w:hAnsi="Arial" w:hint="default"/>
      </w:rPr>
    </w:lvl>
    <w:lvl w:ilvl="7" w:tplc="89D09B94" w:tentative="1">
      <w:start w:val="1"/>
      <w:numFmt w:val="bullet"/>
      <w:lvlText w:val="•"/>
      <w:lvlJc w:val="left"/>
      <w:pPr>
        <w:tabs>
          <w:tab w:val="num" w:pos="5760"/>
        </w:tabs>
        <w:ind w:left="5760" w:hanging="360"/>
      </w:pPr>
      <w:rPr>
        <w:rFonts w:ascii="Arial" w:hAnsi="Arial" w:hint="default"/>
      </w:rPr>
    </w:lvl>
    <w:lvl w:ilvl="8" w:tplc="0F70BF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D9628B2"/>
    <w:multiLevelType w:val="hybridMultilevel"/>
    <w:tmpl w:val="00C29216"/>
    <w:lvl w:ilvl="0" w:tplc="CE1A60B8">
      <w:start w:val="1"/>
      <w:numFmt w:val="bullet"/>
      <w:lvlText w:val="•"/>
      <w:lvlJc w:val="left"/>
      <w:pPr>
        <w:tabs>
          <w:tab w:val="num" w:pos="720"/>
        </w:tabs>
        <w:ind w:left="720" w:hanging="360"/>
      </w:pPr>
      <w:rPr>
        <w:rFonts w:ascii="Arial" w:hAnsi="Arial" w:hint="default"/>
      </w:rPr>
    </w:lvl>
    <w:lvl w:ilvl="1" w:tplc="1C090001">
      <w:start w:val="1"/>
      <w:numFmt w:val="bullet"/>
      <w:lvlText w:val=""/>
      <w:lvlJc w:val="left"/>
      <w:pPr>
        <w:tabs>
          <w:tab w:val="num" w:pos="1440"/>
        </w:tabs>
        <w:ind w:left="1440" w:hanging="360"/>
      </w:pPr>
      <w:rPr>
        <w:rFonts w:ascii="Symbol" w:hAnsi="Symbo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3"/>
  </w:num>
  <w:num w:numId="4">
    <w:abstractNumId w:val="23"/>
  </w:num>
  <w:num w:numId="5">
    <w:abstractNumId w:val="28"/>
  </w:num>
  <w:num w:numId="6">
    <w:abstractNumId w:val="31"/>
  </w:num>
  <w:num w:numId="7">
    <w:abstractNumId w:val="24"/>
  </w:num>
  <w:num w:numId="8">
    <w:abstractNumId w:val="30"/>
  </w:num>
  <w:num w:numId="9">
    <w:abstractNumId w:val="8"/>
  </w:num>
  <w:num w:numId="10">
    <w:abstractNumId w:val="6"/>
  </w:num>
  <w:num w:numId="11">
    <w:abstractNumId w:val="12"/>
  </w:num>
  <w:num w:numId="12">
    <w:abstractNumId w:val="19"/>
  </w:num>
  <w:num w:numId="13">
    <w:abstractNumId w:val="18"/>
  </w:num>
  <w:num w:numId="14">
    <w:abstractNumId w:val="15"/>
  </w:num>
  <w:num w:numId="15">
    <w:abstractNumId w:val="22"/>
  </w:num>
  <w:num w:numId="16">
    <w:abstractNumId w:val="25"/>
  </w:num>
  <w:num w:numId="17">
    <w:abstractNumId w:val="10"/>
  </w:num>
  <w:num w:numId="18">
    <w:abstractNumId w:val="21"/>
  </w:num>
  <w:num w:numId="19">
    <w:abstractNumId w:val="4"/>
  </w:num>
  <w:num w:numId="20">
    <w:abstractNumId w:val="17"/>
  </w:num>
  <w:num w:numId="21">
    <w:abstractNumId w:val="7"/>
  </w:num>
  <w:num w:numId="22">
    <w:abstractNumId w:val="27"/>
  </w:num>
  <w:num w:numId="23">
    <w:abstractNumId w:val="16"/>
  </w:num>
  <w:num w:numId="24">
    <w:abstractNumId w:val="20"/>
  </w:num>
  <w:num w:numId="25">
    <w:abstractNumId w:val="14"/>
  </w:num>
  <w:num w:numId="26">
    <w:abstractNumId w:val="5"/>
  </w:num>
  <w:num w:numId="27">
    <w:abstractNumId w:val="32"/>
  </w:num>
  <w:num w:numId="28">
    <w:abstractNumId w:val="11"/>
  </w:num>
  <w:num w:numId="29">
    <w:abstractNumId w:val="26"/>
  </w:num>
  <w:num w:numId="30">
    <w:abstractNumId w:val="9"/>
  </w:num>
  <w:num w:numId="31">
    <w:abstractNumId w:val="2"/>
  </w:num>
  <w:num w:numId="32">
    <w:abstractNumId w:val="3"/>
  </w:num>
  <w:num w:numId="33">
    <w:abstractNumId w:val="29"/>
  </w:num>
  <w:num w:numId="34">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64" w:dllVersion="6" w:nlCheck="1" w:checkStyle="0"/>
  <w:activeWritingStyle w:appName="MSWord" w:lang="en-GB" w:vendorID="64" w:dllVersion="6" w:nlCheck="1" w:checkStyle="0"/>
  <w:activeWritingStyle w:appName="MSWord" w:lang="en-ZA" w:vendorID="64" w:dllVersion="6" w:nlCheck="1" w:checkStyle="0"/>
  <w:activeWritingStyle w:appName="MSWord" w:lang="en-US" w:vendorID="64" w:dllVersion="6" w:nlCheck="1" w:checkStyle="0"/>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pt-PT" w:vendorID="64" w:dllVersion="0" w:nlCheck="1" w:checkStyle="0"/>
  <w:activeWritingStyle w:appName="MSWord" w:lang="en-US" w:vendorID="64" w:dllVersion="131078" w:nlCheck="1" w:checkStyle="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0MzA0NjQ0MDQxNzRX0lEKTi0uzszPAykwtKgFAC34nxwtAAAA"/>
  </w:docVars>
  <w:rsids>
    <w:rsidRoot w:val="006B0ED3"/>
    <w:rsid w:val="00001BAD"/>
    <w:rsid w:val="00003A44"/>
    <w:rsid w:val="000072E3"/>
    <w:rsid w:val="00007815"/>
    <w:rsid w:val="00014485"/>
    <w:rsid w:val="000208B3"/>
    <w:rsid w:val="0003677E"/>
    <w:rsid w:val="000367A9"/>
    <w:rsid w:val="00042FB8"/>
    <w:rsid w:val="0004561A"/>
    <w:rsid w:val="00052C28"/>
    <w:rsid w:val="0005432F"/>
    <w:rsid w:val="00061B3A"/>
    <w:rsid w:val="00081011"/>
    <w:rsid w:val="00087C44"/>
    <w:rsid w:val="00091131"/>
    <w:rsid w:val="00093E05"/>
    <w:rsid w:val="00096C66"/>
    <w:rsid w:val="000A220A"/>
    <w:rsid w:val="000A2693"/>
    <w:rsid w:val="000A5DEF"/>
    <w:rsid w:val="000B0EE4"/>
    <w:rsid w:val="000B44C6"/>
    <w:rsid w:val="000C5941"/>
    <w:rsid w:val="000D021C"/>
    <w:rsid w:val="000D4796"/>
    <w:rsid w:val="000D5D17"/>
    <w:rsid w:val="000D7348"/>
    <w:rsid w:val="000E0307"/>
    <w:rsid w:val="000E0E58"/>
    <w:rsid w:val="000E1AA4"/>
    <w:rsid w:val="000F1792"/>
    <w:rsid w:val="000F77AE"/>
    <w:rsid w:val="00100E9C"/>
    <w:rsid w:val="00105DCA"/>
    <w:rsid w:val="00106094"/>
    <w:rsid w:val="001068B2"/>
    <w:rsid w:val="00106F4D"/>
    <w:rsid w:val="00107AFD"/>
    <w:rsid w:val="00107EA1"/>
    <w:rsid w:val="00112E75"/>
    <w:rsid w:val="00114E33"/>
    <w:rsid w:val="00117BE7"/>
    <w:rsid w:val="00133054"/>
    <w:rsid w:val="001332DC"/>
    <w:rsid w:val="00134835"/>
    <w:rsid w:val="001409DF"/>
    <w:rsid w:val="00146E2A"/>
    <w:rsid w:val="00147D94"/>
    <w:rsid w:val="001504AC"/>
    <w:rsid w:val="00156DE4"/>
    <w:rsid w:val="00164BF0"/>
    <w:rsid w:val="0016543F"/>
    <w:rsid w:val="001817C4"/>
    <w:rsid w:val="00190B66"/>
    <w:rsid w:val="00195792"/>
    <w:rsid w:val="001B106D"/>
    <w:rsid w:val="001B28EC"/>
    <w:rsid w:val="001C4641"/>
    <w:rsid w:val="001C497F"/>
    <w:rsid w:val="001C5953"/>
    <w:rsid w:val="001C63D1"/>
    <w:rsid w:val="001C748E"/>
    <w:rsid w:val="001C7F96"/>
    <w:rsid w:val="001D101E"/>
    <w:rsid w:val="001D4B58"/>
    <w:rsid w:val="001D600C"/>
    <w:rsid w:val="001E0F53"/>
    <w:rsid w:val="001E6E27"/>
    <w:rsid w:val="001E6F0E"/>
    <w:rsid w:val="001F1A37"/>
    <w:rsid w:val="001F2CFC"/>
    <w:rsid w:val="001F3C0E"/>
    <w:rsid w:val="001F4D39"/>
    <w:rsid w:val="00205B16"/>
    <w:rsid w:val="00206331"/>
    <w:rsid w:val="0020775C"/>
    <w:rsid w:val="002245F9"/>
    <w:rsid w:val="0022522F"/>
    <w:rsid w:val="002263FF"/>
    <w:rsid w:val="00227281"/>
    <w:rsid w:val="0022757E"/>
    <w:rsid w:val="00231C38"/>
    <w:rsid w:val="00232A8A"/>
    <w:rsid w:val="00233407"/>
    <w:rsid w:val="00233FD9"/>
    <w:rsid w:val="002369F4"/>
    <w:rsid w:val="00242A63"/>
    <w:rsid w:val="002430B5"/>
    <w:rsid w:val="0024530F"/>
    <w:rsid w:val="00252082"/>
    <w:rsid w:val="002520AA"/>
    <w:rsid w:val="00255D02"/>
    <w:rsid w:val="002625D3"/>
    <w:rsid w:val="00262E8D"/>
    <w:rsid w:val="00265157"/>
    <w:rsid w:val="00271A7B"/>
    <w:rsid w:val="00283450"/>
    <w:rsid w:val="0028788F"/>
    <w:rsid w:val="002912A7"/>
    <w:rsid w:val="0029396D"/>
    <w:rsid w:val="00295FC0"/>
    <w:rsid w:val="002A21B7"/>
    <w:rsid w:val="002A4D78"/>
    <w:rsid w:val="002B7296"/>
    <w:rsid w:val="002C6074"/>
    <w:rsid w:val="002C679E"/>
    <w:rsid w:val="002D3834"/>
    <w:rsid w:val="002D54E5"/>
    <w:rsid w:val="002E3B59"/>
    <w:rsid w:val="002E6834"/>
    <w:rsid w:val="002F00AF"/>
    <w:rsid w:val="002F012F"/>
    <w:rsid w:val="002F2B85"/>
    <w:rsid w:val="002F7D15"/>
    <w:rsid w:val="002F7EFE"/>
    <w:rsid w:val="00305AE0"/>
    <w:rsid w:val="00307CD9"/>
    <w:rsid w:val="00312A03"/>
    <w:rsid w:val="00313D5B"/>
    <w:rsid w:val="00316538"/>
    <w:rsid w:val="003179A7"/>
    <w:rsid w:val="00326E53"/>
    <w:rsid w:val="003336B3"/>
    <w:rsid w:val="003345DC"/>
    <w:rsid w:val="0034116A"/>
    <w:rsid w:val="00344198"/>
    <w:rsid w:val="003446B2"/>
    <w:rsid w:val="0035123C"/>
    <w:rsid w:val="00355783"/>
    <w:rsid w:val="003563D0"/>
    <w:rsid w:val="00356B9C"/>
    <w:rsid w:val="00357AA4"/>
    <w:rsid w:val="003632B1"/>
    <w:rsid w:val="00366449"/>
    <w:rsid w:val="00375219"/>
    <w:rsid w:val="003801F6"/>
    <w:rsid w:val="00390BDA"/>
    <w:rsid w:val="00391E7E"/>
    <w:rsid w:val="00392003"/>
    <w:rsid w:val="003948AC"/>
    <w:rsid w:val="00395C2C"/>
    <w:rsid w:val="00395FB6"/>
    <w:rsid w:val="00396168"/>
    <w:rsid w:val="003A0BA8"/>
    <w:rsid w:val="003A3167"/>
    <w:rsid w:val="003A75AE"/>
    <w:rsid w:val="003A7D06"/>
    <w:rsid w:val="003B0240"/>
    <w:rsid w:val="003B4AC5"/>
    <w:rsid w:val="003B619A"/>
    <w:rsid w:val="003B7394"/>
    <w:rsid w:val="003C1AD0"/>
    <w:rsid w:val="003C1BA0"/>
    <w:rsid w:val="003C2385"/>
    <w:rsid w:val="003D05CC"/>
    <w:rsid w:val="003D43AC"/>
    <w:rsid w:val="003F4172"/>
    <w:rsid w:val="003F5B7D"/>
    <w:rsid w:val="003F7D8A"/>
    <w:rsid w:val="00400188"/>
    <w:rsid w:val="0040309A"/>
    <w:rsid w:val="004030A6"/>
    <w:rsid w:val="00403AB7"/>
    <w:rsid w:val="00411EDC"/>
    <w:rsid w:val="00413890"/>
    <w:rsid w:val="00415A4E"/>
    <w:rsid w:val="0043496B"/>
    <w:rsid w:val="004356BB"/>
    <w:rsid w:val="00436F0E"/>
    <w:rsid w:val="00441667"/>
    <w:rsid w:val="00442312"/>
    <w:rsid w:val="00446490"/>
    <w:rsid w:val="004467BE"/>
    <w:rsid w:val="004529D3"/>
    <w:rsid w:val="0046002B"/>
    <w:rsid w:val="00460131"/>
    <w:rsid w:val="004615A3"/>
    <w:rsid w:val="004678D5"/>
    <w:rsid w:val="004704F4"/>
    <w:rsid w:val="00471362"/>
    <w:rsid w:val="00475AEB"/>
    <w:rsid w:val="00483961"/>
    <w:rsid w:val="00484183"/>
    <w:rsid w:val="00486DFD"/>
    <w:rsid w:val="00487D5A"/>
    <w:rsid w:val="0049187A"/>
    <w:rsid w:val="004A01B8"/>
    <w:rsid w:val="004A281F"/>
    <w:rsid w:val="004A5034"/>
    <w:rsid w:val="004A6544"/>
    <w:rsid w:val="004B41A6"/>
    <w:rsid w:val="004B7173"/>
    <w:rsid w:val="004C7022"/>
    <w:rsid w:val="004D0041"/>
    <w:rsid w:val="004D01A1"/>
    <w:rsid w:val="004D5F0B"/>
    <w:rsid w:val="004E4729"/>
    <w:rsid w:val="004E7B72"/>
    <w:rsid w:val="004F335C"/>
    <w:rsid w:val="004F6517"/>
    <w:rsid w:val="004F6726"/>
    <w:rsid w:val="00500961"/>
    <w:rsid w:val="00503B79"/>
    <w:rsid w:val="0050432B"/>
    <w:rsid w:val="00514E10"/>
    <w:rsid w:val="00530B46"/>
    <w:rsid w:val="00540226"/>
    <w:rsid w:val="00545B2C"/>
    <w:rsid w:val="00545E78"/>
    <w:rsid w:val="00552EE3"/>
    <w:rsid w:val="00557CB4"/>
    <w:rsid w:val="005624B2"/>
    <w:rsid w:val="00566581"/>
    <w:rsid w:val="0057093C"/>
    <w:rsid w:val="00574201"/>
    <w:rsid w:val="00574EF2"/>
    <w:rsid w:val="00577D71"/>
    <w:rsid w:val="00583848"/>
    <w:rsid w:val="005849A9"/>
    <w:rsid w:val="00587894"/>
    <w:rsid w:val="00590AEE"/>
    <w:rsid w:val="00593475"/>
    <w:rsid w:val="00594999"/>
    <w:rsid w:val="0059678E"/>
    <w:rsid w:val="005A2183"/>
    <w:rsid w:val="005A3775"/>
    <w:rsid w:val="005A7F2F"/>
    <w:rsid w:val="005B00B0"/>
    <w:rsid w:val="005B3538"/>
    <w:rsid w:val="005C2468"/>
    <w:rsid w:val="005C3894"/>
    <w:rsid w:val="005C3946"/>
    <w:rsid w:val="005C66FC"/>
    <w:rsid w:val="005C7F9C"/>
    <w:rsid w:val="005D520D"/>
    <w:rsid w:val="005E0C88"/>
    <w:rsid w:val="005E3560"/>
    <w:rsid w:val="005F56EC"/>
    <w:rsid w:val="00601A7F"/>
    <w:rsid w:val="006049A1"/>
    <w:rsid w:val="00607E39"/>
    <w:rsid w:val="00615530"/>
    <w:rsid w:val="006169BC"/>
    <w:rsid w:val="00620FC2"/>
    <w:rsid w:val="006259EC"/>
    <w:rsid w:val="00633D56"/>
    <w:rsid w:val="00633D57"/>
    <w:rsid w:val="0063649E"/>
    <w:rsid w:val="00642F8E"/>
    <w:rsid w:val="0066085F"/>
    <w:rsid w:val="006618E2"/>
    <w:rsid w:val="00672383"/>
    <w:rsid w:val="00674C41"/>
    <w:rsid w:val="00675A5C"/>
    <w:rsid w:val="0067610A"/>
    <w:rsid w:val="0068000E"/>
    <w:rsid w:val="00681E24"/>
    <w:rsid w:val="00682B74"/>
    <w:rsid w:val="00683FE5"/>
    <w:rsid w:val="00685EFB"/>
    <w:rsid w:val="0069372E"/>
    <w:rsid w:val="00695861"/>
    <w:rsid w:val="006A1237"/>
    <w:rsid w:val="006B0ED3"/>
    <w:rsid w:val="006B2C16"/>
    <w:rsid w:val="006B61F5"/>
    <w:rsid w:val="006C1EAD"/>
    <w:rsid w:val="006C21D6"/>
    <w:rsid w:val="006C7CEB"/>
    <w:rsid w:val="006C7F33"/>
    <w:rsid w:val="006D0D06"/>
    <w:rsid w:val="006D2A42"/>
    <w:rsid w:val="006D50D0"/>
    <w:rsid w:val="006E4D8F"/>
    <w:rsid w:val="006E75AA"/>
    <w:rsid w:val="006F0A7A"/>
    <w:rsid w:val="006F1F2E"/>
    <w:rsid w:val="00700B87"/>
    <w:rsid w:val="00706651"/>
    <w:rsid w:val="00710383"/>
    <w:rsid w:val="00711483"/>
    <w:rsid w:val="0071262B"/>
    <w:rsid w:val="00715697"/>
    <w:rsid w:val="007164B2"/>
    <w:rsid w:val="0072109E"/>
    <w:rsid w:val="00724427"/>
    <w:rsid w:val="00730F32"/>
    <w:rsid w:val="007356C9"/>
    <w:rsid w:val="0073794D"/>
    <w:rsid w:val="00737F15"/>
    <w:rsid w:val="0074189C"/>
    <w:rsid w:val="00754D3E"/>
    <w:rsid w:val="007577FA"/>
    <w:rsid w:val="007602C1"/>
    <w:rsid w:val="00761745"/>
    <w:rsid w:val="007630AB"/>
    <w:rsid w:val="00770EBD"/>
    <w:rsid w:val="0078403E"/>
    <w:rsid w:val="0079094C"/>
    <w:rsid w:val="00796321"/>
    <w:rsid w:val="007A09CE"/>
    <w:rsid w:val="007A0F6D"/>
    <w:rsid w:val="007A1632"/>
    <w:rsid w:val="007A256B"/>
    <w:rsid w:val="007A2CAD"/>
    <w:rsid w:val="007A45F8"/>
    <w:rsid w:val="007B035B"/>
    <w:rsid w:val="007B4DA9"/>
    <w:rsid w:val="007C3CA8"/>
    <w:rsid w:val="007C522F"/>
    <w:rsid w:val="007C5BF4"/>
    <w:rsid w:val="007C6937"/>
    <w:rsid w:val="007D0659"/>
    <w:rsid w:val="007D0DDD"/>
    <w:rsid w:val="007D2E20"/>
    <w:rsid w:val="007D79DA"/>
    <w:rsid w:val="007E0394"/>
    <w:rsid w:val="007F6DD3"/>
    <w:rsid w:val="0080056F"/>
    <w:rsid w:val="008105C4"/>
    <w:rsid w:val="00811BC4"/>
    <w:rsid w:val="00817D44"/>
    <w:rsid w:val="00820D14"/>
    <w:rsid w:val="00827686"/>
    <w:rsid w:val="00830EE7"/>
    <w:rsid w:val="008443D3"/>
    <w:rsid w:val="008462E6"/>
    <w:rsid w:val="00852D24"/>
    <w:rsid w:val="00856BC4"/>
    <w:rsid w:val="00856DB7"/>
    <w:rsid w:val="00856FFB"/>
    <w:rsid w:val="00861EBB"/>
    <w:rsid w:val="00864D08"/>
    <w:rsid w:val="00866181"/>
    <w:rsid w:val="00866EC4"/>
    <w:rsid w:val="00870FAB"/>
    <w:rsid w:val="008722FC"/>
    <w:rsid w:val="00877AC9"/>
    <w:rsid w:val="008813A6"/>
    <w:rsid w:val="00886A73"/>
    <w:rsid w:val="00886D29"/>
    <w:rsid w:val="008905C4"/>
    <w:rsid w:val="00890915"/>
    <w:rsid w:val="00893740"/>
    <w:rsid w:val="00893CDE"/>
    <w:rsid w:val="00896C97"/>
    <w:rsid w:val="008A4715"/>
    <w:rsid w:val="008A56C4"/>
    <w:rsid w:val="008C6B30"/>
    <w:rsid w:val="008D137D"/>
    <w:rsid w:val="008D6F74"/>
    <w:rsid w:val="008D7071"/>
    <w:rsid w:val="008E0FCC"/>
    <w:rsid w:val="008E19DF"/>
    <w:rsid w:val="008E1B84"/>
    <w:rsid w:val="008E58A0"/>
    <w:rsid w:val="008F0B39"/>
    <w:rsid w:val="0090381D"/>
    <w:rsid w:val="00907C49"/>
    <w:rsid w:val="00912EC1"/>
    <w:rsid w:val="00914960"/>
    <w:rsid w:val="0093540B"/>
    <w:rsid w:val="00935C0C"/>
    <w:rsid w:val="0093645A"/>
    <w:rsid w:val="0094054C"/>
    <w:rsid w:val="009444CA"/>
    <w:rsid w:val="00945886"/>
    <w:rsid w:val="0094596B"/>
    <w:rsid w:val="00951553"/>
    <w:rsid w:val="00952B21"/>
    <w:rsid w:val="009549AB"/>
    <w:rsid w:val="00957345"/>
    <w:rsid w:val="009638F8"/>
    <w:rsid w:val="00964F65"/>
    <w:rsid w:val="0096526D"/>
    <w:rsid w:val="00967629"/>
    <w:rsid w:val="009705FD"/>
    <w:rsid w:val="009735F1"/>
    <w:rsid w:val="00973BC2"/>
    <w:rsid w:val="00975806"/>
    <w:rsid w:val="00980C4E"/>
    <w:rsid w:val="00982876"/>
    <w:rsid w:val="00985E65"/>
    <w:rsid w:val="00996B18"/>
    <w:rsid w:val="009A018B"/>
    <w:rsid w:val="009A3B6C"/>
    <w:rsid w:val="009A4648"/>
    <w:rsid w:val="009A48EB"/>
    <w:rsid w:val="009A5507"/>
    <w:rsid w:val="009A6664"/>
    <w:rsid w:val="009A793C"/>
    <w:rsid w:val="009B2899"/>
    <w:rsid w:val="009B52AC"/>
    <w:rsid w:val="009B75F6"/>
    <w:rsid w:val="009D2AAB"/>
    <w:rsid w:val="009D6CEF"/>
    <w:rsid w:val="009E06CC"/>
    <w:rsid w:val="009E1603"/>
    <w:rsid w:val="009E31B3"/>
    <w:rsid w:val="009E381C"/>
    <w:rsid w:val="009F41C5"/>
    <w:rsid w:val="009F46FE"/>
    <w:rsid w:val="00A00633"/>
    <w:rsid w:val="00A0194B"/>
    <w:rsid w:val="00A01F25"/>
    <w:rsid w:val="00A048A9"/>
    <w:rsid w:val="00A061C5"/>
    <w:rsid w:val="00A06735"/>
    <w:rsid w:val="00A1021B"/>
    <w:rsid w:val="00A1054F"/>
    <w:rsid w:val="00A11181"/>
    <w:rsid w:val="00A14377"/>
    <w:rsid w:val="00A17FBB"/>
    <w:rsid w:val="00A301E7"/>
    <w:rsid w:val="00A30658"/>
    <w:rsid w:val="00A36644"/>
    <w:rsid w:val="00A36BFE"/>
    <w:rsid w:val="00A36EC4"/>
    <w:rsid w:val="00A36EE7"/>
    <w:rsid w:val="00A43005"/>
    <w:rsid w:val="00A54E38"/>
    <w:rsid w:val="00A60BB7"/>
    <w:rsid w:val="00A64B87"/>
    <w:rsid w:val="00A66E98"/>
    <w:rsid w:val="00A748A4"/>
    <w:rsid w:val="00A81E60"/>
    <w:rsid w:val="00A91662"/>
    <w:rsid w:val="00A95A76"/>
    <w:rsid w:val="00A95A99"/>
    <w:rsid w:val="00AA3946"/>
    <w:rsid w:val="00AA6241"/>
    <w:rsid w:val="00AB0F10"/>
    <w:rsid w:val="00AB309E"/>
    <w:rsid w:val="00AB4548"/>
    <w:rsid w:val="00AC2BEC"/>
    <w:rsid w:val="00AC3222"/>
    <w:rsid w:val="00AC36C2"/>
    <w:rsid w:val="00AC53AF"/>
    <w:rsid w:val="00AD527A"/>
    <w:rsid w:val="00AD5380"/>
    <w:rsid w:val="00AD5DA4"/>
    <w:rsid w:val="00AE10A7"/>
    <w:rsid w:val="00AF0D09"/>
    <w:rsid w:val="00AF0D5C"/>
    <w:rsid w:val="00AF25B6"/>
    <w:rsid w:val="00AF27D1"/>
    <w:rsid w:val="00AF3686"/>
    <w:rsid w:val="00AF3D86"/>
    <w:rsid w:val="00AF57A8"/>
    <w:rsid w:val="00B0137D"/>
    <w:rsid w:val="00B0159C"/>
    <w:rsid w:val="00B01E7B"/>
    <w:rsid w:val="00B05BB5"/>
    <w:rsid w:val="00B11251"/>
    <w:rsid w:val="00B165B3"/>
    <w:rsid w:val="00B17BAA"/>
    <w:rsid w:val="00B23F91"/>
    <w:rsid w:val="00B24947"/>
    <w:rsid w:val="00B308A9"/>
    <w:rsid w:val="00B31958"/>
    <w:rsid w:val="00B40418"/>
    <w:rsid w:val="00B52FAA"/>
    <w:rsid w:val="00B53B9F"/>
    <w:rsid w:val="00B57645"/>
    <w:rsid w:val="00B66C73"/>
    <w:rsid w:val="00B673C0"/>
    <w:rsid w:val="00B742B2"/>
    <w:rsid w:val="00B853EB"/>
    <w:rsid w:val="00B93F10"/>
    <w:rsid w:val="00B96101"/>
    <w:rsid w:val="00B96FFC"/>
    <w:rsid w:val="00BA0255"/>
    <w:rsid w:val="00BA4983"/>
    <w:rsid w:val="00BB3013"/>
    <w:rsid w:val="00BB499B"/>
    <w:rsid w:val="00BB505D"/>
    <w:rsid w:val="00BC2267"/>
    <w:rsid w:val="00BD09BB"/>
    <w:rsid w:val="00BD0A3B"/>
    <w:rsid w:val="00BD27DD"/>
    <w:rsid w:val="00BD49C4"/>
    <w:rsid w:val="00BE0200"/>
    <w:rsid w:val="00BE1C2F"/>
    <w:rsid w:val="00BE7240"/>
    <w:rsid w:val="00BE7CA2"/>
    <w:rsid w:val="00C10838"/>
    <w:rsid w:val="00C271D8"/>
    <w:rsid w:val="00C40464"/>
    <w:rsid w:val="00C44768"/>
    <w:rsid w:val="00C47097"/>
    <w:rsid w:val="00C50F1E"/>
    <w:rsid w:val="00C5200D"/>
    <w:rsid w:val="00C53B4A"/>
    <w:rsid w:val="00C53E6A"/>
    <w:rsid w:val="00C56F00"/>
    <w:rsid w:val="00C629D3"/>
    <w:rsid w:val="00C67DB6"/>
    <w:rsid w:val="00C71129"/>
    <w:rsid w:val="00C72294"/>
    <w:rsid w:val="00C81A99"/>
    <w:rsid w:val="00C83921"/>
    <w:rsid w:val="00C91EAB"/>
    <w:rsid w:val="00C9321A"/>
    <w:rsid w:val="00CA744A"/>
    <w:rsid w:val="00CB1163"/>
    <w:rsid w:val="00CB722E"/>
    <w:rsid w:val="00CB7370"/>
    <w:rsid w:val="00CC6B2E"/>
    <w:rsid w:val="00CD285C"/>
    <w:rsid w:val="00CD4EF5"/>
    <w:rsid w:val="00CD6341"/>
    <w:rsid w:val="00CD6973"/>
    <w:rsid w:val="00CE29B9"/>
    <w:rsid w:val="00CE63D1"/>
    <w:rsid w:val="00CF0DA6"/>
    <w:rsid w:val="00CF2E8D"/>
    <w:rsid w:val="00CF4158"/>
    <w:rsid w:val="00CF6A78"/>
    <w:rsid w:val="00D02401"/>
    <w:rsid w:val="00D05FA1"/>
    <w:rsid w:val="00D26690"/>
    <w:rsid w:val="00D278B7"/>
    <w:rsid w:val="00D3676C"/>
    <w:rsid w:val="00D44616"/>
    <w:rsid w:val="00D45BAE"/>
    <w:rsid w:val="00D63F03"/>
    <w:rsid w:val="00D6680A"/>
    <w:rsid w:val="00D66D73"/>
    <w:rsid w:val="00D84822"/>
    <w:rsid w:val="00D84ABB"/>
    <w:rsid w:val="00D84FC5"/>
    <w:rsid w:val="00D85C26"/>
    <w:rsid w:val="00D87B8A"/>
    <w:rsid w:val="00D91E5F"/>
    <w:rsid w:val="00D95AF1"/>
    <w:rsid w:val="00DA549D"/>
    <w:rsid w:val="00DA6020"/>
    <w:rsid w:val="00DC10EC"/>
    <w:rsid w:val="00DC14F0"/>
    <w:rsid w:val="00DC20CF"/>
    <w:rsid w:val="00DC6C4C"/>
    <w:rsid w:val="00DD2F1E"/>
    <w:rsid w:val="00DD3C74"/>
    <w:rsid w:val="00DE36A3"/>
    <w:rsid w:val="00DE75F0"/>
    <w:rsid w:val="00DF531A"/>
    <w:rsid w:val="00E01925"/>
    <w:rsid w:val="00E04E94"/>
    <w:rsid w:val="00E1409D"/>
    <w:rsid w:val="00E2049F"/>
    <w:rsid w:val="00E26C96"/>
    <w:rsid w:val="00E2709B"/>
    <w:rsid w:val="00E33563"/>
    <w:rsid w:val="00E34F6C"/>
    <w:rsid w:val="00E412E3"/>
    <w:rsid w:val="00E4182D"/>
    <w:rsid w:val="00E4235C"/>
    <w:rsid w:val="00E452D6"/>
    <w:rsid w:val="00E554FD"/>
    <w:rsid w:val="00E62CC9"/>
    <w:rsid w:val="00E62D6A"/>
    <w:rsid w:val="00E766A2"/>
    <w:rsid w:val="00E835A2"/>
    <w:rsid w:val="00E837B2"/>
    <w:rsid w:val="00E8515B"/>
    <w:rsid w:val="00E85249"/>
    <w:rsid w:val="00E853BF"/>
    <w:rsid w:val="00E8752F"/>
    <w:rsid w:val="00E87978"/>
    <w:rsid w:val="00E87F0F"/>
    <w:rsid w:val="00E9138A"/>
    <w:rsid w:val="00E96705"/>
    <w:rsid w:val="00EB4C9C"/>
    <w:rsid w:val="00EB5A54"/>
    <w:rsid w:val="00EC04B4"/>
    <w:rsid w:val="00EC3159"/>
    <w:rsid w:val="00EC3F27"/>
    <w:rsid w:val="00EC6268"/>
    <w:rsid w:val="00EC67E8"/>
    <w:rsid w:val="00EC6BF5"/>
    <w:rsid w:val="00ED7856"/>
    <w:rsid w:val="00EE1404"/>
    <w:rsid w:val="00EE206E"/>
    <w:rsid w:val="00EE5C02"/>
    <w:rsid w:val="00EF5CF0"/>
    <w:rsid w:val="00EF6401"/>
    <w:rsid w:val="00F01308"/>
    <w:rsid w:val="00F05E28"/>
    <w:rsid w:val="00F11594"/>
    <w:rsid w:val="00F12E3A"/>
    <w:rsid w:val="00F1411D"/>
    <w:rsid w:val="00F24D6D"/>
    <w:rsid w:val="00F26767"/>
    <w:rsid w:val="00F2690C"/>
    <w:rsid w:val="00F3192E"/>
    <w:rsid w:val="00F3535C"/>
    <w:rsid w:val="00F35E65"/>
    <w:rsid w:val="00F470C0"/>
    <w:rsid w:val="00F4787A"/>
    <w:rsid w:val="00F52344"/>
    <w:rsid w:val="00F53F19"/>
    <w:rsid w:val="00F6170F"/>
    <w:rsid w:val="00F61B58"/>
    <w:rsid w:val="00F74050"/>
    <w:rsid w:val="00F74D76"/>
    <w:rsid w:val="00F752B3"/>
    <w:rsid w:val="00F775C6"/>
    <w:rsid w:val="00F776F6"/>
    <w:rsid w:val="00F82176"/>
    <w:rsid w:val="00F856CC"/>
    <w:rsid w:val="00F86CB9"/>
    <w:rsid w:val="00F90308"/>
    <w:rsid w:val="00F929C7"/>
    <w:rsid w:val="00F9318C"/>
    <w:rsid w:val="00F96FAE"/>
    <w:rsid w:val="00FA579A"/>
    <w:rsid w:val="00FA7703"/>
    <w:rsid w:val="00FB441B"/>
    <w:rsid w:val="00FC51E2"/>
    <w:rsid w:val="00FC5C4A"/>
    <w:rsid w:val="00FC5E29"/>
    <w:rsid w:val="00FD3DA2"/>
    <w:rsid w:val="00FD7A32"/>
    <w:rsid w:val="00FE361D"/>
    <w:rsid w:val="00FE4B42"/>
    <w:rsid w:val="00FE69C7"/>
    <w:rsid w:val="00FE7F7E"/>
    <w:rsid w:val="00FF65EB"/>
    <w:rsid w:val="00FF6951"/>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8020"/>
  <w15:chartTrackingRefBased/>
  <w15:docId w15:val="{24A95663-D6BB-453B-9A8E-0B0D2F70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AC9"/>
    <w:rPr>
      <w:sz w:val="21"/>
    </w:rPr>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886A73"/>
    <w:pPr>
      <w:spacing w:before="100" w:beforeAutospacing="1" w:after="100" w:afterAutospacing="1" w:line="240" w:lineRule="auto"/>
    </w:pPr>
    <w:rPr>
      <w:rFonts w:ascii="Times New Roman" w:eastAsia="Times New Roman" w:hAnsi="Times New Roman" w:cs="Times New Roman"/>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Normal"/>
    <w:autoRedefine/>
    <w:uiPriority w:val="39"/>
    <w:unhideWhenUsed/>
    <w:rsid w:val="009B75F6"/>
    <w:pPr>
      <w:tabs>
        <w:tab w:val="right" w:leader="dot" w:pos="9016"/>
      </w:tabs>
      <w:spacing w:after="100"/>
      <w:ind w:left="170" w:hanging="170"/>
    </w:pPr>
    <w:rPr>
      <w:rFonts w:ascii="Arial" w:eastAsia="Times New Roman" w:hAnsi="Arial" w:cs="Arial"/>
      <w:b/>
      <w:noProof/>
      <w:lang w:eastAsia="en-ZA"/>
    </w:rPr>
  </w:style>
  <w:style w:type="paragraph" w:styleId="TOC2">
    <w:name w:val="toc 2"/>
    <w:basedOn w:val="Normal"/>
    <w:next w:val="Normal"/>
    <w:autoRedefine/>
    <w:uiPriority w:val="39"/>
    <w:unhideWhenUsed/>
    <w:rsid w:val="00A0194B"/>
    <w:pPr>
      <w:tabs>
        <w:tab w:val="right" w:leader="dot" w:pos="9016"/>
      </w:tabs>
      <w:spacing w:after="100"/>
      <w:ind w:left="624" w:hanging="340"/>
    </w:pPr>
    <w:rPr>
      <w:rFonts w:asciiTheme="minorBidi" w:hAnsiTheme="minorBidi" w:cs="Arial"/>
      <w:bCs/>
      <w:noProof/>
      <w:sz w:val="20"/>
      <w:szCs w:val="20"/>
      <w:lang w:bidi="pt-PT"/>
    </w:rPr>
  </w:style>
  <w:style w:type="paragraph" w:styleId="TOC3">
    <w:name w:val="toc 3"/>
    <w:basedOn w:val="Normal"/>
    <w:next w:val="Normal"/>
    <w:autoRedefine/>
    <w:uiPriority w:val="39"/>
    <w:unhideWhenUsed/>
    <w:rsid w:val="00EC67E8"/>
    <w:pPr>
      <w:tabs>
        <w:tab w:val="right" w:leader="dot" w:pos="9016"/>
      </w:tabs>
      <w:spacing w:after="100"/>
      <w:ind w:left="709" w:hanging="142"/>
    </w:pPr>
    <w:rPr>
      <w:rFonts w:ascii="Arial" w:hAnsi="Arial" w:cs="Arial"/>
      <w:noProof/>
    </w:r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A7"/>
    <w:uiPriority w:val="99"/>
    <w:rsid w:val="00545E78"/>
    <w:rPr>
      <w:rFonts w:cs="Cambria"/>
      <w:color w:val="053BF5"/>
      <w:sz w:val="22"/>
      <w:szCs w:val="22"/>
      <w:u w:val="single"/>
    </w:rPr>
  </w:style>
  <w:style w:type="paragraph" w:customStyle="1" w:styleId="Pa15">
    <w:name w:val="Pa15"/>
    <w:basedOn w:val="Default"/>
    <w:next w:val="Default"/>
    <w:uiPriority w:val="99"/>
    <w:rsid w:val="00877AC9"/>
    <w:pPr>
      <w:spacing w:line="221" w:lineRule="atLeast"/>
    </w:pPr>
    <w:rPr>
      <w:rFonts w:ascii="Cambria" w:hAnsi="Cambria" w:cstheme="minorBidi"/>
      <w:color w:val="auto"/>
      <w:sz w:val="21"/>
    </w:rPr>
  </w:style>
  <w:style w:type="paragraph" w:customStyle="1" w:styleId="Pa17">
    <w:name w:val="Pa17"/>
    <w:basedOn w:val="Default"/>
    <w:next w:val="Default"/>
    <w:uiPriority w:val="99"/>
    <w:rsid w:val="006C21D6"/>
    <w:pPr>
      <w:spacing w:line="221" w:lineRule="atLeast"/>
    </w:pPr>
    <w:rPr>
      <w:rFonts w:ascii="Cambria" w:hAnsi="Cambria" w:cstheme="minorBidi"/>
      <w:color w:val="auto"/>
    </w:rPr>
  </w:style>
  <w:style w:type="paragraph" w:customStyle="1" w:styleId="Pa26">
    <w:name w:val="Pa26"/>
    <w:basedOn w:val="Default"/>
    <w:next w:val="Default"/>
    <w:uiPriority w:val="99"/>
    <w:rsid w:val="009A3B6C"/>
    <w:pPr>
      <w:spacing w:line="221" w:lineRule="atLeast"/>
    </w:pPr>
    <w:rPr>
      <w:rFonts w:ascii="Cambria" w:hAnsi="Cambria" w:cstheme="minorBidi"/>
      <w:color w:val="auto"/>
    </w:rPr>
  </w:style>
  <w:style w:type="paragraph" w:customStyle="1" w:styleId="Pa28">
    <w:name w:val="Pa28"/>
    <w:basedOn w:val="Default"/>
    <w:next w:val="Default"/>
    <w:uiPriority w:val="99"/>
    <w:rsid w:val="00C81A99"/>
    <w:pPr>
      <w:spacing w:line="221" w:lineRule="atLeast"/>
    </w:pPr>
    <w:rPr>
      <w:rFonts w:ascii="Cambria" w:hAnsi="Cambria" w:cstheme="minorBidi"/>
      <w:color w:val="auto"/>
    </w:rPr>
  </w:style>
  <w:style w:type="paragraph" w:customStyle="1" w:styleId="Pa21">
    <w:name w:val="Pa21"/>
    <w:basedOn w:val="Default"/>
    <w:next w:val="Default"/>
    <w:uiPriority w:val="99"/>
    <w:rsid w:val="00B52FAA"/>
    <w:pPr>
      <w:spacing w:line="241" w:lineRule="atLeast"/>
    </w:pPr>
    <w:rPr>
      <w:rFonts w:ascii="Cambria" w:hAnsi="Cambria" w:cstheme="minorBidi"/>
      <w:color w:val="auto"/>
    </w:rPr>
  </w:style>
  <w:style w:type="character" w:customStyle="1" w:styleId="A13">
    <w:name w:val="A13"/>
    <w:uiPriority w:val="99"/>
    <w:rsid w:val="00B52FAA"/>
    <w:rPr>
      <w:rFonts w:cs="Cambria"/>
      <w:color w:val="053BF5"/>
      <w:sz w:val="17"/>
      <w:szCs w:val="17"/>
      <w:u w:val="single"/>
    </w:rPr>
  </w:style>
  <w:style w:type="paragraph" w:styleId="TableofFigures">
    <w:name w:val="table of figures"/>
    <w:basedOn w:val="Normal"/>
    <w:next w:val="Normal"/>
    <w:uiPriority w:val="99"/>
    <w:unhideWhenUsed/>
    <w:rsid w:val="00F24D6D"/>
    <w:pPr>
      <w:spacing w:after="0"/>
    </w:pPr>
  </w:style>
  <w:style w:type="paragraph" w:styleId="BalloonText">
    <w:name w:val="Balloon Text"/>
    <w:basedOn w:val="Normal"/>
    <w:link w:val="BalloonTextChar"/>
    <w:uiPriority w:val="99"/>
    <w:semiHidden/>
    <w:unhideWhenUsed/>
    <w:rsid w:val="00500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5981614">
      <w:bodyDiv w:val="1"/>
      <w:marLeft w:val="0"/>
      <w:marRight w:val="0"/>
      <w:marTop w:val="0"/>
      <w:marBottom w:val="0"/>
      <w:divBdr>
        <w:top w:val="none" w:sz="0" w:space="0" w:color="auto"/>
        <w:left w:val="none" w:sz="0" w:space="0" w:color="auto"/>
        <w:bottom w:val="none" w:sz="0" w:space="0" w:color="auto"/>
        <w:right w:val="none" w:sz="0" w:space="0" w:color="auto"/>
      </w:divBdr>
      <w:divsChild>
        <w:div w:id="1786150865">
          <w:marLeft w:val="360"/>
          <w:marRight w:val="0"/>
          <w:marTop w:val="200"/>
          <w:marBottom w:val="0"/>
          <w:divBdr>
            <w:top w:val="none" w:sz="0" w:space="0" w:color="auto"/>
            <w:left w:val="none" w:sz="0" w:space="0" w:color="auto"/>
            <w:bottom w:val="none" w:sz="0" w:space="0" w:color="auto"/>
            <w:right w:val="none" w:sz="0" w:space="0" w:color="auto"/>
          </w:divBdr>
        </w:div>
        <w:div w:id="1197428261">
          <w:marLeft w:val="360"/>
          <w:marRight w:val="0"/>
          <w:marTop w:val="200"/>
          <w:marBottom w:val="0"/>
          <w:divBdr>
            <w:top w:val="none" w:sz="0" w:space="0" w:color="auto"/>
            <w:left w:val="none" w:sz="0" w:space="0" w:color="auto"/>
            <w:bottom w:val="none" w:sz="0" w:space="0" w:color="auto"/>
            <w:right w:val="none" w:sz="0" w:space="0" w:color="auto"/>
          </w:divBdr>
        </w:div>
        <w:div w:id="214002581">
          <w:marLeft w:val="360"/>
          <w:marRight w:val="0"/>
          <w:marTop w:val="200"/>
          <w:marBottom w:val="0"/>
          <w:divBdr>
            <w:top w:val="none" w:sz="0" w:space="0" w:color="auto"/>
            <w:left w:val="none" w:sz="0" w:space="0" w:color="auto"/>
            <w:bottom w:val="none" w:sz="0" w:space="0" w:color="auto"/>
            <w:right w:val="none" w:sz="0" w:space="0" w:color="auto"/>
          </w:divBdr>
        </w:div>
        <w:div w:id="1811435500">
          <w:marLeft w:val="360"/>
          <w:marRight w:val="0"/>
          <w:marTop w:val="200"/>
          <w:marBottom w:val="0"/>
          <w:divBdr>
            <w:top w:val="none" w:sz="0" w:space="0" w:color="auto"/>
            <w:left w:val="none" w:sz="0" w:space="0" w:color="auto"/>
            <w:bottom w:val="none" w:sz="0" w:space="0" w:color="auto"/>
            <w:right w:val="none" w:sz="0" w:space="0" w:color="auto"/>
          </w:divBdr>
        </w:div>
        <w:div w:id="1499346111">
          <w:marLeft w:val="360"/>
          <w:marRight w:val="0"/>
          <w:marTop w:val="200"/>
          <w:marBottom w:val="0"/>
          <w:divBdr>
            <w:top w:val="none" w:sz="0" w:space="0" w:color="auto"/>
            <w:left w:val="none" w:sz="0" w:space="0" w:color="auto"/>
            <w:bottom w:val="none" w:sz="0" w:space="0" w:color="auto"/>
            <w:right w:val="none" w:sz="0" w:space="0" w:color="auto"/>
          </w:divBdr>
        </w:div>
        <w:div w:id="1773477011">
          <w:marLeft w:val="360"/>
          <w:marRight w:val="0"/>
          <w:marTop w:val="200"/>
          <w:marBottom w:val="0"/>
          <w:divBdr>
            <w:top w:val="none" w:sz="0" w:space="0" w:color="auto"/>
            <w:left w:val="none" w:sz="0" w:space="0" w:color="auto"/>
            <w:bottom w:val="none" w:sz="0" w:space="0" w:color="auto"/>
            <w:right w:val="none" w:sz="0" w:space="0" w:color="auto"/>
          </w:divBdr>
        </w:div>
        <w:div w:id="1171212740">
          <w:marLeft w:val="360"/>
          <w:marRight w:val="0"/>
          <w:marTop w:val="200"/>
          <w:marBottom w:val="0"/>
          <w:divBdr>
            <w:top w:val="none" w:sz="0" w:space="0" w:color="auto"/>
            <w:left w:val="none" w:sz="0" w:space="0" w:color="auto"/>
            <w:bottom w:val="none" w:sz="0" w:space="0" w:color="auto"/>
            <w:right w:val="none" w:sz="0" w:space="0" w:color="auto"/>
          </w:divBdr>
        </w:div>
      </w:divsChild>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97529170">
      <w:bodyDiv w:val="1"/>
      <w:marLeft w:val="0"/>
      <w:marRight w:val="0"/>
      <w:marTop w:val="0"/>
      <w:marBottom w:val="0"/>
      <w:divBdr>
        <w:top w:val="none" w:sz="0" w:space="0" w:color="auto"/>
        <w:left w:val="none" w:sz="0" w:space="0" w:color="auto"/>
        <w:bottom w:val="none" w:sz="0" w:space="0" w:color="auto"/>
        <w:right w:val="none" w:sz="0" w:space="0" w:color="auto"/>
      </w:divBdr>
      <w:divsChild>
        <w:div w:id="954991788">
          <w:marLeft w:val="360"/>
          <w:marRight w:val="0"/>
          <w:marTop w:val="200"/>
          <w:marBottom w:val="0"/>
          <w:divBdr>
            <w:top w:val="none" w:sz="0" w:space="0" w:color="auto"/>
            <w:left w:val="none" w:sz="0" w:space="0" w:color="auto"/>
            <w:bottom w:val="none" w:sz="0" w:space="0" w:color="auto"/>
            <w:right w:val="none" w:sz="0" w:space="0" w:color="auto"/>
          </w:divBdr>
        </w:div>
        <w:div w:id="472718372">
          <w:marLeft w:val="360"/>
          <w:marRight w:val="0"/>
          <w:marTop w:val="200"/>
          <w:marBottom w:val="0"/>
          <w:divBdr>
            <w:top w:val="none" w:sz="0" w:space="0" w:color="auto"/>
            <w:left w:val="none" w:sz="0" w:space="0" w:color="auto"/>
            <w:bottom w:val="none" w:sz="0" w:space="0" w:color="auto"/>
            <w:right w:val="none" w:sz="0" w:space="0" w:color="auto"/>
          </w:divBdr>
        </w:div>
        <w:div w:id="1192694303">
          <w:marLeft w:val="360"/>
          <w:marRight w:val="0"/>
          <w:marTop w:val="200"/>
          <w:marBottom w:val="0"/>
          <w:divBdr>
            <w:top w:val="none" w:sz="0" w:space="0" w:color="auto"/>
            <w:left w:val="none" w:sz="0" w:space="0" w:color="auto"/>
            <w:bottom w:val="none" w:sz="0" w:space="0" w:color="auto"/>
            <w:right w:val="none" w:sz="0" w:space="0" w:color="auto"/>
          </w:divBdr>
        </w:div>
        <w:div w:id="1987851729">
          <w:marLeft w:val="360"/>
          <w:marRight w:val="0"/>
          <w:marTop w:val="200"/>
          <w:marBottom w:val="0"/>
          <w:divBdr>
            <w:top w:val="none" w:sz="0" w:space="0" w:color="auto"/>
            <w:left w:val="none" w:sz="0" w:space="0" w:color="auto"/>
            <w:bottom w:val="none" w:sz="0" w:space="0" w:color="auto"/>
            <w:right w:val="none" w:sz="0" w:space="0" w:color="auto"/>
          </w:divBdr>
        </w:div>
        <w:div w:id="1307667193">
          <w:marLeft w:val="360"/>
          <w:marRight w:val="0"/>
          <w:marTop w:val="200"/>
          <w:marBottom w:val="0"/>
          <w:divBdr>
            <w:top w:val="none" w:sz="0" w:space="0" w:color="auto"/>
            <w:left w:val="none" w:sz="0" w:space="0" w:color="auto"/>
            <w:bottom w:val="none" w:sz="0" w:space="0" w:color="auto"/>
            <w:right w:val="none" w:sz="0" w:space="0" w:color="auto"/>
          </w:divBdr>
        </w:div>
        <w:div w:id="17320223">
          <w:marLeft w:val="360"/>
          <w:marRight w:val="0"/>
          <w:marTop w:val="200"/>
          <w:marBottom w:val="0"/>
          <w:divBdr>
            <w:top w:val="none" w:sz="0" w:space="0" w:color="auto"/>
            <w:left w:val="none" w:sz="0" w:space="0" w:color="auto"/>
            <w:bottom w:val="none" w:sz="0" w:space="0" w:color="auto"/>
            <w:right w:val="none" w:sz="0" w:space="0" w:color="auto"/>
          </w:divBdr>
        </w:div>
        <w:div w:id="566840411">
          <w:marLeft w:val="360"/>
          <w:marRight w:val="0"/>
          <w:marTop w:val="200"/>
          <w:marBottom w:val="0"/>
          <w:divBdr>
            <w:top w:val="none" w:sz="0" w:space="0" w:color="auto"/>
            <w:left w:val="none" w:sz="0" w:space="0" w:color="auto"/>
            <w:bottom w:val="none" w:sz="0" w:space="0" w:color="auto"/>
            <w:right w:val="none" w:sz="0" w:space="0" w:color="auto"/>
          </w:divBdr>
        </w:div>
        <w:div w:id="137112179">
          <w:marLeft w:val="360"/>
          <w:marRight w:val="0"/>
          <w:marTop w:val="200"/>
          <w:marBottom w:val="0"/>
          <w:divBdr>
            <w:top w:val="none" w:sz="0" w:space="0" w:color="auto"/>
            <w:left w:val="none" w:sz="0" w:space="0" w:color="auto"/>
            <w:bottom w:val="none" w:sz="0" w:space="0" w:color="auto"/>
            <w:right w:val="none" w:sz="0" w:space="0" w:color="auto"/>
          </w:divBdr>
        </w:div>
      </w:divsChild>
    </w:div>
    <w:div w:id="101845163">
      <w:bodyDiv w:val="1"/>
      <w:marLeft w:val="0"/>
      <w:marRight w:val="0"/>
      <w:marTop w:val="0"/>
      <w:marBottom w:val="0"/>
      <w:divBdr>
        <w:top w:val="none" w:sz="0" w:space="0" w:color="auto"/>
        <w:left w:val="none" w:sz="0" w:space="0" w:color="auto"/>
        <w:bottom w:val="none" w:sz="0" w:space="0" w:color="auto"/>
        <w:right w:val="none" w:sz="0" w:space="0" w:color="auto"/>
      </w:divBdr>
      <w:divsChild>
        <w:div w:id="4137956">
          <w:marLeft w:val="360"/>
          <w:marRight w:val="0"/>
          <w:marTop w:val="200"/>
          <w:marBottom w:val="0"/>
          <w:divBdr>
            <w:top w:val="none" w:sz="0" w:space="0" w:color="auto"/>
            <w:left w:val="none" w:sz="0" w:space="0" w:color="auto"/>
            <w:bottom w:val="none" w:sz="0" w:space="0" w:color="auto"/>
            <w:right w:val="none" w:sz="0" w:space="0" w:color="auto"/>
          </w:divBdr>
        </w:div>
        <w:div w:id="1178930647">
          <w:marLeft w:val="360"/>
          <w:marRight w:val="0"/>
          <w:marTop w:val="200"/>
          <w:marBottom w:val="0"/>
          <w:divBdr>
            <w:top w:val="none" w:sz="0" w:space="0" w:color="auto"/>
            <w:left w:val="none" w:sz="0" w:space="0" w:color="auto"/>
            <w:bottom w:val="none" w:sz="0" w:space="0" w:color="auto"/>
            <w:right w:val="none" w:sz="0" w:space="0" w:color="auto"/>
          </w:divBdr>
        </w:div>
        <w:div w:id="1740058442">
          <w:marLeft w:val="360"/>
          <w:marRight w:val="0"/>
          <w:marTop w:val="200"/>
          <w:marBottom w:val="0"/>
          <w:divBdr>
            <w:top w:val="none" w:sz="0" w:space="0" w:color="auto"/>
            <w:left w:val="none" w:sz="0" w:space="0" w:color="auto"/>
            <w:bottom w:val="none" w:sz="0" w:space="0" w:color="auto"/>
            <w:right w:val="none" w:sz="0" w:space="0" w:color="auto"/>
          </w:divBdr>
        </w:div>
        <w:div w:id="1424257365">
          <w:marLeft w:val="360"/>
          <w:marRight w:val="0"/>
          <w:marTop w:val="200"/>
          <w:marBottom w:val="0"/>
          <w:divBdr>
            <w:top w:val="none" w:sz="0" w:space="0" w:color="auto"/>
            <w:left w:val="none" w:sz="0" w:space="0" w:color="auto"/>
            <w:bottom w:val="none" w:sz="0" w:space="0" w:color="auto"/>
            <w:right w:val="none" w:sz="0" w:space="0" w:color="auto"/>
          </w:divBdr>
        </w:div>
        <w:div w:id="1913806152">
          <w:marLeft w:val="360"/>
          <w:marRight w:val="0"/>
          <w:marTop w:val="200"/>
          <w:marBottom w:val="0"/>
          <w:divBdr>
            <w:top w:val="none" w:sz="0" w:space="0" w:color="auto"/>
            <w:left w:val="none" w:sz="0" w:space="0" w:color="auto"/>
            <w:bottom w:val="none" w:sz="0" w:space="0" w:color="auto"/>
            <w:right w:val="none" w:sz="0" w:space="0" w:color="auto"/>
          </w:divBdr>
        </w:div>
        <w:div w:id="765880180">
          <w:marLeft w:val="360"/>
          <w:marRight w:val="0"/>
          <w:marTop w:val="200"/>
          <w:marBottom w:val="0"/>
          <w:divBdr>
            <w:top w:val="none" w:sz="0" w:space="0" w:color="auto"/>
            <w:left w:val="none" w:sz="0" w:space="0" w:color="auto"/>
            <w:bottom w:val="none" w:sz="0" w:space="0" w:color="auto"/>
            <w:right w:val="none" w:sz="0" w:space="0" w:color="auto"/>
          </w:divBdr>
        </w:div>
        <w:div w:id="1945963097">
          <w:marLeft w:val="360"/>
          <w:marRight w:val="0"/>
          <w:marTop w:val="200"/>
          <w:marBottom w:val="0"/>
          <w:divBdr>
            <w:top w:val="none" w:sz="0" w:space="0" w:color="auto"/>
            <w:left w:val="none" w:sz="0" w:space="0" w:color="auto"/>
            <w:bottom w:val="none" w:sz="0" w:space="0" w:color="auto"/>
            <w:right w:val="none" w:sz="0" w:space="0" w:color="auto"/>
          </w:divBdr>
        </w:div>
      </w:divsChild>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35072570">
      <w:bodyDiv w:val="1"/>
      <w:marLeft w:val="0"/>
      <w:marRight w:val="0"/>
      <w:marTop w:val="0"/>
      <w:marBottom w:val="0"/>
      <w:divBdr>
        <w:top w:val="none" w:sz="0" w:space="0" w:color="auto"/>
        <w:left w:val="none" w:sz="0" w:space="0" w:color="auto"/>
        <w:bottom w:val="none" w:sz="0" w:space="0" w:color="auto"/>
        <w:right w:val="none" w:sz="0" w:space="0" w:color="auto"/>
      </w:divBdr>
      <w:divsChild>
        <w:div w:id="1532066945">
          <w:marLeft w:val="547"/>
          <w:marRight w:val="0"/>
          <w:marTop w:val="0"/>
          <w:marBottom w:val="0"/>
          <w:divBdr>
            <w:top w:val="none" w:sz="0" w:space="0" w:color="auto"/>
            <w:left w:val="none" w:sz="0" w:space="0" w:color="auto"/>
            <w:bottom w:val="none" w:sz="0" w:space="0" w:color="auto"/>
            <w:right w:val="none" w:sz="0" w:space="0" w:color="auto"/>
          </w:divBdr>
        </w:div>
      </w:divsChild>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173881643">
      <w:bodyDiv w:val="1"/>
      <w:marLeft w:val="0"/>
      <w:marRight w:val="0"/>
      <w:marTop w:val="0"/>
      <w:marBottom w:val="0"/>
      <w:divBdr>
        <w:top w:val="none" w:sz="0" w:space="0" w:color="auto"/>
        <w:left w:val="none" w:sz="0" w:space="0" w:color="auto"/>
        <w:bottom w:val="none" w:sz="0" w:space="0" w:color="auto"/>
        <w:right w:val="none" w:sz="0" w:space="0" w:color="auto"/>
      </w:divBdr>
      <w:divsChild>
        <w:div w:id="740173570">
          <w:marLeft w:val="1627"/>
          <w:marRight w:val="0"/>
          <w:marTop w:val="40"/>
          <w:marBottom w:val="80"/>
          <w:divBdr>
            <w:top w:val="none" w:sz="0" w:space="0" w:color="auto"/>
            <w:left w:val="none" w:sz="0" w:space="0" w:color="auto"/>
            <w:bottom w:val="none" w:sz="0" w:space="0" w:color="auto"/>
            <w:right w:val="none" w:sz="0" w:space="0" w:color="auto"/>
          </w:divBdr>
        </w:div>
        <w:div w:id="282342750">
          <w:marLeft w:val="1627"/>
          <w:marRight w:val="0"/>
          <w:marTop w:val="40"/>
          <w:marBottom w:val="80"/>
          <w:divBdr>
            <w:top w:val="none" w:sz="0" w:space="0" w:color="auto"/>
            <w:left w:val="none" w:sz="0" w:space="0" w:color="auto"/>
            <w:bottom w:val="none" w:sz="0" w:space="0" w:color="auto"/>
            <w:right w:val="none" w:sz="0" w:space="0" w:color="auto"/>
          </w:divBdr>
        </w:div>
        <w:div w:id="1555383358">
          <w:marLeft w:val="1627"/>
          <w:marRight w:val="0"/>
          <w:marTop w:val="40"/>
          <w:marBottom w:val="8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4965220">
      <w:bodyDiv w:val="1"/>
      <w:marLeft w:val="0"/>
      <w:marRight w:val="0"/>
      <w:marTop w:val="0"/>
      <w:marBottom w:val="0"/>
      <w:divBdr>
        <w:top w:val="none" w:sz="0" w:space="0" w:color="auto"/>
        <w:left w:val="none" w:sz="0" w:space="0" w:color="auto"/>
        <w:bottom w:val="none" w:sz="0" w:space="0" w:color="auto"/>
        <w:right w:val="none" w:sz="0" w:space="0" w:color="auto"/>
      </w:divBdr>
      <w:divsChild>
        <w:div w:id="1571496718">
          <w:marLeft w:val="360"/>
          <w:marRight w:val="0"/>
          <w:marTop w:val="200"/>
          <w:marBottom w:val="0"/>
          <w:divBdr>
            <w:top w:val="none" w:sz="0" w:space="0" w:color="auto"/>
            <w:left w:val="none" w:sz="0" w:space="0" w:color="auto"/>
            <w:bottom w:val="none" w:sz="0" w:space="0" w:color="auto"/>
            <w:right w:val="none" w:sz="0" w:space="0" w:color="auto"/>
          </w:divBdr>
        </w:div>
        <w:div w:id="631718710">
          <w:marLeft w:val="360"/>
          <w:marRight w:val="0"/>
          <w:marTop w:val="200"/>
          <w:marBottom w:val="0"/>
          <w:divBdr>
            <w:top w:val="none" w:sz="0" w:space="0" w:color="auto"/>
            <w:left w:val="none" w:sz="0" w:space="0" w:color="auto"/>
            <w:bottom w:val="none" w:sz="0" w:space="0" w:color="auto"/>
            <w:right w:val="none" w:sz="0" w:space="0" w:color="auto"/>
          </w:divBdr>
        </w:div>
        <w:div w:id="1110665694">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29916501">
      <w:bodyDiv w:val="1"/>
      <w:marLeft w:val="0"/>
      <w:marRight w:val="0"/>
      <w:marTop w:val="0"/>
      <w:marBottom w:val="0"/>
      <w:divBdr>
        <w:top w:val="none" w:sz="0" w:space="0" w:color="auto"/>
        <w:left w:val="none" w:sz="0" w:space="0" w:color="auto"/>
        <w:bottom w:val="none" w:sz="0" w:space="0" w:color="auto"/>
        <w:right w:val="none" w:sz="0" w:space="0" w:color="auto"/>
      </w:divBdr>
      <w:divsChild>
        <w:div w:id="459226450">
          <w:marLeft w:val="360"/>
          <w:marRight w:val="0"/>
          <w:marTop w:val="200"/>
          <w:marBottom w:val="0"/>
          <w:divBdr>
            <w:top w:val="none" w:sz="0" w:space="0" w:color="auto"/>
            <w:left w:val="none" w:sz="0" w:space="0" w:color="auto"/>
            <w:bottom w:val="none" w:sz="0" w:space="0" w:color="auto"/>
            <w:right w:val="none" w:sz="0" w:space="0" w:color="auto"/>
          </w:divBdr>
        </w:div>
      </w:divsChild>
    </w:div>
    <w:div w:id="334114608">
      <w:bodyDiv w:val="1"/>
      <w:marLeft w:val="0"/>
      <w:marRight w:val="0"/>
      <w:marTop w:val="0"/>
      <w:marBottom w:val="0"/>
      <w:divBdr>
        <w:top w:val="none" w:sz="0" w:space="0" w:color="auto"/>
        <w:left w:val="none" w:sz="0" w:space="0" w:color="auto"/>
        <w:bottom w:val="none" w:sz="0" w:space="0" w:color="auto"/>
        <w:right w:val="none" w:sz="0" w:space="0" w:color="auto"/>
      </w:divBdr>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15202923">
      <w:bodyDiv w:val="1"/>
      <w:marLeft w:val="0"/>
      <w:marRight w:val="0"/>
      <w:marTop w:val="0"/>
      <w:marBottom w:val="0"/>
      <w:divBdr>
        <w:top w:val="none" w:sz="0" w:space="0" w:color="auto"/>
        <w:left w:val="none" w:sz="0" w:space="0" w:color="auto"/>
        <w:bottom w:val="none" w:sz="0" w:space="0" w:color="auto"/>
        <w:right w:val="none" w:sz="0" w:space="0" w:color="auto"/>
      </w:divBdr>
      <w:divsChild>
        <w:div w:id="1439982583">
          <w:marLeft w:val="360"/>
          <w:marRight w:val="0"/>
          <w:marTop w:val="200"/>
          <w:marBottom w:val="0"/>
          <w:divBdr>
            <w:top w:val="none" w:sz="0" w:space="0" w:color="auto"/>
            <w:left w:val="none" w:sz="0" w:space="0" w:color="auto"/>
            <w:bottom w:val="none" w:sz="0" w:space="0" w:color="auto"/>
            <w:right w:val="none" w:sz="0" w:space="0" w:color="auto"/>
          </w:divBdr>
        </w:div>
      </w:divsChild>
    </w:div>
    <w:div w:id="421534518">
      <w:bodyDiv w:val="1"/>
      <w:marLeft w:val="0"/>
      <w:marRight w:val="0"/>
      <w:marTop w:val="0"/>
      <w:marBottom w:val="0"/>
      <w:divBdr>
        <w:top w:val="none" w:sz="0" w:space="0" w:color="auto"/>
        <w:left w:val="none" w:sz="0" w:space="0" w:color="auto"/>
        <w:bottom w:val="none" w:sz="0" w:space="0" w:color="auto"/>
        <w:right w:val="none" w:sz="0" w:space="0" w:color="auto"/>
      </w:divBdr>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45853515">
      <w:bodyDiv w:val="1"/>
      <w:marLeft w:val="0"/>
      <w:marRight w:val="0"/>
      <w:marTop w:val="0"/>
      <w:marBottom w:val="0"/>
      <w:divBdr>
        <w:top w:val="none" w:sz="0" w:space="0" w:color="auto"/>
        <w:left w:val="none" w:sz="0" w:space="0" w:color="auto"/>
        <w:bottom w:val="none" w:sz="0" w:space="0" w:color="auto"/>
        <w:right w:val="none" w:sz="0" w:space="0" w:color="auto"/>
      </w:divBdr>
      <w:divsChild>
        <w:div w:id="733629633">
          <w:marLeft w:val="360"/>
          <w:marRight w:val="0"/>
          <w:marTop w:val="200"/>
          <w:marBottom w:val="0"/>
          <w:divBdr>
            <w:top w:val="none" w:sz="0" w:space="0" w:color="auto"/>
            <w:left w:val="none" w:sz="0" w:space="0" w:color="auto"/>
            <w:bottom w:val="none" w:sz="0" w:space="0" w:color="auto"/>
            <w:right w:val="none" w:sz="0" w:space="0" w:color="auto"/>
          </w:divBdr>
        </w:div>
        <w:div w:id="1889294326">
          <w:marLeft w:val="1080"/>
          <w:marRight w:val="0"/>
          <w:marTop w:val="100"/>
          <w:marBottom w:val="0"/>
          <w:divBdr>
            <w:top w:val="none" w:sz="0" w:space="0" w:color="auto"/>
            <w:left w:val="none" w:sz="0" w:space="0" w:color="auto"/>
            <w:bottom w:val="none" w:sz="0" w:space="0" w:color="auto"/>
            <w:right w:val="none" w:sz="0" w:space="0" w:color="auto"/>
          </w:divBdr>
        </w:div>
        <w:div w:id="1917780649">
          <w:marLeft w:val="1080"/>
          <w:marRight w:val="0"/>
          <w:marTop w:val="100"/>
          <w:marBottom w:val="0"/>
          <w:divBdr>
            <w:top w:val="none" w:sz="0" w:space="0" w:color="auto"/>
            <w:left w:val="none" w:sz="0" w:space="0" w:color="auto"/>
            <w:bottom w:val="none" w:sz="0" w:space="0" w:color="auto"/>
            <w:right w:val="none" w:sz="0" w:space="0" w:color="auto"/>
          </w:divBdr>
        </w:div>
        <w:div w:id="857305637">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1336501">
      <w:bodyDiv w:val="1"/>
      <w:marLeft w:val="0"/>
      <w:marRight w:val="0"/>
      <w:marTop w:val="0"/>
      <w:marBottom w:val="0"/>
      <w:divBdr>
        <w:top w:val="none" w:sz="0" w:space="0" w:color="auto"/>
        <w:left w:val="none" w:sz="0" w:space="0" w:color="auto"/>
        <w:bottom w:val="none" w:sz="0" w:space="0" w:color="auto"/>
        <w:right w:val="none" w:sz="0" w:space="0" w:color="auto"/>
      </w:divBdr>
      <w:divsChild>
        <w:div w:id="2078937428">
          <w:marLeft w:val="360"/>
          <w:marRight w:val="0"/>
          <w:marTop w:val="200"/>
          <w:marBottom w:val="0"/>
          <w:divBdr>
            <w:top w:val="none" w:sz="0" w:space="0" w:color="auto"/>
            <w:left w:val="none" w:sz="0" w:space="0" w:color="auto"/>
            <w:bottom w:val="none" w:sz="0" w:space="0" w:color="auto"/>
            <w:right w:val="none" w:sz="0" w:space="0" w:color="auto"/>
          </w:divBdr>
        </w:div>
        <w:div w:id="684479647">
          <w:marLeft w:val="1080"/>
          <w:marRight w:val="0"/>
          <w:marTop w:val="100"/>
          <w:marBottom w:val="0"/>
          <w:divBdr>
            <w:top w:val="none" w:sz="0" w:space="0" w:color="auto"/>
            <w:left w:val="none" w:sz="0" w:space="0" w:color="auto"/>
            <w:bottom w:val="none" w:sz="0" w:space="0" w:color="auto"/>
            <w:right w:val="none" w:sz="0" w:space="0" w:color="auto"/>
          </w:divBdr>
        </w:div>
        <w:div w:id="112869874">
          <w:marLeft w:val="1080"/>
          <w:marRight w:val="0"/>
          <w:marTop w:val="100"/>
          <w:marBottom w:val="0"/>
          <w:divBdr>
            <w:top w:val="none" w:sz="0" w:space="0" w:color="auto"/>
            <w:left w:val="none" w:sz="0" w:space="0" w:color="auto"/>
            <w:bottom w:val="none" w:sz="0" w:space="0" w:color="auto"/>
            <w:right w:val="none" w:sz="0" w:space="0" w:color="auto"/>
          </w:divBdr>
        </w:div>
        <w:div w:id="524102560">
          <w:marLeft w:val="360"/>
          <w:marRight w:val="0"/>
          <w:marTop w:val="200"/>
          <w:marBottom w:val="0"/>
          <w:divBdr>
            <w:top w:val="none" w:sz="0" w:space="0" w:color="auto"/>
            <w:left w:val="none" w:sz="0" w:space="0" w:color="auto"/>
            <w:bottom w:val="none" w:sz="0" w:space="0" w:color="auto"/>
            <w:right w:val="none" w:sz="0" w:space="0" w:color="auto"/>
          </w:divBdr>
        </w:div>
        <w:div w:id="709376155">
          <w:marLeft w:val="1080"/>
          <w:marRight w:val="0"/>
          <w:marTop w:val="100"/>
          <w:marBottom w:val="0"/>
          <w:divBdr>
            <w:top w:val="none" w:sz="0" w:space="0" w:color="auto"/>
            <w:left w:val="none" w:sz="0" w:space="0" w:color="auto"/>
            <w:bottom w:val="none" w:sz="0" w:space="0" w:color="auto"/>
            <w:right w:val="none" w:sz="0" w:space="0" w:color="auto"/>
          </w:divBdr>
        </w:div>
        <w:div w:id="1060515506">
          <w:marLeft w:val="1080"/>
          <w:marRight w:val="0"/>
          <w:marTop w:val="100"/>
          <w:marBottom w:val="0"/>
          <w:divBdr>
            <w:top w:val="none" w:sz="0" w:space="0" w:color="auto"/>
            <w:left w:val="none" w:sz="0" w:space="0" w:color="auto"/>
            <w:bottom w:val="none" w:sz="0" w:space="0" w:color="auto"/>
            <w:right w:val="none" w:sz="0" w:space="0" w:color="auto"/>
          </w:divBdr>
        </w:div>
        <w:div w:id="482739735">
          <w:marLeft w:val="1080"/>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59250656">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82825177">
      <w:bodyDiv w:val="1"/>
      <w:marLeft w:val="0"/>
      <w:marRight w:val="0"/>
      <w:marTop w:val="0"/>
      <w:marBottom w:val="0"/>
      <w:divBdr>
        <w:top w:val="none" w:sz="0" w:space="0" w:color="auto"/>
        <w:left w:val="none" w:sz="0" w:space="0" w:color="auto"/>
        <w:bottom w:val="none" w:sz="0" w:space="0" w:color="auto"/>
        <w:right w:val="none" w:sz="0" w:space="0" w:color="auto"/>
      </w:divBdr>
      <w:divsChild>
        <w:div w:id="2074498594">
          <w:marLeft w:val="360"/>
          <w:marRight w:val="0"/>
          <w:marTop w:val="200"/>
          <w:marBottom w:val="0"/>
          <w:divBdr>
            <w:top w:val="none" w:sz="0" w:space="0" w:color="auto"/>
            <w:left w:val="none" w:sz="0" w:space="0" w:color="auto"/>
            <w:bottom w:val="none" w:sz="0" w:space="0" w:color="auto"/>
            <w:right w:val="none" w:sz="0" w:space="0" w:color="auto"/>
          </w:divBdr>
        </w:div>
        <w:div w:id="1360012960">
          <w:marLeft w:val="1080"/>
          <w:marRight w:val="0"/>
          <w:marTop w:val="100"/>
          <w:marBottom w:val="0"/>
          <w:divBdr>
            <w:top w:val="none" w:sz="0" w:space="0" w:color="auto"/>
            <w:left w:val="none" w:sz="0" w:space="0" w:color="auto"/>
            <w:bottom w:val="none" w:sz="0" w:space="0" w:color="auto"/>
            <w:right w:val="none" w:sz="0" w:space="0" w:color="auto"/>
          </w:divBdr>
        </w:div>
        <w:div w:id="1273777919">
          <w:marLeft w:val="1080"/>
          <w:marRight w:val="0"/>
          <w:marTop w:val="1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38946277">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35923146">
      <w:bodyDiv w:val="1"/>
      <w:marLeft w:val="0"/>
      <w:marRight w:val="0"/>
      <w:marTop w:val="0"/>
      <w:marBottom w:val="0"/>
      <w:divBdr>
        <w:top w:val="none" w:sz="0" w:space="0" w:color="auto"/>
        <w:left w:val="none" w:sz="0" w:space="0" w:color="auto"/>
        <w:bottom w:val="none" w:sz="0" w:space="0" w:color="auto"/>
        <w:right w:val="none" w:sz="0" w:space="0" w:color="auto"/>
      </w:divBdr>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76550177">
      <w:bodyDiv w:val="1"/>
      <w:marLeft w:val="0"/>
      <w:marRight w:val="0"/>
      <w:marTop w:val="0"/>
      <w:marBottom w:val="0"/>
      <w:divBdr>
        <w:top w:val="none" w:sz="0" w:space="0" w:color="auto"/>
        <w:left w:val="none" w:sz="0" w:space="0" w:color="auto"/>
        <w:bottom w:val="none" w:sz="0" w:space="0" w:color="auto"/>
        <w:right w:val="none" w:sz="0" w:space="0" w:color="auto"/>
      </w:divBdr>
      <w:divsChild>
        <w:div w:id="1931424627">
          <w:marLeft w:val="360"/>
          <w:marRight w:val="0"/>
          <w:marTop w:val="200"/>
          <w:marBottom w:val="0"/>
          <w:divBdr>
            <w:top w:val="none" w:sz="0" w:space="0" w:color="auto"/>
            <w:left w:val="none" w:sz="0" w:space="0" w:color="auto"/>
            <w:bottom w:val="none" w:sz="0" w:space="0" w:color="auto"/>
            <w:right w:val="none" w:sz="0" w:space="0" w:color="auto"/>
          </w:divBdr>
        </w:div>
        <w:div w:id="1599024567">
          <w:marLeft w:val="446"/>
          <w:marRight w:val="0"/>
          <w:marTop w:val="200"/>
          <w:marBottom w:val="0"/>
          <w:divBdr>
            <w:top w:val="none" w:sz="0" w:space="0" w:color="auto"/>
            <w:left w:val="none" w:sz="0" w:space="0" w:color="auto"/>
            <w:bottom w:val="none" w:sz="0" w:space="0" w:color="auto"/>
            <w:right w:val="none" w:sz="0" w:space="0" w:color="auto"/>
          </w:divBdr>
        </w:div>
        <w:div w:id="92864939">
          <w:marLeft w:val="446"/>
          <w:marRight w:val="0"/>
          <w:marTop w:val="200"/>
          <w:marBottom w:val="0"/>
          <w:divBdr>
            <w:top w:val="none" w:sz="0" w:space="0" w:color="auto"/>
            <w:left w:val="none" w:sz="0" w:space="0" w:color="auto"/>
            <w:bottom w:val="none" w:sz="0" w:space="0" w:color="auto"/>
            <w:right w:val="none" w:sz="0" w:space="0" w:color="auto"/>
          </w:divBdr>
        </w:div>
        <w:div w:id="85537160">
          <w:marLeft w:val="446"/>
          <w:marRight w:val="0"/>
          <w:marTop w:val="200"/>
          <w:marBottom w:val="0"/>
          <w:divBdr>
            <w:top w:val="none" w:sz="0" w:space="0" w:color="auto"/>
            <w:left w:val="none" w:sz="0" w:space="0" w:color="auto"/>
            <w:bottom w:val="none" w:sz="0" w:space="0" w:color="auto"/>
            <w:right w:val="none" w:sz="0" w:space="0" w:color="auto"/>
          </w:divBdr>
        </w:div>
        <w:div w:id="275913934">
          <w:marLeft w:val="446"/>
          <w:marRight w:val="0"/>
          <w:marTop w:val="200"/>
          <w:marBottom w:val="0"/>
          <w:divBdr>
            <w:top w:val="none" w:sz="0" w:space="0" w:color="auto"/>
            <w:left w:val="none" w:sz="0" w:space="0" w:color="auto"/>
            <w:bottom w:val="none" w:sz="0" w:space="0" w:color="auto"/>
            <w:right w:val="none" w:sz="0" w:space="0" w:color="auto"/>
          </w:divBdr>
        </w:div>
        <w:div w:id="317653570">
          <w:marLeft w:val="44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15355819">
      <w:bodyDiv w:val="1"/>
      <w:marLeft w:val="0"/>
      <w:marRight w:val="0"/>
      <w:marTop w:val="0"/>
      <w:marBottom w:val="0"/>
      <w:divBdr>
        <w:top w:val="none" w:sz="0" w:space="0" w:color="auto"/>
        <w:left w:val="none" w:sz="0" w:space="0" w:color="auto"/>
        <w:bottom w:val="none" w:sz="0" w:space="0" w:color="auto"/>
        <w:right w:val="none" w:sz="0" w:space="0" w:color="auto"/>
      </w:divBdr>
      <w:divsChild>
        <w:div w:id="2024435467">
          <w:marLeft w:val="446"/>
          <w:marRight w:val="0"/>
          <w:marTop w:val="200"/>
          <w:marBottom w:val="0"/>
          <w:divBdr>
            <w:top w:val="none" w:sz="0" w:space="0" w:color="auto"/>
            <w:left w:val="none" w:sz="0" w:space="0" w:color="auto"/>
            <w:bottom w:val="none" w:sz="0" w:space="0" w:color="auto"/>
            <w:right w:val="none" w:sz="0" w:space="0" w:color="auto"/>
          </w:divBdr>
        </w:div>
        <w:div w:id="1068184580">
          <w:marLeft w:val="446"/>
          <w:marRight w:val="0"/>
          <w:marTop w:val="200"/>
          <w:marBottom w:val="0"/>
          <w:divBdr>
            <w:top w:val="none" w:sz="0" w:space="0" w:color="auto"/>
            <w:left w:val="none" w:sz="0" w:space="0" w:color="auto"/>
            <w:bottom w:val="none" w:sz="0" w:space="0" w:color="auto"/>
            <w:right w:val="none" w:sz="0" w:space="0" w:color="auto"/>
          </w:divBdr>
        </w:div>
        <w:div w:id="1799569967">
          <w:marLeft w:val="446"/>
          <w:marRight w:val="0"/>
          <w:marTop w:val="200"/>
          <w:marBottom w:val="0"/>
          <w:divBdr>
            <w:top w:val="none" w:sz="0" w:space="0" w:color="auto"/>
            <w:left w:val="none" w:sz="0" w:space="0" w:color="auto"/>
            <w:bottom w:val="none" w:sz="0" w:space="0" w:color="auto"/>
            <w:right w:val="none" w:sz="0" w:space="0" w:color="auto"/>
          </w:divBdr>
        </w:div>
        <w:div w:id="1711490040">
          <w:marLeft w:val="446"/>
          <w:marRight w:val="0"/>
          <w:marTop w:val="200"/>
          <w:marBottom w:val="0"/>
          <w:divBdr>
            <w:top w:val="none" w:sz="0" w:space="0" w:color="auto"/>
            <w:left w:val="none" w:sz="0" w:space="0" w:color="auto"/>
            <w:bottom w:val="none" w:sz="0" w:space="0" w:color="auto"/>
            <w:right w:val="none" w:sz="0" w:space="0" w:color="auto"/>
          </w:divBdr>
        </w:div>
        <w:div w:id="147328997">
          <w:marLeft w:val="446"/>
          <w:marRight w:val="0"/>
          <w:marTop w:val="200"/>
          <w:marBottom w:val="0"/>
          <w:divBdr>
            <w:top w:val="none" w:sz="0" w:space="0" w:color="auto"/>
            <w:left w:val="none" w:sz="0" w:space="0" w:color="auto"/>
            <w:bottom w:val="none" w:sz="0" w:space="0" w:color="auto"/>
            <w:right w:val="none" w:sz="0" w:space="0" w:color="auto"/>
          </w:divBdr>
        </w:div>
        <w:div w:id="847019517">
          <w:marLeft w:val="446"/>
          <w:marRight w:val="0"/>
          <w:marTop w:val="200"/>
          <w:marBottom w:val="0"/>
          <w:divBdr>
            <w:top w:val="none" w:sz="0" w:space="0" w:color="auto"/>
            <w:left w:val="none" w:sz="0" w:space="0" w:color="auto"/>
            <w:bottom w:val="none" w:sz="0" w:space="0" w:color="auto"/>
            <w:right w:val="none" w:sz="0" w:space="0" w:color="auto"/>
          </w:divBdr>
        </w:div>
        <w:div w:id="445539129">
          <w:marLeft w:val="446"/>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55930905">
      <w:bodyDiv w:val="1"/>
      <w:marLeft w:val="0"/>
      <w:marRight w:val="0"/>
      <w:marTop w:val="0"/>
      <w:marBottom w:val="0"/>
      <w:divBdr>
        <w:top w:val="none" w:sz="0" w:space="0" w:color="auto"/>
        <w:left w:val="none" w:sz="0" w:space="0" w:color="auto"/>
        <w:bottom w:val="none" w:sz="0" w:space="0" w:color="auto"/>
        <w:right w:val="none" w:sz="0" w:space="0" w:color="auto"/>
      </w:divBdr>
      <w:divsChild>
        <w:div w:id="310603515">
          <w:marLeft w:val="547"/>
          <w:marRight w:val="0"/>
          <w:marTop w:val="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68132917">
      <w:bodyDiv w:val="1"/>
      <w:marLeft w:val="0"/>
      <w:marRight w:val="0"/>
      <w:marTop w:val="0"/>
      <w:marBottom w:val="0"/>
      <w:divBdr>
        <w:top w:val="none" w:sz="0" w:space="0" w:color="auto"/>
        <w:left w:val="none" w:sz="0" w:space="0" w:color="auto"/>
        <w:bottom w:val="none" w:sz="0" w:space="0" w:color="auto"/>
        <w:right w:val="none" w:sz="0" w:space="0" w:color="auto"/>
      </w:divBdr>
      <w:divsChild>
        <w:div w:id="41559558">
          <w:marLeft w:val="360"/>
          <w:marRight w:val="0"/>
          <w:marTop w:val="200"/>
          <w:marBottom w:val="0"/>
          <w:divBdr>
            <w:top w:val="none" w:sz="0" w:space="0" w:color="auto"/>
            <w:left w:val="none" w:sz="0" w:space="0" w:color="auto"/>
            <w:bottom w:val="none" w:sz="0" w:space="0" w:color="auto"/>
            <w:right w:val="none" w:sz="0" w:space="0" w:color="auto"/>
          </w:divBdr>
        </w:div>
      </w:divsChild>
    </w:div>
    <w:div w:id="1171336485">
      <w:bodyDiv w:val="1"/>
      <w:marLeft w:val="0"/>
      <w:marRight w:val="0"/>
      <w:marTop w:val="0"/>
      <w:marBottom w:val="0"/>
      <w:divBdr>
        <w:top w:val="none" w:sz="0" w:space="0" w:color="auto"/>
        <w:left w:val="none" w:sz="0" w:space="0" w:color="auto"/>
        <w:bottom w:val="none" w:sz="0" w:space="0" w:color="auto"/>
        <w:right w:val="none" w:sz="0" w:space="0" w:color="auto"/>
      </w:divBdr>
      <w:divsChild>
        <w:div w:id="874654924">
          <w:marLeft w:val="360"/>
          <w:marRight w:val="0"/>
          <w:marTop w:val="200"/>
          <w:marBottom w:val="0"/>
          <w:divBdr>
            <w:top w:val="none" w:sz="0" w:space="0" w:color="auto"/>
            <w:left w:val="none" w:sz="0" w:space="0" w:color="auto"/>
            <w:bottom w:val="none" w:sz="0" w:space="0" w:color="auto"/>
            <w:right w:val="none" w:sz="0" w:space="0" w:color="auto"/>
          </w:divBdr>
        </w:div>
        <w:div w:id="1440832287">
          <w:marLeft w:val="360"/>
          <w:marRight w:val="0"/>
          <w:marTop w:val="200"/>
          <w:marBottom w:val="0"/>
          <w:divBdr>
            <w:top w:val="none" w:sz="0" w:space="0" w:color="auto"/>
            <w:left w:val="none" w:sz="0" w:space="0" w:color="auto"/>
            <w:bottom w:val="none" w:sz="0" w:space="0" w:color="auto"/>
            <w:right w:val="none" w:sz="0" w:space="0" w:color="auto"/>
          </w:divBdr>
        </w:div>
        <w:div w:id="134184026">
          <w:marLeft w:val="360"/>
          <w:marRight w:val="0"/>
          <w:marTop w:val="200"/>
          <w:marBottom w:val="0"/>
          <w:divBdr>
            <w:top w:val="none" w:sz="0" w:space="0" w:color="auto"/>
            <w:left w:val="none" w:sz="0" w:space="0" w:color="auto"/>
            <w:bottom w:val="none" w:sz="0" w:space="0" w:color="auto"/>
            <w:right w:val="none" w:sz="0" w:space="0" w:color="auto"/>
          </w:divBdr>
        </w:div>
        <w:div w:id="916210301">
          <w:marLeft w:val="360"/>
          <w:marRight w:val="0"/>
          <w:marTop w:val="200"/>
          <w:marBottom w:val="0"/>
          <w:divBdr>
            <w:top w:val="none" w:sz="0" w:space="0" w:color="auto"/>
            <w:left w:val="none" w:sz="0" w:space="0" w:color="auto"/>
            <w:bottom w:val="none" w:sz="0" w:space="0" w:color="auto"/>
            <w:right w:val="none" w:sz="0" w:space="0" w:color="auto"/>
          </w:divBdr>
        </w:div>
      </w:divsChild>
    </w:div>
    <w:div w:id="1176456495">
      <w:bodyDiv w:val="1"/>
      <w:marLeft w:val="0"/>
      <w:marRight w:val="0"/>
      <w:marTop w:val="0"/>
      <w:marBottom w:val="0"/>
      <w:divBdr>
        <w:top w:val="none" w:sz="0" w:space="0" w:color="auto"/>
        <w:left w:val="none" w:sz="0" w:space="0" w:color="auto"/>
        <w:bottom w:val="none" w:sz="0" w:space="0" w:color="auto"/>
        <w:right w:val="none" w:sz="0" w:space="0" w:color="auto"/>
      </w:divBdr>
      <w:divsChild>
        <w:div w:id="886255388">
          <w:marLeft w:val="360"/>
          <w:marRight w:val="0"/>
          <w:marTop w:val="200"/>
          <w:marBottom w:val="0"/>
          <w:divBdr>
            <w:top w:val="none" w:sz="0" w:space="0" w:color="auto"/>
            <w:left w:val="none" w:sz="0" w:space="0" w:color="auto"/>
            <w:bottom w:val="none" w:sz="0" w:space="0" w:color="auto"/>
            <w:right w:val="none" w:sz="0" w:space="0" w:color="auto"/>
          </w:divBdr>
        </w:div>
        <w:div w:id="1226526596">
          <w:marLeft w:val="360"/>
          <w:marRight w:val="0"/>
          <w:marTop w:val="200"/>
          <w:marBottom w:val="0"/>
          <w:divBdr>
            <w:top w:val="none" w:sz="0" w:space="0" w:color="auto"/>
            <w:left w:val="none" w:sz="0" w:space="0" w:color="auto"/>
            <w:bottom w:val="none" w:sz="0" w:space="0" w:color="auto"/>
            <w:right w:val="none" w:sz="0" w:space="0" w:color="auto"/>
          </w:divBdr>
        </w:div>
        <w:div w:id="176502877">
          <w:marLeft w:val="360"/>
          <w:marRight w:val="0"/>
          <w:marTop w:val="200"/>
          <w:marBottom w:val="0"/>
          <w:divBdr>
            <w:top w:val="none" w:sz="0" w:space="0" w:color="auto"/>
            <w:left w:val="none" w:sz="0" w:space="0" w:color="auto"/>
            <w:bottom w:val="none" w:sz="0" w:space="0" w:color="auto"/>
            <w:right w:val="none" w:sz="0" w:space="0" w:color="auto"/>
          </w:divBdr>
        </w:div>
        <w:div w:id="1765951653">
          <w:marLeft w:val="360"/>
          <w:marRight w:val="0"/>
          <w:marTop w:val="200"/>
          <w:marBottom w:val="0"/>
          <w:divBdr>
            <w:top w:val="none" w:sz="0" w:space="0" w:color="auto"/>
            <w:left w:val="none" w:sz="0" w:space="0" w:color="auto"/>
            <w:bottom w:val="none" w:sz="0" w:space="0" w:color="auto"/>
            <w:right w:val="none" w:sz="0" w:space="0" w:color="auto"/>
          </w:divBdr>
        </w:div>
        <w:div w:id="827939994">
          <w:marLeft w:val="360"/>
          <w:marRight w:val="0"/>
          <w:marTop w:val="200"/>
          <w:marBottom w:val="0"/>
          <w:divBdr>
            <w:top w:val="none" w:sz="0" w:space="0" w:color="auto"/>
            <w:left w:val="none" w:sz="0" w:space="0" w:color="auto"/>
            <w:bottom w:val="none" w:sz="0" w:space="0" w:color="auto"/>
            <w:right w:val="none" w:sz="0" w:space="0" w:color="auto"/>
          </w:divBdr>
        </w:div>
        <w:div w:id="1445810607">
          <w:marLeft w:val="360"/>
          <w:marRight w:val="0"/>
          <w:marTop w:val="200"/>
          <w:marBottom w:val="0"/>
          <w:divBdr>
            <w:top w:val="none" w:sz="0" w:space="0" w:color="auto"/>
            <w:left w:val="none" w:sz="0" w:space="0" w:color="auto"/>
            <w:bottom w:val="none" w:sz="0" w:space="0" w:color="auto"/>
            <w:right w:val="none" w:sz="0" w:space="0" w:color="auto"/>
          </w:divBdr>
        </w:div>
        <w:div w:id="730076687">
          <w:marLeft w:val="360"/>
          <w:marRight w:val="0"/>
          <w:marTop w:val="2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3875832">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64919614">
      <w:bodyDiv w:val="1"/>
      <w:marLeft w:val="0"/>
      <w:marRight w:val="0"/>
      <w:marTop w:val="0"/>
      <w:marBottom w:val="0"/>
      <w:divBdr>
        <w:top w:val="none" w:sz="0" w:space="0" w:color="auto"/>
        <w:left w:val="none" w:sz="0" w:space="0" w:color="auto"/>
        <w:bottom w:val="none" w:sz="0" w:space="0" w:color="auto"/>
        <w:right w:val="none" w:sz="0" w:space="0" w:color="auto"/>
      </w:divBdr>
      <w:divsChild>
        <w:div w:id="928150018">
          <w:marLeft w:val="446"/>
          <w:marRight w:val="0"/>
          <w:marTop w:val="200"/>
          <w:marBottom w:val="0"/>
          <w:divBdr>
            <w:top w:val="none" w:sz="0" w:space="0" w:color="auto"/>
            <w:left w:val="none" w:sz="0" w:space="0" w:color="auto"/>
            <w:bottom w:val="none" w:sz="0" w:space="0" w:color="auto"/>
            <w:right w:val="none" w:sz="0" w:space="0" w:color="auto"/>
          </w:divBdr>
        </w:div>
        <w:div w:id="1496457251">
          <w:marLeft w:val="446"/>
          <w:marRight w:val="0"/>
          <w:marTop w:val="200"/>
          <w:marBottom w:val="0"/>
          <w:divBdr>
            <w:top w:val="none" w:sz="0" w:space="0" w:color="auto"/>
            <w:left w:val="none" w:sz="0" w:space="0" w:color="auto"/>
            <w:bottom w:val="none" w:sz="0" w:space="0" w:color="auto"/>
            <w:right w:val="none" w:sz="0" w:space="0" w:color="auto"/>
          </w:divBdr>
        </w:div>
        <w:div w:id="1689402999">
          <w:marLeft w:val="547"/>
          <w:marRight w:val="0"/>
          <w:marTop w:val="200"/>
          <w:marBottom w:val="0"/>
          <w:divBdr>
            <w:top w:val="none" w:sz="0" w:space="0" w:color="auto"/>
            <w:left w:val="none" w:sz="0" w:space="0" w:color="auto"/>
            <w:bottom w:val="none" w:sz="0" w:space="0" w:color="auto"/>
            <w:right w:val="none" w:sz="0" w:space="0" w:color="auto"/>
          </w:divBdr>
        </w:div>
        <w:div w:id="743382717">
          <w:marLeft w:val="446"/>
          <w:marRight w:val="0"/>
          <w:marTop w:val="200"/>
          <w:marBottom w:val="0"/>
          <w:divBdr>
            <w:top w:val="none" w:sz="0" w:space="0" w:color="auto"/>
            <w:left w:val="none" w:sz="0" w:space="0" w:color="auto"/>
            <w:bottom w:val="none" w:sz="0" w:space="0" w:color="auto"/>
            <w:right w:val="none" w:sz="0" w:space="0" w:color="auto"/>
          </w:divBdr>
        </w:div>
      </w:divsChild>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4458499">
      <w:bodyDiv w:val="1"/>
      <w:marLeft w:val="0"/>
      <w:marRight w:val="0"/>
      <w:marTop w:val="0"/>
      <w:marBottom w:val="0"/>
      <w:divBdr>
        <w:top w:val="none" w:sz="0" w:space="0" w:color="auto"/>
        <w:left w:val="none" w:sz="0" w:space="0" w:color="auto"/>
        <w:bottom w:val="none" w:sz="0" w:space="0" w:color="auto"/>
        <w:right w:val="none" w:sz="0" w:space="0" w:color="auto"/>
      </w:divBdr>
      <w:divsChild>
        <w:div w:id="2096970215">
          <w:marLeft w:val="144"/>
          <w:marRight w:val="0"/>
          <w:marTop w:val="240"/>
          <w:marBottom w:val="40"/>
          <w:divBdr>
            <w:top w:val="none" w:sz="0" w:space="0" w:color="auto"/>
            <w:left w:val="none" w:sz="0" w:space="0" w:color="auto"/>
            <w:bottom w:val="none" w:sz="0" w:space="0" w:color="auto"/>
            <w:right w:val="none" w:sz="0" w:space="0" w:color="auto"/>
          </w:divBdr>
        </w:div>
        <w:div w:id="1663502574">
          <w:marLeft w:val="360"/>
          <w:marRight w:val="0"/>
          <w:marTop w:val="240"/>
          <w:marBottom w:val="40"/>
          <w:divBdr>
            <w:top w:val="none" w:sz="0" w:space="0" w:color="auto"/>
            <w:left w:val="none" w:sz="0" w:space="0" w:color="auto"/>
            <w:bottom w:val="none" w:sz="0" w:space="0" w:color="auto"/>
            <w:right w:val="none" w:sz="0" w:space="0" w:color="auto"/>
          </w:divBdr>
        </w:div>
        <w:div w:id="675495328">
          <w:marLeft w:val="360"/>
          <w:marRight w:val="0"/>
          <w:marTop w:val="240"/>
          <w:marBottom w:val="40"/>
          <w:divBdr>
            <w:top w:val="none" w:sz="0" w:space="0" w:color="auto"/>
            <w:left w:val="none" w:sz="0" w:space="0" w:color="auto"/>
            <w:bottom w:val="none" w:sz="0" w:space="0" w:color="auto"/>
            <w:right w:val="none" w:sz="0" w:space="0" w:color="auto"/>
          </w:divBdr>
        </w:div>
        <w:div w:id="108356502">
          <w:marLeft w:val="360"/>
          <w:marRight w:val="0"/>
          <w:marTop w:val="240"/>
          <w:marBottom w:val="40"/>
          <w:divBdr>
            <w:top w:val="none" w:sz="0" w:space="0" w:color="auto"/>
            <w:left w:val="none" w:sz="0" w:space="0" w:color="auto"/>
            <w:bottom w:val="none" w:sz="0" w:space="0" w:color="auto"/>
            <w:right w:val="none" w:sz="0" w:space="0" w:color="auto"/>
          </w:divBdr>
        </w:div>
        <w:div w:id="886532716">
          <w:marLeft w:val="360"/>
          <w:marRight w:val="0"/>
          <w:marTop w:val="240"/>
          <w:marBottom w:val="4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4059191">
      <w:bodyDiv w:val="1"/>
      <w:marLeft w:val="0"/>
      <w:marRight w:val="0"/>
      <w:marTop w:val="0"/>
      <w:marBottom w:val="0"/>
      <w:divBdr>
        <w:top w:val="none" w:sz="0" w:space="0" w:color="auto"/>
        <w:left w:val="none" w:sz="0" w:space="0" w:color="auto"/>
        <w:bottom w:val="none" w:sz="0" w:space="0" w:color="auto"/>
        <w:right w:val="none" w:sz="0" w:space="0" w:color="auto"/>
      </w:divBdr>
      <w:divsChild>
        <w:div w:id="1783069073">
          <w:marLeft w:val="446"/>
          <w:marRight w:val="0"/>
          <w:marTop w:val="200"/>
          <w:marBottom w:val="0"/>
          <w:divBdr>
            <w:top w:val="none" w:sz="0" w:space="0" w:color="auto"/>
            <w:left w:val="none" w:sz="0" w:space="0" w:color="auto"/>
            <w:bottom w:val="none" w:sz="0" w:space="0" w:color="auto"/>
            <w:right w:val="none" w:sz="0" w:space="0" w:color="auto"/>
          </w:divBdr>
        </w:div>
        <w:div w:id="1410343332">
          <w:marLeft w:val="446"/>
          <w:marRight w:val="0"/>
          <w:marTop w:val="200"/>
          <w:marBottom w:val="0"/>
          <w:divBdr>
            <w:top w:val="none" w:sz="0" w:space="0" w:color="auto"/>
            <w:left w:val="none" w:sz="0" w:space="0" w:color="auto"/>
            <w:bottom w:val="none" w:sz="0" w:space="0" w:color="auto"/>
            <w:right w:val="none" w:sz="0" w:space="0" w:color="auto"/>
          </w:divBdr>
        </w:div>
        <w:div w:id="602539588">
          <w:marLeft w:val="446"/>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480073">
      <w:bodyDiv w:val="1"/>
      <w:marLeft w:val="0"/>
      <w:marRight w:val="0"/>
      <w:marTop w:val="0"/>
      <w:marBottom w:val="0"/>
      <w:divBdr>
        <w:top w:val="none" w:sz="0" w:space="0" w:color="auto"/>
        <w:left w:val="none" w:sz="0" w:space="0" w:color="auto"/>
        <w:bottom w:val="none" w:sz="0" w:space="0" w:color="auto"/>
        <w:right w:val="none" w:sz="0" w:space="0" w:color="auto"/>
      </w:divBdr>
      <w:divsChild>
        <w:div w:id="936017755">
          <w:marLeft w:val="0"/>
          <w:marRight w:val="0"/>
          <w:marTop w:val="0"/>
          <w:marBottom w:val="0"/>
          <w:divBdr>
            <w:top w:val="none" w:sz="0" w:space="0" w:color="auto"/>
            <w:left w:val="none" w:sz="0" w:space="0" w:color="auto"/>
            <w:bottom w:val="none" w:sz="0" w:space="0" w:color="auto"/>
            <w:right w:val="none" w:sz="0" w:space="0" w:color="auto"/>
          </w:divBdr>
          <w:divsChild>
            <w:div w:id="540361571">
              <w:marLeft w:val="-225"/>
              <w:marRight w:val="-225"/>
              <w:marTop w:val="0"/>
              <w:marBottom w:val="0"/>
              <w:divBdr>
                <w:top w:val="none" w:sz="0" w:space="0" w:color="auto"/>
                <w:left w:val="none" w:sz="0" w:space="0" w:color="auto"/>
                <w:bottom w:val="none" w:sz="0" w:space="0" w:color="auto"/>
                <w:right w:val="none" w:sz="0" w:space="0" w:color="auto"/>
              </w:divBdr>
              <w:divsChild>
                <w:div w:id="3731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3515392">
      <w:bodyDiv w:val="1"/>
      <w:marLeft w:val="0"/>
      <w:marRight w:val="0"/>
      <w:marTop w:val="0"/>
      <w:marBottom w:val="0"/>
      <w:divBdr>
        <w:top w:val="none" w:sz="0" w:space="0" w:color="auto"/>
        <w:left w:val="none" w:sz="0" w:space="0" w:color="auto"/>
        <w:bottom w:val="none" w:sz="0" w:space="0" w:color="auto"/>
        <w:right w:val="none" w:sz="0" w:space="0" w:color="auto"/>
      </w:divBdr>
      <w:divsChild>
        <w:div w:id="1056853549">
          <w:marLeft w:val="360"/>
          <w:marRight w:val="0"/>
          <w:marTop w:val="200"/>
          <w:marBottom w:val="0"/>
          <w:divBdr>
            <w:top w:val="none" w:sz="0" w:space="0" w:color="auto"/>
            <w:left w:val="none" w:sz="0" w:space="0" w:color="auto"/>
            <w:bottom w:val="none" w:sz="0" w:space="0" w:color="auto"/>
            <w:right w:val="none" w:sz="0" w:space="0" w:color="auto"/>
          </w:divBdr>
        </w:div>
        <w:div w:id="520705112">
          <w:marLeft w:val="360"/>
          <w:marRight w:val="0"/>
          <w:marTop w:val="200"/>
          <w:marBottom w:val="0"/>
          <w:divBdr>
            <w:top w:val="none" w:sz="0" w:space="0" w:color="auto"/>
            <w:left w:val="none" w:sz="0" w:space="0" w:color="auto"/>
            <w:bottom w:val="none" w:sz="0" w:space="0" w:color="auto"/>
            <w:right w:val="none" w:sz="0" w:space="0" w:color="auto"/>
          </w:divBdr>
        </w:div>
      </w:divsChild>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18952620">
      <w:bodyDiv w:val="1"/>
      <w:marLeft w:val="0"/>
      <w:marRight w:val="0"/>
      <w:marTop w:val="0"/>
      <w:marBottom w:val="0"/>
      <w:divBdr>
        <w:top w:val="none" w:sz="0" w:space="0" w:color="auto"/>
        <w:left w:val="none" w:sz="0" w:space="0" w:color="auto"/>
        <w:bottom w:val="none" w:sz="0" w:space="0" w:color="auto"/>
        <w:right w:val="none" w:sz="0" w:space="0" w:color="auto"/>
      </w:divBdr>
      <w:divsChild>
        <w:div w:id="168103901">
          <w:marLeft w:val="360"/>
          <w:marRight w:val="0"/>
          <w:marTop w:val="200"/>
          <w:marBottom w:val="0"/>
          <w:divBdr>
            <w:top w:val="none" w:sz="0" w:space="0" w:color="auto"/>
            <w:left w:val="none" w:sz="0" w:space="0" w:color="auto"/>
            <w:bottom w:val="none" w:sz="0" w:space="0" w:color="auto"/>
            <w:right w:val="none" w:sz="0" w:space="0" w:color="auto"/>
          </w:divBdr>
        </w:div>
        <w:div w:id="1227301884">
          <w:marLeft w:val="360"/>
          <w:marRight w:val="0"/>
          <w:marTop w:val="200"/>
          <w:marBottom w:val="0"/>
          <w:divBdr>
            <w:top w:val="none" w:sz="0" w:space="0" w:color="auto"/>
            <w:left w:val="none" w:sz="0" w:space="0" w:color="auto"/>
            <w:bottom w:val="none" w:sz="0" w:space="0" w:color="auto"/>
            <w:right w:val="none" w:sz="0" w:space="0" w:color="auto"/>
          </w:divBdr>
        </w:div>
        <w:div w:id="2122064916">
          <w:marLeft w:val="360"/>
          <w:marRight w:val="0"/>
          <w:marTop w:val="200"/>
          <w:marBottom w:val="0"/>
          <w:divBdr>
            <w:top w:val="none" w:sz="0" w:space="0" w:color="auto"/>
            <w:left w:val="none" w:sz="0" w:space="0" w:color="auto"/>
            <w:bottom w:val="none" w:sz="0" w:space="0" w:color="auto"/>
            <w:right w:val="none" w:sz="0" w:space="0" w:color="auto"/>
          </w:divBdr>
        </w:div>
        <w:div w:id="894701793">
          <w:marLeft w:val="360"/>
          <w:marRight w:val="0"/>
          <w:marTop w:val="200"/>
          <w:marBottom w:val="0"/>
          <w:divBdr>
            <w:top w:val="none" w:sz="0" w:space="0" w:color="auto"/>
            <w:left w:val="none" w:sz="0" w:space="0" w:color="auto"/>
            <w:bottom w:val="none" w:sz="0" w:space="0" w:color="auto"/>
            <w:right w:val="none" w:sz="0" w:space="0" w:color="auto"/>
          </w:divBdr>
        </w:div>
        <w:div w:id="295599463">
          <w:marLeft w:val="360"/>
          <w:marRight w:val="0"/>
          <w:marTop w:val="200"/>
          <w:marBottom w:val="0"/>
          <w:divBdr>
            <w:top w:val="none" w:sz="0" w:space="0" w:color="auto"/>
            <w:left w:val="none" w:sz="0" w:space="0" w:color="auto"/>
            <w:bottom w:val="none" w:sz="0" w:space="0" w:color="auto"/>
            <w:right w:val="none" w:sz="0" w:space="0" w:color="auto"/>
          </w:divBdr>
        </w:div>
        <w:div w:id="1913807748">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57804506">
      <w:bodyDiv w:val="1"/>
      <w:marLeft w:val="0"/>
      <w:marRight w:val="0"/>
      <w:marTop w:val="0"/>
      <w:marBottom w:val="0"/>
      <w:divBdr>
        <w:top w:val="none" w:sz="0" w:space="0" w:color="auto"/>
        <w:left w:val="none" w:sz="0" w:space="0" w:color="auto"/>
        <w:bottom w:val="none" w:sz="0" w:space="0" w:color="auto"/>
        <w:right w:val="none" w:sz="0" w:space="0" w:color="auto"/>
      </w:divBdr>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78982276">
      <w:bodyDiv w:val="1"/>
      <w:marLeft w:val="0"/>
      <w:marRight w:val="0"/>
      <w:marTop w:val="0"/>
      <w:marBottom w:val="0"/>
      <w:divBdr>
        <w:top w:val="none" w:sz="0" w:space="0" w:color="auto"/>
        <w:left w:val="none" w:sz="0" w:space="0" w:color="auto"/>
        <w:bottom w:val="none" w:sz="0" w:space="0" w:color="auto"/>
        <w:right w:val="none" w:sz="0" w:space="0" w:color="auto"/>
      </w:divBdr>
      <w:divsChild>
        <w:div w:id="1804811916">
          <w:marLeft w:val="360"/>
          <w:marRight w:val="0"/>
          <w:marTop w:val="200"/>
          <w:marBottom w:val="0"/>
          <w:divBdr>
            <w:top w:val="none" w:sz="0" w:space="0" w:color="auto"/>
            <w:left w:val="none" w:sz="0" w:space="0" w:color="auto"/>
            <w:bottom w:val="none" w:sz="0" w:space="0" w:color="auto"/>
            <w:right w:val="none" w:sz="0" w:space="0" w:color="auto"/>
          </w:divBdr>
        </w:div>
        <w:div w:id="1137145959">
          <w:marLeft w:val="360"/>
          <w:marRight w:val="0"/>
          <w:marTop w:val="200"/>
          <w:marBottom w:val="0"/>
          <w:divBdr>
            <w:top w:val="none" w:sz="0" w:space="0" w:color="auto"/>
            <w:left w:val="none" w:sz="0" w:space="0" w:color="auto"/>
            <w:bottom w:val="none" w:sz="0" w:space="0" w:color="auto"/>
            <w:right w:val="none" w:sz="0" w:space="0" w:color="auto"/>
          </w:divBdr>
        </w:div>
        <w:div w:id="26567324">
          <w:marLeft w:val="360"/>
          <w:marRight w:val="0"/>
          <w:marTop w:val="200"/>
          <w:marBottom w:val="0"/>
          <w:divBdr>
            <w:top w:val="none" w:sz="0" w:space="0" w:color="auto"/>
            <w:left w:val="none" w:sz="0" w:space="0" w:color="auto"/>
            <w:bottom w:val="none" w:sz="0" w:space="0" w:color="auto"/>
            <w:right w:val="none" w:sz="0" w:space="0" w:color="auto"/>
          </w:divBdr>
        </w:div>
        <w:div w:id="764494337">
          <w:marLeft w:val="360"/>
          <w:marRight w:val="0"/>
          <w:marTop w:val="200"/>
          <w:marBottom w:val="0"/>
          <w:divBdr>
            <w:top w:val="none" w:sz="0" w:space="0" w:color="auto"/>
            <w:left w:val="none" w:sz="0" w:space="0" w:color="auto"/>
            <w:bottom w:val="none" w:sz="0" w:space="0" w:color="auto"/>
            <w:right w:val="none" w:sz="0" w:space="0" w:color="auto"/>
          </w:divBdr>
        </w:div>
        <w:div w:id="1243486017">
          <w:marLeft w:val="360"/>
          <w:marRight w:val="0"/>
          <w:marTop w:val="200"/>
          <w:marBottom w:val="0"/>
          <w:divBdr>
            <w:top w:val="none" w:sz="0" w:space="0" w:color="auto"/>
            <w:left w:val="none" w:sz="0" w:space="0" w:color="auto"/>
            <w:bottom w:val="none" w:sz="0" w:space="0" w:color="auto"/>
            <w:right w:val="none" w:sz="0" w:space="0" w:color="auto"/>
          </w:divBdr>
        </w:div>
        <w:div w:id="489715589">
          <w:marLeft w:val="360"/>
          <w:marRight w:val="0"/>
          <w:marTop w:val="200"/>
          <w:marBottom w:val="0"/>
          <w:divBdr>
            <w:top w:val="none" w:sz="0" w:space="0" w:color="auto"/>
            <w:left w:val="none" w:sz="0" w:space="0" w:color="auto"/>
            <w:bottom w:val="none" w:sz="0" w:space="0" w:color="auto"/>
            <w:right w:val="none" w:sz="0" w:space="0" w:color="auto"/>
          </w:divBdr>
        </w:div>
        <w:div w:id="533616375">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799758389">
      <w:bodyDiv w:val="1"/>
      <w:marLeft w:val="0"/>
      <w:marRight w:val="0"/>
      <w:marTop w:val="0"/>
      <w:marBottom w:val="0"/>
      <w:divBdr>
        <w:top w:val="none" w:sz="0" w:space="0" w:color="auto"/>
        <w:left w:val="none" w:sz="0" w:space="0" w:color="auto"/>
        <w:bottom w:val="none" w:sz="0" w:space="0" w:color="auto"/>
        <w:right w:val="none" w:sz="0" w:space="0" w:color="auto"/>
      </w:divBdr>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0264882">
      <w:bodyDiv w:val="1"/>
      <w:marLeft w:val="0"/>
      <w:marRight w:val="0"/>
      <w:marTop w:val="0"/>
      <w:marBottom w:val="0"/>
      <w:divBdr>
        <w:top w:val="none" w:sz="0" w:space="0" w:color="auto"/>
        <w:left w:val="none" w:sz="0" w:space="0" w:color="auto"/>
        <w:bottom w:val="none" w:sz="0" w:space="0" w:color="auto"/>
        <w:right w:val="none" w:sz="0" w:space="0" w:color="auto"/>
      </w:divBdr>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079205757">
      <w:bodyDiv w:val="1"/>
      <w:marLeft w:val="0"/>
      <w:marRight w:val="0"/>
      <w:marTop w:val="0"/>
      <w:marBottom w:val="0"/>
      <w:divBdr>
        <w:top w:val="none" w:sz="0" w:space="0" w:color="auto"/>
        <w:left w:val="none" w:sz="0" w:space="0" w:color="auto"/>
        <w:bottom w:val="none" w:sz="0" w:space="0" w:color="auto"/>
        <w:right w:val="none" w:sz="0" w:space="0" w:color="auto"/>
      </w:divBdr>
      <w:divsChild>
        <w:div w:id="1036347753">
          <w:marLeft w:val="360"/>
          <w:marRight w:val="0"/>
          <w:marTop w:val="200"/>
          <w:marBottom w:val="0"/>
          <w:divBdr>
            <w:top w:val="none" w:sz="0" w:space="0" w:color="auto"/>
            <w:left w:val="none" w:sz="0" w:space="0" w:color="auto"/>
            <w:bottom w:val="none" w:sz="0" w:space="0" w:color="auto"/>
            <w:right w:val="none" w:sz="0" w:space="0" w:color="auto"/>
          </w:divBdr>
        </w:div>
        <w:div w:id="1220096918">
          <w:marLeft w:val="1080"/>
          <w:marRight w:val="0"/>
          <w:marTop w:val="100"/>
          <w:marBottom w:val="0"/>
          <w:divBdr>
            <w:top w:val="none" w:sz="0" w:space="0" w:color="auto"/>
            <w:left w:val="none" w:sz="0" w:space="0" w:color="auto"/>
            <w:bottom w:val="none" w:sz="0" w:space="0" w:color="auto"/>
            <w:right w:val="none" w:sz="0" w:space="0" w:color="auto"/>
          </w:divBdr>
        </w:div>
        <w:div w:id="674572107">
          <w:marLeft w:val="1080"/>
          <w:marRight w:val="0"/>
          <w:marTop w:val="100"/>
          <w:marBottom w:val="0"/>
          <w:divBdr>
            <w:top w:val="none" w:sz="0" w:space="0" w:color="auto"/>
            <w:left w:val="none" w:sz="0" w:space="0" w:color="auto"/>
            <w:bottom w:val="none" w:sz="0" w:space="0" w:color="auto"/>
            <w:right w:val="none" w:sz="0" w:space="0" w:color="auto"/>
          </w:divBdr>
        </w:div>
      </w:divsChild>
    </w:div>
    <w:div w:id="2099518482">
      <w:bodyDiv w:val="1"/>
      <w:marLeft w:val="0"/>
      <w:marRight w:val="0"/>
      <w:marTop w:val="0"/>
      <w:marBottom w:val="0"/>
      <w:divBdr>
        <w:top w:val="none" w:sz="0" w:space="0" w:color="auto"/>
        <w:left w:val="none" w:sz="0" w:space="0" w:color="auto"/>
        <w:bottom w:val="none" w:sz="0" w:space="0" w:color="auto"/>
        <w:right w:val="none" w:sz="0" w:space="0" w:color="auto"/>
      </w:divBdr>
      <w:divsChild>
        <w:div w:id="986086464">
          <w:marLeft w:val="360"/>
          <w:marRight w:val="0"/>
          <w:marTop w:val="200"/>
          <w:marBottom w:val="0"/>
          <w:divBdr>
            <w:top w:val="none" w:sz="0" w:space="0" w:color="auto"/>
            <w:left w:val="none" w:sz="0" w:space="0" w:color="auto"/>
            <w:bottom w:val="none" w:sz="0" w:space="0" w:color="auto"/>
            <w:right w:val="none" w:sz="0" w:space="0" w:color="auto"/>
          </w:divBdr>
        </w:div>
        <w:div w:id="1423841814">
          <w:marLeft w:val="360"/>
          <w:marRight w:val="0"/>
          <w:marTop w:val="200"/>
          <w:marBottom w:val="0"/>
          <w:divBdr>
            <w:top w:val="none" w:sz="0" w:space="0" w:color="auto"/>
            <w:left w:val="none" w:sz="0" w:space="0" w:color="auto"/>
            <w:bottom w:val="none" w:sz="0" w:space="0" w:color="auto"/>
            <w:right w:val="none" w:sz="0" w:space="0" w:color="auto"/>
          </w:divBdr>
        </w:div>
        <w:div w:id="1771966280">
          <w:marLeft w:val="360"/>
          <w:marRight w:val="0"/>
          <w:marTop w:val="200"/>
          <w:marBottom w:val="0"/>
          <w:divBdr>
            <w:top w:val="none" w:sz="0" w:space="0" w:color="auto"/>
            <w:left w:val="none" w:sz="0" w:space="0" w:color="auto"/>
            <w:bottom w:val="none" w:sz="0" w:space="0" w:color="auto"/>
            <w:right w:val="none" w:sz="0" w:space="0" w:color="auto"/>
          </w:divBdr>
        </w:div>
        <w:div w:id="1315378581">
          <w:marLeft w:val="360"/>
          <w:marRight w:val="0"/>
          <w:marTop w:val="200"/>
          <w:marBottom w:val="0"/>
          <w:divBdr>
            <w:top w:val="none" w:sz="0" w:space="0" w:color="auto"/>
            <w:left w:val="none" w:sz="0" w:space="0" w:color="auto"/>
            <w:bottom w:val="none" w:sz="0" w:space="0" w:color="auto"/>
            <w:right w:val="none" w:sz="0" w:space="0" w:color="auto"/>
          </w:divBdr>
        </w:div>
        <w:div w:id="1263879581">
          <w:marLeft w:val="360"/>
          <w:marRight w:val="0"/>
          <w:marTop w:val="200"/>
          <w:marBottom w:val="0"/>
          <w:divBdr>
            <w:top w:val="none" w:sz="0" w:space="0" w:color="auto"/>
            <w:left w:val="none" w:sz="0" w:space="0" w:color="auto"/>
            <w:bottom w:val="none" w:sz="0" w:space="0" w:color="auto"/>
            <w:right w:val="none" w:sz="0" w:space="0" w:color="auto"/>
          </w:divBdr>
        </w:div>
        <w:div w:id="1811629137">
          <w:marLeft w:val="360"/>
          <w:marRight w:val="0"/>
          <w:marTop w:val="200"/>
          <w:marBottom w:val="0"/>
          <w:divBdr>
            <w:top w:val="none" w:sz="0" w:space="0" w:color="auto"/>
            <w:left w:val="none" w:sz="0" w:space="0" w:color="auto"/>
            <w:bottom w:val="none" w:sz="0" w:space="0" w:color="auto"/>
            <w:right w:val="none" w:sz="0" w:space="0" w:color="auto"/>
          </w:divBdr>
        </w:div>
        <w:div w:id="1204756565">
          <w:marLeft w:val="360"/>
          <w:marRight w:val="0"/>
          <w:marTop w:val="2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29354164">
      <w:bodyDiv w:val="1"/>
      <w:marLeft w:val="0"/>
      <w:marRight w:val="0"/>
      <w:marTop w:val="0"/>
      <w:marBottom w:val="0"/>
      <w:divBdr>
        <w:top w:val="none" w:sz="0" w:space="0" w:color="auto"/>
        <w:left w:val="none" w:sz="0" w:space="0" w:color="auto"/>
        <w:bottom w:val="none" w:sz="0" w:space="0" w:color="auto"/>
        <w:right w:val="none" w:sz="0" w:space="0" w:color="auto"/>
      </w:divBdr>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anitation" TargetMode="External"/><Relationship Id="rId18" Type="http://schemas.openxmlformats.org/officeDocument/2006/relationships/hyperlink" Target="https://en.wikipedia.org/wiki/Wastewater"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undp.org/content/undp/en/home/sustainable-development-goals/goal-6-clean-water-and-sanitation/target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Water_pollution" TargetMode="External"/><Relationship Id="rId29" Type="http://schemas.openxmlformats.org/officeDocument/2006/relationships/hyperlink" Target="https://www.ccohs.ca/teach_tools/phys_hazards/pp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https://www.worldbank.org/en/topic/sanitation/brief/fecal-sludge-management-tools" TargetMode="External"/><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hyperlink" Target="https://www.worldbank.org/en/topic/sanitation/brief/fecal-sludge-management-tools" TargetMode="External"/><Relationship Id="rId5" Type="http://schemas.openxmlformats.org/officeDocument/2006/relationships/webSettings" Target="webSettings.xml"/><Relationship Id="rId15" Type="http://schemas.openxmlformats.org/officeDocument/2006/relationships/hyperlink" Target="https://en.wikipedia.org/wiki/Open_defecation"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hyperlink" Target="https://en.wikipedia.org/wiki/Reclaimed_water" TargetMode="External"/><Relationship Id="rId31" Type="http://schemas.openxmlformats.org/officeDocument/2006/relationships/hyperlink" Target="https://emergencysanitationproject.wordpress.com/" TargetMode="External"/><Relationship Id="rId44" Type="http://schemas.openxmlformats.org/officeDocument/2006/relationships/hyperlink" Target="https://saniblog.org/2012/12/04/fecal-sludge-management-in-africa-and-asia/" TargetMode="External"/><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hyperlink" Target="https://saniblog.org/2012/12/04/fecal-sludge-management-in-africa-and-asi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Hygien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s://www.theburningplatform.com/2017/08/14/regression-towards-the-latrine/" TargetMode="External"/><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www.theburningplatform.com/2017/08/14/regression-towards-the-latrine/" TargetMode="External"/><Relationship Id="rId69" Type="http://schemas.openxmlformats.org/officeDocument/2006/relationships/theme" Target="theme/theme1.xml"/><Relationship Id="rId8" Type="http://schemas.openxmlformats.org/officeDocument/2006/relationships/hyperlink" Target="https://en.wikipedia.org/wiki/Department_of_Water_Affairs_and_Forestry_(South_Afric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en.wikipedia.org/wiki/Drinking_water" TargetMode="External"/><Relationship Id="rId17" Type="http://schemas.openxmlformats.org/officeDocument/2006/relationships/hyperlink" Target="https://en.wikipedia.org/wiki/Dangerous_goods"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hyperlink" Target="http://www.undp.org/content/undp/en/home/sustainable-development-goals/goal-6-clean-water-and-sanitation/targets/" TargetMode="External"/><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hyperlink" Target="http://www.undp.org/content/undp/en/home/sustainable-development-goals/goal-6-clean-water-and-sanitation/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6B4F2-6081-476D-AA2C-BDD95DFBA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44</Pages>
  <Words>11179</Words>
  <Characters>63721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Zandile Jingxi</dc:creator>
  <cp:keywords/>
  <dc:description/>
  <cp:lastModifiedBy>Attiya Sayyed</cp:lastModifiedBy>
  <cp:revision>23</cp:revision>
  <cp:lastPrinted>2020-02-06T10:46:00Z</cp:lastPrinted>
  <dcterms:created xsi:type="dcterms:W3CDTF">2020-06-05T06:03:00Z</dcterms:created>
  <dcterms:modified xsi:type="dcterms:W3CDTF">2020-06-11T18:31:00Z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